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76" w:rsidRPr="005F0BA0" w:rsidRDefault="001034D9" w:rsidP="00E35D02">
      <w:pPr>
        <w:pStyle w:val="Style5"/>
        <w:widowControl/>
        <w:spacing w:line="240" w:lineRule="auto"/>
        <w:ind w:left="595"/>
        <w:outlineLvl w:val="0"/>
        <w:rPr>
          <w:b/>
          <w:lang w:val="uk-UA"/>
        </w:rPr>
      </w:pPr>
      <w:r>
        <w:t xml:space="preserve">                                                                                                                                </w:t>
      </w:r>
      <w:r w:rsidR="00883D76">
        <w:t xml:space="preserve">                         </w:t>
      </w:r>
      <w:r>
        <w:tab/>
      </w:r>
      <w:r>
        <w:tab/>
      </w:r>
    </w:p>
    <w:tbl>
      <w:tblPr>
        <w:tblW w:w="4500" w:type="dxa"/>
        <w:tblInd w:w="6048" w:type="dxa"/>
        <w:tblLook w:val="04A0"/>
      </w:tblPr>
      <w:tblGrid>
        <w:gridCol w:w="4500"/>
      </w:tblGrid>
      <w:tr w:rsidR="00883D76" w:rsidRPr="0012535E" w:rsidTr="004331DD">
        <w:tc>
          <w:tcPr>
            <w:tcW w:w="4500" w:type="dxa"/>
          </w:tcPr>
          <w:p w:rsidR="00883D76" w:rsidRPr="00A028D9" w:rsidRDefault="00883D76" w:rsidP="004331DD">
            <w:pPr>
              <w:pStyle w:val="50"/>
              <w:shd w:val="clear" w:color="auto" w:fill="auto"/>
              <w:spacing w:after="0" w:line="274" w:lineRule="exact"/>
              <w:ind w:left="245" w:right="-11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028D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З</w:t>
            </w:r>
            <w:r w:rsidRPr="00A028D9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АТВЕРДЖЕНО </w:t>
            </w:r>
          </w:p>
          <w:p w:rsidR="00883D76" w:rsidRPr="00A028D9" w:rsidRDefault="00883D76" w:rsidP="004331DD">
            <w:pPr>
              <w:pStyle w:val="22"/>
              <w:shd w:val="clear" w:color="auto" w:fill="auto"/>
              <w:spacing w:before="0" w:after="0" w:line="326" w:lineRule="exact"/>
              <w:ind w:left="245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028D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Наказ начальника управління </w:t>
            </w:r>
          </w:p>
          <w:p w:rsidR="00883D76" w:rsidRPr="00A028D9" w:rsidRDefault="00883D76" w:rsidP="004331DD">
            <w:pPr>
              <w:pStyle w:val="22"/>
              <w:shd w:val="clear" w:color="auto" w:fill="auto"/>
              <w:spacing w:before="0" w:after="0" w:line="326" w:lineRule="exact"/>
              <w:ind w:left="245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028D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соціального захисту населення</w:t>
            </w:r>
          </w:p>
          <w:p w:rsidR="00883D76" w:rsidRPr="00A028D9" w:rsidRDefault="00BE3CF4" w:rsidP="004331DD">
            <w:pPr>
              <w:pStyle w:val="22"/>
              <w:shd w:val="clear" w:color="auto" w:fill="auto"/>
              <w:spacing w:before="0" w:after="0" w:line="326" w:lineRule="exact"/>
              <w:ind w:left="245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028D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22</w:t>
            </w:r>
            <w:r w:rsidR="00883D76" w:rsidRPr="00A028D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A028D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травня</w:t>
            </w:r>
            <w:r w:rsidR="00883D76" w:rsidRPr="00A028D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201</w:t>
            </w:r>
            <w:r w:rsidRPr="00A028D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9</w:t>
            </w:r>
            <w:r w:rsidR="00883D76" w:rsidRPr="00A028D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року № </w:t>
            </w:r>
            <w:r w:rsidRPr="00A028D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37</w:t>
            </w:r>
          </w:p>
          <w:p w:rsidR="00883D76" w:rsidRPr="0012535E" w:rsidRDefault="00883D76" w:rsidP="004331DD">
            <w:pPr>
              <w:tabs>
                <w:tab w:val="left" w:pos="1910"/>
                <w:tab w:val="left" w:pos="3645"/>
                <w:tab w:val="left" w:pos="9923"/>
                <w:tab w:val="right" w:pos="15448"/>
              </w:tabs>
              <w:ind w:left="245" w:firstLine="0"/>
              <w:jc w:val="left"/>
              <w:rPr>
                <w:color w:val="000000"/>
                <w:sz w:val="24"/>
              </w:rPr>
            </w:pPr>
          </w:p>
        </w:tc>
      </w:tr>
    </w:tbl>
    <w:p w:rsidR="004331DD" w:rsidRDefault="004331DD" w:rsidP="004331DD">
      <w:pPr>
        <w:ind w:left="709" w:firstLine="0"/>
        <w:jc w:val="center"/>
        <w:rPr>
          <w:b/>
          <w:szCs w:val="28"/>
        </w:rPr>
      </w:pPr>
    </w:p>
    <w:p w:rsidR="00883D76" w:rsidRPr="004331DD" w:rsidRDefault="00883D76" w:rsidP="004331DD">
      <w:pPr>
        <w:ind w:left="709" w:firstLine="0"/>
        <w:jc w:val="center"/>
        <w:rPr>
          <w:sz w:val="26"/>
          <w:szCs w:val="26"/>
        </w:rPr>
      </w:pPr>
      <w:r w:rsidRPr="004331DD">
        <w:rPr>
          <w:b/>
          <w:sz w:val="26"/>
          <w:szCs w:val="26"/>
        </w:rPr>
        <w:t>УМОВИ</w:t>
      </w:r>
      <w:r w:rsidRPr="004331DD">
        <w:rPr>
          <w:b/>
          <w:sz w:val="26"/>
          <w:szCs w:val="26"/>
        </w:rPr>
        <w:br/>
      </w:r>
      <w:r w:rsidRPr="004331DD">
        <w:rPr>
          <w:sz w:val="26"/>
          <w:szCs w:val="26"/>
        </w:rPr>
        <w:t>проведення конкурсу</w:t>
      </w:r>
    </w:p>
    <w:p w:rsidR="00883D76" w:rsidRPr="004331DD" w:rsidRDefault="00883D76" w:rsidP="004331DD">
      <w:pPr>
        <w:ind w:left="709" w:firstLine="0"/>
        <w:jc w:val="center"/>
        <w:rPr>
          <w:rStyle w:val="rvts15"/>
          <w:sz w:val="26"/>
          <w:szCs w:val="26"/>
        </w:rPr>
      </w:pPr>
      <w:r w:rsidRPr="004331DD">
        <w:rPr>
          <w:sz w:val="26"/>
          <w:szCs w:val="26"/>
        </w:rPr>
        <w:t>на зайняття посади  державної с</w:t>
      </w:r>
      <w:r w:rsidR="00BE3CF4">
        <w:rPr>
          <w:sz w:val="26"/>
          <w:szCs w:val="26"/>
        </w:rPr>
        <w:t>лужби категорії «В» - головного</w:t>
      </w:r>
      <w:r w:rsidRPr="004331DD">
        <w:rPr>
          <w:sz w:val="26"/>
          <w:szCs w:val="26"/>
        </w:rPr>
        <w:t xml:space="preserve"> спеціаліста відділу грошових виплат і компенсацій управління соціального захисту населення Городнянської районної державної адміністрації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59"/>
        <w:gridCol w:w="2896"/>
        <w:gridCol w:w="7001"/>
      </w:tblGrid>
      <w:tr w:rsidR="00031A4A" w:rsidRPr="004331DD" w:rsidTr="004331DD">
        <w:tc>
          <w:tcPr>
            <w:tcW w:w="10655" w:type="dxa"/>
            <w:gridSpan w:val="3"/>
            <w:vAlign w:val="center"/>
          </w:tcPr>
          <w:p w:rsidR="00031A4A" w:rsidRPr="004331DD" w:rsidRDefault="00031A4A" w:rsidP="00031A4A">
            <w:pPr>
              <w:pStyle w:val="rvps12"/>
              <w:jc w:val="center"/>
              <w:rPr>
                <w:b/>
                <w:sz w:val="23"/>
                <w:szCs w:val="23"/>
              </w:rPr>
            </w:pPr>
            <w:r w:rsidRPr="004331DD">
              <w:rPr>
                <w:b/>
                <w:sz w:val="23"/>
                <w:szCs w:val="23"/>
              </w:rPr>
              <w:t>Загальні умови</w:t>
            </w:r>
          </w:p>
        </w:tc>
      </w:tr>
      <w:tr w:rsidR="00031A4A" w:rsidRPr="004331DD" w:rsidTr="004331DD">
        <w:tc>
          <w:tcPr>
            <w:tcW w:w="3655" w:type="dxa"/>
            <w:gridSpan w:val="2"/>
            <w:vAlign w:val="center"/>
          </w:tcPr>
          <w:p w:rsidR="00031A4A" w:rsidRPr="004331DD" w:rsidRDefault="00031A4A" w:rsidP="0022638A">
            <w:pPr>
              <w:pStyle w:val="rvps14"/>
              <w:ind w:right="126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Посадові обов’язки</w:t>
            </w:r>
          </w:p>
        </w:tc>
        <w:tc>
          <w:tcPr>
            <w:tcW w:w="7000" w:type="dxa"/>
          </w:tcPr>
          <w:p w:rsidR="00BE3CF4" w:rsidRDefault="00883D76" w:rsidP="00BE3CF4">
            <w:pPr>
              <w:tabs>
                <w:tab w:val="left" w:pos="1418"/>
              </w:tabs>
              <w:ind w:left="118" w:right="202" w:firstLine="0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 xml:space="preserve">- </w:t>
            </w:r>
            <w:r w:rsidR="00BE3CF4" w:rsidRPr="00BE3CF4">
              <w:rPr>
                <w:sz w:val="24"/>
              </w:rPr>
              <w:t>Надає відвідувачам першу інформацію з питань надання всіх видів соціальної допомоги</w:t>
            </w:r>
            <w:r w:rsidR="00BE3CF4">
              <w:rPr>
                <w:sz w:val="24"/>
              </w:rPr>
              <w:t>;</w:t>
            </w:r>
          </w:p>
          <w:p w:rsidR="00883D76" w:rsidRPr="004331DD" w:rsidRDefault="00BE3CF4" w:rsidP="00BE3CF4">
            <w:pPr>
              <w:tabs>
                <w:tab w:val="left" w:pos="1418"/>
              </w:tabs>
              <w:ind w:left="118" w:right="202" w:firstLine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Безпосередньо з</w:t>
            </w:r>
            <w:r w:rsidR="00883D76" w:rsidRPr="004331DD">
              <w:rPr>
                <w:sz w:val="23"/>
                <w:szCs w:val="23"/>
              </w:rPr>
              <w:t>дійснює прийом заяв та документів для надання усіх видів соціальної допомоги;</w:t>
            </w:r>
          </w:p>
          <w:p w:rsidR="00883D76" w:rsidRPr="004331DD" w:rsidRDefault="00883D76" w:rsidP="00BE3CF4">
            <w:pPr>
              <w:pStyle w:val="2"/>
              <w:tabs>
                <w:tab w:val="left" w:pos="0"/>
                <w:tab w:val="left" w:pos="567"/>
              </w:tabs>
              <w:spacing w:line="240" w:lineRule="auto"/>
              <w:ind w:left="118" w:right="202"/>
              <w:jc w:val="both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- Забезпечує збір необхідних документів для призначення допомоги, за наявності письмової заяви особи, яка претендує на призначення допомоги, але за станом здоров</w:t>
            </w:r>
            <w:r w:rsidRPr="004331DD">
              <w:rPr>
                <w:sz w:val="23"/>
                <w:szCs w:val="23"/>
                <w:lang w:val="ru-RU"/>
              </w:rPr>
              <w:t>’</w:t>
            </w:r>
            <w:r w:rsidRPr="004331DD">
              <w:rPr>
                <w:sz w:val="23"/>
                <w:szCs w:val="23"/>
              </w:rPr>
              <w:t>я або з інших поважних причин не може особисто зібрати необхідні документи та для призначення житлової субсидії за спрощеним порядком;</w:t>
            </w:r>
          </w:p>
          <w:p w:rsidR="00BE3CF4" w:rsidRDefault="00883D76" w:rsidP="00BE3CF4">
            <w:pPr>
              <w:ind w:left="118" w:right="202" w:firstLine="0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- Проводить співбесіду з заявником, перевіряє повноту заповнення заяви, декларації тощо, наявність необхідних</w:t>
            </w:r>
            <w:r w:rsidR="00BE3CF4">
              <w:rPr>
                <w:sz w:val="23"/>
                <w:szCs w:val="23"/>
              </w:rPr>
              <w:t>;</w:t>
            </w:r>
          </w:p>
          <w:p w:rsidR="00883D76" w:rsidRPr="004331DD" w:rsidRDefault="00883D76" w:rsidP="00BE3CF4">
            <w:pPr>
              <w:ind w:left="118" w:right="202" w:firstLine="0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- За результатами  співбесіди із заявником визначає необхідність  (доцільність) проведення обстеження  матеріально-побутових умов сім</w:t>
            </w:r>
            <w:r w:rsidRPr="004331DD">
              <w:rPr>
                <w:sz w:val="23"/>
                <w:szCs w:val="23"/>
                <w:lang w:val="ru-RU"/>
              </w:rPr>
              <w:t>’ї  державним соціальним інспектором;</w:t>
            </w:r>
          </w:p>
          <w:p w:rsidR="00BA1FE6" w:rsidRDefault="00883D76" w:rsidP="00BE3CF4">
            <w:pPr>
              <w:tabs>
                <w:tab w:val="left" w:pos="1418"/>
              </w:tabs>
              <w:ind w:left="118" w:right="202" w:firstLine="0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- Формує особові справи з призначення усіх видів соціальної допомоги;</w:t>
            </w:r>
          </w:p>
          <w:p w:rsidR="00BE3CF4" w:rsidRDefault="00BE3CF4" w:rsidP="00BE3CF4">
            <w:pPr>
              <w:tabs>
                <w:tab w:val="left" w:pos="1418"/>
              </w:tabs>
              <w:ind w:left="118" w:right="202" w:firstLine="0"/>
              <w:rPr>
                <w:sz w:val="24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BE3CF4">
              <w:rPr>
                <w:sz w:val="24"/>
              </w:rPr>
              <w:t>Безпосередньо  відповідає за зберігання особових справ отримувачів всіх видів соціальної допомоги;</w:t>
            </w:r>
          </w:p>
          <w:p w:rsidR="00BE3CF4" w:rsidRDefault="00BE3CF4" w:rsidP="00BE3CF4">
            <w:pPr>
              <w:tabs>
                <w:tab w:val="left" w:pos="1418"/>
              </w:tabs>
              <w:ind w:left="118" w:right="202" w:firstLine="0"/>
              <w:rPr>
                <w:szCs w:val="28"/>
              </w:rPr>
            </w:pPr>
            <w:r>
              <w:rPr>
                <w:sz w:val="24"/>
              </w:rPr>
              <w:t xml:space="preserve">- </w:t>
            </w:r>
            <w:r w:rsidRPr="00BE3CF4">
              <w:rPr>
                <w:sz w:val="24"/>
              </w:rPr>
              <w:t>Відбирає (готує) особові справи для фахівців з прийому громадян, які звертаються за призначенням усіх видів соціальної допомоги;</w:t>
            </w:r>
          </w:p>
          <w:p w:rsidR="00BE3CF4" w:rsidRDefault="00BE3CF4" w:rsidP="00BE3CF4">
            <w:pPr>
              <w:tabs>
                <w:tab w:val="left" w:pos="1418"/>
              </w:tabs>
              <w:ind w:left="118" w:right="202" w:firstLine="0"/>
              <w:rPr>
                <w:sz w:val="24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BE3CF4">
              <w:rPr>
                <w:sz w:val="24"/>
              </w:rPr>
              <w:t>Проводить інвентаризацію особових справ;</w:t>
            </w:r>
          </w:p>
          <w:p w:rsidR="00BE3CF4" w:rsidRPr="004331DD" w:rsidRDefault="00BE3CF4" w:rsidP="00BE3CF4">
            <w:pPr>
              <w:tabs>
                <w:tab w:val="left" w:pos="1418"/>
              </w:tabs>
              <w:ind w:left="118" w:right="202" w:firstLine="0"/>
              <w:rPr>
                <w:sz w:val="23"/>
                <w:szCs w:val="23"/>
              </w:rPr>
            </w:pPr>
            <w:r>
              <w:rPr>
                <w:sz w:val="24"/>
              </w:rPr>
              <w:t xml:space="preserve">- </w:t>
            </w:r>
            <w:r w:rsidRPr="00BE3CF4">
              <w:rPr>
                <w:sz w:val="24"/>
              </w:rPr>
              <w:t>Здійснює контроль за переміщенням особових справ отримувачів допомоги;</w:t>
            </w:r>
          </w:p>
        </w:tc>
      </w:tr>
      <w:tr w:rsidR="00031A4A" w:rsidRPr="004331DD" w:rsidTr="004331DD">
        <w:tc>
          <w:tcPr>
            <w:tcW w:w="3655" w:type="dxa"/>
            <w:gridSpan w:val="2"/>
            <w:vAlign w:val="center"/>
          </w:tcPr>
          <w:p w:rsidR="00031A4A" w:rsidRPr="004331DD" w:rsidRDefault="00031A4A" w:rsidP="00031A4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Умови оплати праці</w:t>
            </w:r>
          </w:p>
        </w:tc>
        <w:tc>
          <w:tcPr>
            <w:tcW w:w="7000" w:type="dxa"/>
          </w:tcPr>
          <w:p w:rsidR="001E70F2" w:rsidRPr="004331DD" w:rsidRDefault="00E40B1C" w:rsidP="00BA1E41">
            <w:pPr>
              <w:pStyle w:val="rvps14"/>
              <w:spacing w:before="0" w:beforeAutospacing="0" w:after="0" w:afterAutospacing="0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 xml:space="preserve">- </w:t>
            </w:r>
            <w:r w:rsidR="00031A4A" w:rsidRPr="004331DD">
              <w:rPr>
                <w:sz w:val="23"/>
                <w:szCs w:val="23"/>
              </w:rPr>
              <w:t xml:space="preserve">посадовий оклад – </w:t>
            </w:r>
            <w:r w:rsidR="00B10448">
              <w:rPr>
                <w:sz w:val="23"/>
                <w:szCs w:val="23"/>
              </w:rPr>
              <w:t>4900</w:t>
            </w:r>
            <w:r w:rsidR="00B80A71" w:rsidRPr="004331DD">
              <w:rPr>
                <w:sz w:val="23"/>
                <w:szCs w:val="23"/>
              </w:rPr>
              <w:t xml:space="preserve"> </w:t>
            </w:r>
            <w:r w:rsidR="00031A4A" w:rsidRPr="004331DD">
              <w:rPr>
                <w:sz w:val="23"/>
                <w:szCs w:val="23"/>
              </w:rPr>
              <w:t>грн.</w:t>
            </w:r>
            <w:r w:rsidR="001E70F2" w:rsidRPr="004331DD">
              <w:rPr>
                <w:sz w:val="23"/>
                <w:szCs w:val="23"/>
              </w:rPr>
              <w:t>;</w:t>
            </w:r>
          </w:p>
          <w:p w:rsidR="003254D3" w:rsidRPr="004331DD" w:rsidRDefault="003254D3" w:rsidP="003254D3">
            <w:pPr>
              <w:ind w:firstLine="0"/>
              <w:jc w:val="left"/>
              <w:textAlignment w:val="baseline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- надбавка до посадового окладу за ранг відповідно до постанови Кабінету Міністрів України від 18.01.2017 № 15 «Питання оплати праці працівників державних органів» (із змінами);</w:t>
            </w:r>
          </w:p>
          <w:p w:rsidR="004763B7" w:rsidRPr="004331DD" w:rsidRDefault="003254D3" w:rsidP="003254D3">
            <w:pPr>
              <w:pStyle w:val="rvps14"/>
              <w:spacing w:before="0" w:beforeAutospacing="0" w:after="0" w:afterAutospacing="0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- надбавки та доплати (відповідно до статті 52 Закону України «Про державну службу»)</w:t>
            </w:r>
          </w:p>
        </w:tc>
      </w:tr>
      <w:tr w:rsidR="00031A4A" w:rsidRPr="004331DD" w:rsidTr="004331DD">
        <w:tc>
          <w:tcPr>
            <w:tcW w:w="3655" w:type="dxa"/>
            <w:gridSpan w:val="2"/>
            <w:vAlign w:val="center"/>
          </w:tcPr>
          <w:p w:rsidR="00031A4A" w:rsidRPr="004331DD" w:rsidRDefault="00031A4A" w:rsidP="00031A4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000" w:type="dxa"/>
          </w:tcPr>
          <w:p w:rsidR="00031A4A" w:rsidRPr="004331DD" w:rsidRDefault="00B10448" w:rsidP="00031A4A">
            <w:pPr>
              <w:pStyle w:val="rvps14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Строково до 10.02.2020 року</w:t>
            </w:r>
          </w:p>
        </w:tc>
      </w:tr>
      <w:tr w:rsidR="00926247" w:rsidRPr="004331DD" w:rsidTr="004331DD">
        <w:tc>
          <w:tcPr>
            <w:tcW w:w="3655" w:type="dxa"/>
            <w:gridSpan w:val="2"/>
            <w:vAlign w:val="center"/>
          </w:tcPr>
          <w:p w:rsidR="00926247" w:rsidRPr="004331DD" w:rsidRDefault="00926247" w:rsidP="00031A4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000" w:type="dxa"/>
          </w:tcPr>
          <w:p w:rsidR="002940EE" w:rsidRPr="004331DD" w:rsidRDefault="002940EE" w:rsidP="002940EE">
            <w:pPr>
              <w:pStyle w:val="rvps2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>1. Копія паспорта громадянина України.</w:t>
            </w:r>
          </w:p>
          <w:p w:rsidR="002940EE" w:rsidRPr="004331DD" w:rsidRDefault="002940EE" w:rsidP="002940EE">
            <w:pPr>
              <w:pStyle w:val="rvps2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>2. 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2940EE" w:rsidRPr="004331DD" w:rsidRDefault="002940EE" w:rsidP="002940EE">
            <w:pPr>
              <w:pStyle w:val="rvps2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 xml:space="preserve">3. 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4331DD">
                <w:rPr>
                  <w:rStyle w:val="a7"/>
                  <w:color w:val="auto"/>
                  <w:sz w:val="23"/>
                  <w:szCs w:val="23"/>
                  <w:u w:val="none"/>
                  <w:lang w:val="uk-UA"/>
                </w:rPr>
                <w:t>частиною третьою</w:t>
              </w:r>
            </w:hyperlink>
            <w:r w:rsidRPr="004331DD">
              <w:rPr>
                <w:sz w:val="23"/>
                <w:szCs w:val="23"/>
                <w:lang w:val="uk-UA"/>
              </w:rPr>
              <w:t xml:space="preserve"> або </w:t>
            </w:r>
            <w:hyperlink r:id="rId6" w:anchor="n14" w:tgtFrame="_blank" w:history="1">
              <w:r w:rsidRPr="004331DD">
                <w:rPr>
                  <w:rStyle w:val="a7"/>
                  <w:color w:val="auto"/>
                  <w:sz w:val="23"/>
                  <w:szCs w:val="23"/>
                  <w:u w:val="none"/>
                  <w:lang w:val="uk-UA"/>
                </w:rPr>
                <w:t>четвертою</w:t>
              </w:r>
            </w:hyperlink>
            <w:r w:rsidRPr="004331DD">
              <w:rPr>
                <w:sz w:val="23"/>
                <w:szCs w:val="23"/>
                <w:lang w:val="uk-UA"/>
              </w:rPr>
              <w:t xml:space="preserve">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2940EE" w:rsidRPr="004331DD" w:rsidRDefault="002940EE" w:rsidP="002940EE">
            <w:pPr>
              <w:pStyle w:val="rvps2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>4. Копія (копії) документа (документів) про освіту.</w:t>
            </w:r>
          </w:p>
          <w:p w:rsidR="002940EE" w:rsidRPr="004331DD" w:rsidRDefault="002940EE" w:rsidP="002940EE">
            <w:pPr>
              <w:pStyle w:val="rvps2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lastRenderedPageBreak/>
              <w:t>5. Оригінал посвідчення атестації щодо вільного володіння державною мовою.</w:t>
            </w:r>
          </w:p>
          <w:p w:rsidR="002940EE" w:rsidRPr="004331DD" w:rsidRDefault="002940EE" w:rsidP="002940EE">
            <w:pPr>
              <w:pStyle w:val="rvps2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>6. Заповнена особова картка встановленого зразка.</w:t>
            </w:r>
          </w:p>
          <w:p w:rsidR="002940EE" w:rsidRPr="004331DD" w:rsidRDefault="002940EE" w:rsidP="002940EE">
            <w:pPr>
              <w:pStyle w:val="rvps2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 xml:space="preserve">7. Декларація особи, уповноваженої на виконання функцій держави або місцевого самоврядування,  за </w:t>
            </w:r>
            <w:r w:rsidR="00653504" w:rsidRPr="004331DD">
              <w:rPr>
                <w:sz w:val="23"/>
                <w:szCs w:val="23"/>
                <w:lang w:val="uk-UA"/>
              </w:rPr>
              <w:t>201</w:t>
            </w:r>
            <w:r w:rsidR="00B10448">
              <w:rPr>
                <w:sz w:val="23"/>
                <w:szCs w:val="23"/>
                <w:lang w:val="uk-UA"/>
              </w:rPr>
              <w:t>8</w:t>
            </w:r>
            <w:r w:rsidRPr="004331DD">
              <w:rPr>
                <w:sz w:val="23"/>
                <w:szCs w:val="23"/>
                <w:lang w:val="uk-UA"/>
              </w:rPr>
              <w:t xml:space="preserve"> рік (надається у вигляді роздрукованого примірника на офіційному сайті НАЗК).</w:t>
            </w:r>
          </w:p>
          <w:p w:rsidR="002940EE" w:rsidRPr="004331DD" w:rsidRDefault="002940EE" w:rsidP="002940EE">
            <w:pPr>
              <w:pStyle w:val="rvps2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>Особа, яка виявила бажання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інші).</w:t>
            </w:r>
          </w:p>
          <w:p w:rsidR="00926247" w:rsidRPr="004331DD" w:rsidRDefault="00883D76" w:rsidP="002940E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 xml:space="preserve">Документи приймаються протягом 20 календарних днів з дня оприлюднення інформації про проведення конкурсу до </w:t>
            </w:r>
            <w:r w:rsidR="00754910" w:rsidRPr="004331DD">
              <w:rPr>
                <w:sz w:val="23"/>
                <w:szCs w:val="23"/>
                <w:lang w:val="uk-UA"/>
              </w:rPr>
              <w:t xml:space="preserve">17 </w:t>
            </w:r>
            <w:r w:rsidR="00754910" w:rsidRPr="004331DD">
              <w:rPr>
                <w:sz w:val="23"/>
                <w:szCs w:val="23"/>
                <w:u w:val="single"/>
                <w:vertAlign w:val="superscript"/>
              </w:rPr>
              <w:t>00</w:t>
            </w:r>
            <w:r w:rsidR="00754910" w:rsidRPr="004331DD">
              <w:rPr>
                <w:sz w:val="23"/>
                <w:szCs w:val="23"/>
                <w:u w:val="single"/>
                <w:vertAlign w:val="superscript"/>
                <w:lang w:val="uk-UA"/>
              </w:rPr>
              <w:t xml:space="preserve"> </w:t>
            </w:r>
            <w:r w:rsidRPr="004331DD">
              <w:rPr>
                <w:sz w:val="23"/>
                <w:szCs w:val="23"/>
                <w:lang w:val="uk-UA"/>
              </w:rPr>
              <w:t xml:space="preserve"> </w:t>
            </w:r>
            <w:r w:rsidR="00754910" w:rsidRPr="004331DD">
              <w:rPr>
                <w:sz w:val="23"/>
                <w:szCs w:val="23"/>
                <w:lang w:val="uk-UA"/>
              </w:rPr>
              <w:t xml:space="preserve"> години </w:t>
            </w:r>
            <w:r w:rsidR="00B10448">
              <w:rPr>
                <w:sz w:val="23"/>
                <w:szCs w:val="23"/>
                <w:lang w:val="uk-UA"/>
              </w:rPr>
              <w:t>11 червня  2019</w:t>
            </w:r>
            <w:r w:rsidRPr="004331DD">
              <w:rPr>
                <w:sz w:val="23"/>
                <w:szCs w:val="23"/>
                <w:lang w:val="uk-UA"/>
              </w:rPr>
              <w:t xml:space="preserve"> року,  за адресою: </w:t>
            </w:r>
            <w:smartTag w:uri="urn:schemas-microsoft-com:office:smarttags" w:element="metricconverter">
              <w:smartTagPr>
                <w:attr w:name="ProductID" w:val="15100 м"/>
              </w:smartTagPr>
              <w:r w:rsidRPr="004331DD">
                <w:rPr>
                  <w:sz w:val="23"/>
                  <w:szCs w:val="23"/>
                </w:rPr>
                <w:t>1</w:t>
              </w:r>
              <w:r w:rsidRPr="004331DD">
                <w:rPr>
                  <w:sz w:val="23"/>
                  <w:szCs w:val="23"/>
                  <w:lang w:val="uk-UA"/>
                </w:rPr>
                <w:t>51</w:t>
              </w:r>
              <w:r w:rsidRPr="004331DD">
                <w:rPr>
                  <w:sz w:val="23"/>
                  <w:szCs w:val="23"/>
                </w:rPr>
                <w:t>0</w:t>
              </w:r>
              <w:r w:rsidRPr="004331DD">
                <w:rPr>
                  <w:sz w:val="23"/>
                  <w:szCs w:val="23"/>
                  <w:lang w:val="uk-UA"/>
                </w:rPr>
                <w:t>0</w:t>
              </w:r>
              <w:r w:rsidRPr="004331DD">
                <w:rPr>
                  <w:sz w:val="23"/>
                  <w:szCs w:val="23"/>
                </w:rPr>
                <w:t xml:space="preserve"> </w:t>
              </w:r>
              <w:r w:rsidRPr="004331DD">
                <w:rPr>
                  <w:sz w:val="23"/>
                  <w:szCs w:val="23"/>
                  <w:shd w:val="clear" w:color="auto" w:fill="FFFFFF"/>
                </w:rPr>
                <w:t>м</w:t>
              </w:r>
            </w:smartTag>
            <w:r w:rsidRPr="004331DD">
              <w:rPr>
                <w:sz w:val="23"/>
                <w:szCs w:val="23"/>
                <w:shd w:val="clear" w:color="auto" w:fill="FFFFFF"/>
              </w:rPr>
              <w:t>.</w:t>
            </w:r>
            <w:r w:rsidRPr="004331DD">
              <w:rPr>
                <w:sz w:val="23"/>
                <w:szCs w:val="23"/>
                <w:shd w:val="clear" w:color="auto" w:fill="FFFFFF"/>
                <w:lang w:val="uk-UA"/>
              </w:rPr>
              <w:t xml:space="preserve"> Городня</w:t>
            </w:r>
            <w:r w:rsidRPr="004331DD">
              <w:rPr>
                <w:sz w:val="23"/>
                <w:szCs w:val="23"/>
                <w:shd w:val="clear" w:color="auto" w:fill="FFFFFF"/>
              </w:rPr>
              <w:t>, вул.</w:t>
            </w:r>
            <w:r w:rsidRPr="004331DD">
              <w:rPr>
                <w:sz w:val="23"/>
                <w:szCs w:val="23"/>
                <w:shd w:val="clear" w:color="auto" w:fill="FFFFFF"/>
                <w:lang w:val="uk-UA"/>
              </w:rPr>
              <w:t xml:space="preserve"> Троїцька</w:t>
            </w:r>
            <w:r w:rsidRPr="004331DD">
              <w:rPr>
                <w:sz w:val="23"/>
                <w:szCs w:val="23"/>
                <w:shd w:val="clear" w:color="auto" w:fill="FFFFFF"/>
              </w:rPr>
              <w:t xml:space="preserve">, </w:t>
            </w:r>
            <w:r w:rsidRPr="004331DD">
              <w:rPr>
                <w:sz w:val="23"/>
                <w:szCs w:val="23"/>
                <w:shd w:val="clear" w:color="auto" w:fill="FFFFFF"/>
                <w:lang w:val="uk-UA"/>
              </w:rPr>
              <w:t>11</w:t>
            </w:r>
          </w:p>
        </w:tc>
      </w:tr>
      <w:tr w:rsidR="00926247" w:rsidRPr="004331DD" w:rsidTr="004331DD">
        <w:tc>
          <w:tcPr>
            <w:tcW w:w="3655" w:type="dxa"/>
            <w:gridSpan w:val="2"/>
            <w:vAlign w:val="center"/>
          </w:tcPr>
          <w:p w:rsidR="00926247" w:rsidRPr="004331DD" w:rsidRDefault="009B797F" w:rsidP="00031A4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000" w:type="dxa"/>
          </w:tcPr>
          <w:p w:rsidR="00926247" w:rsidRPr="004331DD" w:rsidRDefault="00B10448" w:rsidP="00926247">
            <w:pPr>
              <w:pStyle w:val="rvps14"/>
              <w:spacing w:before="0" w:beforeAutospacing="0" w:after="0" w:afterAutospacing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="00754910" w:rsidRPr="004331DD">
              <w:rPr>
                <w:sz w:val="23"/>
                <w:szCs w:val="23"/>
              </w:rPr>
              <w:t xml:space="preserve"> червня </w:t>
            </w:r>
            <w:r w:rsidR="00754910" w:rsidRPr="004331DD">
              <w:rPr>
                <w:sz w:val="23"/>
                <w:szCs w:val="23"/>
                <w:lang w:val="ru-RU"/>
              </w:rPr>
              <w:t>201</w:t>
            </w:r>
            <w:r>
              <w:rPr>
                <w:sz w:val="23"/>
                <w:szCs w:val="23"/>
                <w:lang w:val="ru-RU"/>
              </w:rPr>
              <w:t>9</w:t>
            </w:r>
            <w:r w:rsidR="00754910" w:rsidRPr="004331DD">
              <w:rPr>
                <w:sz w:val="23"/>
                <w:szCs w:val="23"/>
                <w:lang w:val="ru-RU"/>
              </w:rPr>
              <w:t xml:space="preserve"> року об 10 </w:t>
            </w:r>
            <w:r w:rsidR="00754910" w:rsidRPr="004331DD">
              <w:rPr>
                <w:sz w:val="23"/>
                <w:szCs w:val="23"/>
                <w:u w:val="single"/>
                <w:vertAlign w:val="superscript"/>
              </w:rPr>
              <w:t>00</w:t>
            </w:r>
            <w:r w:rsidR="00754910" w:rsidRPr="004331DD">
              <w:rPr>
                <w:sz w:val="23"/>
                <w:szCs w:val="23"/>
                <w:lang w:val="ru-RU"/>
              </w:rPr>
              <w:t xml:space="preserve"> </w:t>
            </w:r>
            <w:r w:rsidR="00754910" w:rsidRPr="004331DD">
              <w:rPr>
                <w:sz w:val="23"/>
                <w:szCs w:val="23"/>
              </w:rPr>
              <w:t>годині</w:t>
            </w:r>
            <w:r w:rsidR="00754910" w:rsidRPr="004331DD">
              <w:rPr>
                <w:sz w:val="23"/>
                <w:szCs w:val="23"/>
                <w:lang w:val="ru-RU"/>
              </w:rPr>
              <w:t xml:space="preserve"> </w:t>
            </w:r>
            <w:r w:rsidR="00754910" w:rsidRPr="004331DD">
              <w:rPr>
                <w:sz w:val="23"/>
                <w:szCs w:val="23"/>
              </w:rPr>
              <w:t xml:space="preserve">за адресою: </w:t>
            </w:r>
            <w:smartTag w:uri="urn:schemas-microsoft-com:office:smarttags" w:element="metricconverter">
              <w:smartTagPr>
                <w:attr w:name="ProductID" w:val="15100 м"/>
              </w:smartTagPr>
              <w:r w:rsidR="00754910" w:rsidRPr="004331DD">
                <w:rPr>
                  <w:sz w:val="23"/>
                  <w:szCs w:val="23"/>
                </w:rPr>
                <w:t xml:space="preserve">15100 </w:t>
              </w:r>
              <w:r w:rsidR="00754910" w:rsidRPr="004331DD">
                <w:rPr>
                  <w:sz w:val="23"/>
                  <w:szCs w:val="23"/>
                  <w:shd w:val="clear" w:color="auto" w:fill="FFFFFF"/>
                </w:rPr>
                <w:t>м</w:t>
              </w:r>
            </w:smartTag>
            <w:r w:rsidR="00754910" w:rsidRPr="004331DD">
              <w:rPr>
                <w:sz w:val="23"/>
                <w:szCs w:val="23"/>
                <w:shd w:val="clear" w:color="auto" w:fill="FFFFFF"/>
              </w:rPr>
              <w:t>. Городня, вул. Троїцька, 11</w:t>
            </w:r>
          </w:p>
        </w:tc>
      </w:tr>
      <w:tr w:rsidR="002F4FCB" w:rsidRPr="004331DD" w:rsidTr="004331DD">
        <w:tc>
          <w:tcPr>
            <w:tcW w:w="3655" w:type="dxa"/>
            <w:gridSpan w:val="2"/>
            <w:vAlign w:val="center"/>
          </w:tcPr>
          <w:p w:rsidR="00031A4A" w:rsidRPr="004331DD" w:rsidRDefault="00031A4A" w:rsidP="00031A4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000" w:type="dxa"/>
          </w:tcPr>
          <w:p w:rsidR="00754910" w:rsidRPr="004331DD" w:rsidRDefault="00754910" w:rsidP="00754910">
            <w:pPr>
              <w:pStyle w:val="ab"/>
              <w:spacing w:before="0" w:beforeAutospacing="0" w:after="0" w:afterAutospacing="0"/>
              <w:ind w:right="128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>Коваленко Сергій Володимирович (04645) 2-74-81</w:t>
            </w:r>
          </w:p>
          <w:p w:rsidR="00031A4A" w:rsidRPr="004331DD" w:rsidRDefault="00754910" w:rsidP="00754910">
            <w:pPr>
              <w:pStyle w:val="ab"/>
              <w:spacing w:before="0" w:beforeAutospacing="0" w:after="0" w:afterAutospacing="0"/>
              <w:ind w:left="-15"/>
              <w:jc w:val="both"/>
              <w:rPr>
                <w:sz w:val="23"/>
                <w:szCs w:val="23"/>
                <w:lang w:val="en-US"/>
              </w:rPr>
            </w:pPr>
            <w:r w:rsidRPr="004331DD">
              <w:rPr>
                <w:sz w:val="23"/>
                <w:szCs w:val="23"/>
                <w:lang w:val="en-US"/>
              </w:rPr>
              <w:t>e</w:t>
            </w:r>
            <w:r w:rsidRPr="004331DD">
              <w:rPr>
                <w:sz w:val="23"/>
                <w:szCs w:val="23"/>
                <w:lang w:val="uk-UA"/>
              </w:rPr>
              <w:t>-</w:t>
            </w:r>
            <w:r w:rsidRPr="004331DD">
              <w:rPr>
                <w:sz w:val="23"/>
                <w:szCs w:val="23"/>
                <w:lang w:val="en-US"/>
              </w:rPr>
              <w:t>mail</w:t>
            </w:r>
            <w:r w:rsidRPr="004331DD">
              <w:rPr>
                <w:sz w:val="23"/>
                <w:szCs w:val="23"/>
                <w:lang w:val="uk-UA"/>
              </w:rPr>
              <w:t xml:space="preserve">: </w:t>
            </w:r>
            <w:hyperlink r:id="rId7" w:history="1">
              <w:r w:rsidRPr="004331DD">
                <w:rPr>
                  <w:rStyle w:val="a7"/>
                  <w:sz w:val="23"/>
                  <w:szCs w:val="23"/>
                  <w:lang w:val="en-US"/>
                </w:rPr>
                <w:t>goradm_sobez@cg.gov.ua</w:t>
              </w:r>
            </w:hyperlink>
          </w:p>
        </w:tc>
      </w:tr>
      <w:tr w:rsidR="002F4FCB" w:rsidRPr="004331DD" w:rsidTr="004331DD">
        <w:tc>
          <w:tcPr>
            <w:tcW w:w="10655" w:type="dxa"/>
            <w:gridSpan w:val="3"/>
          </w:tcPr>
          <w:p w:rsidR="00031A4A" w:rsidRPr="004331DD" w:rsidRDefault="00B91641" w:rsidP="00031A4A">
            <w:pPr>
              <w:pStyle w:val="rvps12"/>
              <w:jc w:val="center"/>
              <w:rPr>
                <w:b/>
                <w:sz w:val="23"/>
                <w:szCs w:val="23"/>
              </w:rPr>
            </w:pPr>
            <w:r w:rsidRPr="004331DD">
              <w:rPr>
                <w:b/>
                <w:sz w:val="23"/>
                <w:szCs w:val="23"/>
              </w:rPr>
              <w:t>Кваліфікаційні вимоги</w:t>
            </w:r>
          </w:p>
        </w:tc>
      </w:tr>
      <w:tr w:rsidR="002F4FCB" w:rsidRPr="004331DD" w:rsidTr="004331DD">
        <w:tc>
          <w:tcPr>
            <w:tcW w:w="759" w:type="dxa"/>
          </w:tcPr>
          <w:p w:rsidR="00031A4A" w:rsidRPr="004331DD" w:rsidRDefault="00031A4A" w:rsidP="00031A4A">
            <w:pPr>
              <w:pStyle w:val="rvps12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1</w:t>
            </w:r>
          </w:p>
        </w:tc>
        <w:tc>
          <w:tcPr>
            <w:tcW w:w="2896" w:type="dxa"/>
          </w:tcPr>
          <w:p w:rsidR="00031A4A" w:rsidRPr="004331DD" w:rsidRDefault="00031A4A" w:rsidP="00031A4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Освіта</w:t>
            </w:r>
          </w:p>
        </w:tc>
        <w:tc>
          <w:tcPr>
            <w:tcW w:w="7000" w:type="dxa"/>
          </w:tcPr>
          <w:p w:rsidR="00754910" w:rsidRPr="004331DD" w:rsidRDefault="00754910" w:rsidP="00754910">
            <w:pPr>
              <w:ind w:firstLine="51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 xml:space="preserve">вища; </w:t>
            </w:r>
          </w:p>
          <w:p w:rsidR="00031A4A" w:rsidRPr="004331DD" w:rsidRDefault="00754910" w:rsidP="00754910">
            <w:pPr>
              <w:ind w:firstLine="51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ступінь вищої освіти не нижче бакалавра, молодшого бакалавра;</w:t>
            </w:r>
          </w:p>
        </w:tc>
      </w:tr>
      <w:tr w:rsidR="002F4FCB" w:rsidRPr="004331DD" w:rsidTr="004331DD">
        <w:tc>
          <w:tcPr>
            <w:tcW w:w="759" w:type="dxa"/>
          </w:tcPr>
          <w:p w:rsidR="00031A4A" w:rsidRPr="004331DD" w:rsidRDefault="00031A4A" w:rsidP="00031A4A">
            <w:pPr>
              <w:pStyle w:val="rvps12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2</w:t>
            </w:r>
          </w:p>
        </w:tc>
        <w:tc>
          <w:tcPr>
            <w:tcW w:w="2896" w:type="dxa"/>
          </w:tcPr>
          <w:p w:rsidR="00031A4A" w:rsidRPr="004331DD" w:rsidRDefault="00031A4A" w:rsidP="0022638A">
            <w:pPr>
              <w:pStyle w:val="rvps14"/>
              <w:ind w:right="268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Досвід роботи</w:t>
            </w:r>
          </w:p>
        </w:tc>
        <w:tc>
          <w:tcPr>
            <w:tcW w:w="7000" w:type="dxa"/>
          </w:tcPr>
          <w:p w:rsidR="00031A4A" w:rsidRPr="004331DD" w:rsidRDefault="00EA087A" w:rsidP="00E35858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Н</w:t>
            </w:r>
            <w:r w:rsidR="00DE468C" w:rsidRPr="004331DD">
              <w:rPr>
                <w:sz w:val="23"/>
                <w:szCs w:val="23"/>
              </w:rPr>
              <w:t>е потребує</w:t>
            </w:r>
          </w:p>
        </w:tc>
      </w:tr>
      <w:tr w:rsidR="002F4FCB" w:rsidRPr="004331DD" w:rsidTr="004331DD">
        <w:tc>
          <w:tcPr>
            <w:tcW w:w="759" w:type="dxa"/>
          </w:tcPr>
          <w:p w:rsidR="00031A4A" w:rsidRPr="004331DD" w:rsidRDefault="00031A4A" w:rsidP="00031A4A">
            <w:pPr>
              <w:pStyle w:val="rvps12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3</w:t>
            </w:r>
          </w:p>
        </w:tc>
        <w:tc>
          <w:tcPr>
            <w:tcW w:w="2896" w:type="dxa"/>
          </w:tcPr>
          <w:p w:rsidR="00031A4A" w:rsidRPr="004331DD" w:rsidRDefault="00031A4A" w:rsidP="00031A4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Володіння державною мовою</w:t>
            </w:r>
          </w:p>
        </w:tc>
        <w:tc>
          <w:tcPr>
            <w:tcW w:w="7000" w:type="dxa"/>
          </w:tcPr>
          <w:p w:rsidR="00031A4A" w:rsidRPr="004331DD" w:rsidRDefault="00EA087A" w:rsidP="00031A4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rStyle w:val="rvts0"/>
                <w:sz w:val="23"/>
                <w:szCs w:val="23"/>
              </w:rPr>
              <w:t>В</w:t>
            </w:r>
            <w:r w:rsidR="00031A4A" w:rsidRPr="004331DD">
              <w:rPr>
                <w:rStyle w:val="rvts0"/>
                <w:sz w:val="23"/>
                <w:szCs w:val="23"/>
              </w:rPr>
              <w:t>ільне володіння державною мовою</w:t>
            </w:r>
          </w:p>
        </w:tc>
      </w:tr>
      <w:tr w:rsidR="002F4FCB" w:rsidRPr="004331DD" w:rsidTr="004331DD">
        <w:tc>
          <w:tcPr>
            <w:tcW w:w="10655" w:type="dxa"/>
            <w:gridSpan w:val="3"/>
            <w:vAlign w:val="center"/>
          </w:tcPr>
          <w:p w:rsidR="00031A4A" w:rsidRPr="004331DD" w:rsidRDefault="004100E7" w:rsidP="00031A4A">
            <w:pPr>
              <w:pStyle w:val="rvps12"/>
              <w:jc w:val="center"/>
              <w:rPr>
                <w:b/>
                <w:sz w:val="23"/>
                <w:szCs w:val="23"/>
              </w:rPr>
            </w:pPr>
            <w:r w:rsidRPr="004331DD">
              <w:rPr>
                <w:b/>
                <w:sz w:val="23"/>
                <w:szCs w:val="23"/>
              </w:rPr>
              <w:t>Вимоги до компетентності</w:t>
            </w:r>
          </w:p>
        </w:tc>
      </w:tr>
      <w:tr w:rsidR="00B91641" w:rsidRPr="004331DD" w:rsidTr="004331DD">
        <w:tc>
          <w:tcPr>
            <w:tcW w:w="3655" w:type="dxa"/>
            <w:gridSpan w:val="2"/>
          </w:tcPr>
          <w:p w:rsidR="00B91641" w:rsidRPr="004331DD" w:rsidRDefault="007615CD" w:rsidP="007615CD">
            <w:pPr>
              <w:pStyle w:val="rvps14"/>
              <w:jc w:val="center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Вимога</w:t>
            </w:r>
          </w:p>
        </w:tc>
        <w:tc>
          <w:tcPr>
            <w:tcW w:w="7000" w:type="dxa"/>
          </w:tcPr>
          <w:p w:rsidR="00B91641" w:rsidRPr="004331DD" w:rsidRDefault="007615CD" w:rsidP="007615CD">
            <w:pPr>
              <w:pStyle w:val="rvps14"/>
              <w:jc w:val="center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Компоненти вимоги</w:t>
            </w:r>
          </w:p>
        </w:tc>
      </w:tr>
      <w:tr w:rsidR="00116D7C" w:rsidRPr="004331DD" w:rsidTr="004331DD">
        <w:tc>
          <w:tcPr>
            <w:tcW w:w="759" w:type="dxa"/>
          </w:tcPr>
          <w:p w:rsidR="00116D7C" w:rsidRPr="004331DD" w:rsidRDefault="00116D7C" w:rsidP="00031A4A">
            <w:pPr>
              <w:pStyle w:val="rvps12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1</w:t>
            </w:r>
          </w:p>
        </w:tc>
        <w:tc>
          <w:tcPr>
            <w:tcW w:w="2896" w:type="dxa"/>
          </w:tcPr>
          <w:p w:rsidR="00116D7C" w:rsidRPr="004331DD" w:rsidRDefault="00116D7C" w:rsidP="0053475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 xml:space="preserve">Уміння працювати з комп’ютером </w:t>
            </w:r>
          </w:p>
        </w:tc>
        <w:tc>
          <w:tcPr>
            <w:tcW w:w="7000" w:type="dxa"/>
          </w:tcPr>
          <w:p w:rsidR="00116D7C" w:rsidRPr="004331DD" w:rsidRDefault="00116D7C" w:rsidP="00D84DEF">
            <w:pPr>
              <w:pStyle w:val="HTML"/>
              <w:ind w:right="127"/>
              <w:jc w:val="both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4331DD">
              <w:rPr>
                <w:rFonts w:ascii="Times New Roman" w:hAnsi="Times New Roman"/>
                <w:sz w:val="23"/>
                <w:szCs w:val="23"/>
              </w:rPr>
              <w:t>Впевнений користувач ПК (</w:t>
            </w:r>
            <w:r w:rsidRPr="004331DD">
              <w:rPr>
                <w:rFonts w:ascii="Times New Roman" w:hAnsi="Times New Roman"/>
                <w:sz w:val="23"/>
                <w:szCs w:val="23"/>
                <w:lang w:val="en-US"/>
              </w:rPr>
              <w:t>MS</w:t>
            </w:r>
            <w:r w:rsidRPr="004331D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331DD">
              <w:rPr>
                <w:rFonts w:ascii="Times New Roman" w:hAnsi="Times New Roman"/>
                <w:sz w:val="23"/>
                <w:szCs w:val="23"/>
                <w:lang w:val="en-US"/>
              </w:rPr>
              <w:t>Office</w:t>
            </w:r>
            <w:r w:rsidR="00754910" w:rsidRPr="004331DD">
              <w:rPr>
                <w:rFonts w:ascii="Times New Roman" w:hAnsi="Times New Roman"/>
                <w:sz w:val="23"/>
                <w:szCs w:val="23"/>
              </w:rPr>
              <w:t>,</w:t>
            </w:r>
            <w:r w:rsidRPr="004331D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331DD">
              <w:rPr>
                <w:rFonts w:ascii="Times New Roman" w:hAnsi="Times New Roman"/>
                <w:sz w:val="23"/>
                <w:szCs w:val="23"/>
                <w:lang w:val="en-US"/>
              </w:rPr>
              <w:t>Internet</w:t>
            </w:r>
            <w:r w:rsidRPr="004331DD">
              <w:rPr>
                <w:rFonts w:ascii="Times New Roman" w:hAnsi="Times New Roman"/>
                <w:sz w:val="23"/>
                <w:szCs w:val="23"/>
              </w:rPr>
              <w:t>), вміння використовувати офісну техніку</w:t>
            </w:r>
          </w:p>
        </w:tc>
      </w:tr>
      <w:tr w:rsidR="00116D7C" w:rsidRPr="004331DD" w:rsidTr="004331DD">
        <w:tc>
          <w:tcPr>
            <w:tcW w:w="759" w:type="dxa"/>
          </w:tcPr>
          <w:p w:rsidR="00116D7C" w:rsidRPr="004331DD" w:rsidRDefault="00116D7C" w:rsidP="00031A4A">
            <w:pPr>
              <w:pStyle w:val="rvps12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2</w:t>
            </w:r>
          </w:p>
        </w:tc>
        <w:tc>
          <w:tcPr>
            <w:tcW w:w="2896" w:type="dxa"/>
          </w:tcPr>
          <w:p w:rsidR="00116D7C" w:rsidRPr="004331DD" w:rsidRDefault="00116D7C" w:rsidP="0053475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 xml:space="preserve">Ділові якості </w:t>
            </w:r>
          </w:p>
        </w:tc>
        <w:tc>
          <w:tcPr>
            <w:tcW w:w="7000" w:type="dxa"/>
          </w:tcPr>
          <w:p w:rsidR="00116D7C" w:rsidRPr="004331DD" w:rsidRDefault="0053475A" w:rsidP="00D84DEF">
            <w:pPr>
              <w:pStyle w:val="HTML"/>
              <w:ind w:right="127"/>
              <w:jc w:val="both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4331DD">
              <w:rPr>
                <w:rFonts w:ascii="Times New Roman" w:hAnsi="Times New Roman"/>
                <w:sz w:val="23"/>
                <w:szCs w:val="23"/>
              </w:rPr>
              <w:t xml:space="preserve">Аналітичні здібності, </w:t>
            </w:r>
            <w:r w:rsidRPr="004331DD">
              <w:rPr>
                <w:rFonts w:ascii="Times New Roman" w:hAnsi="Times New Roman"/>
                <w:bCs/>
                <w:sz w:val="23"/>
                <w:szCs w:val="23"/>
              </w:rPr>
              <w:t>діалогове</w:t>
            </w:r>
            <w:r w:rsidRPr="004331DD">
              <w:rPr>
                <w:rFonts w:ascii="Times New Roman" w:hAnsi="Times New Roman"/>
                <w:sz w:val="23"/>
                <w:szCs w:val="23"/>
              </w:rPr>
              <w:t xml:space="preserve"> спілкування (письмове і усне), вміння розподіляти роботу, вміння активно слухати, здатність концентруватись на деталях стійкість, стресостійкість, вимогливість, оперативність.</w:t>
            </w:r>
          </w:p>
        </w:tc>
      </w:tr>
      <w:tr w:rsidR="00116D7C" w:rsidRPr="004331DD" w:rsidTr="004331DD">
        <w:trPr>
          <w:trHeight w:val="873"/>
        </w:trPr>
        <w:tc>
          <w:tcPr>
            <w:tcW w:w="759" w:type="dxa"/>
          </w:tcPr>
          <w:p w:rsidR="00116D7C" w:rsidRPr="004331DD" w:rsidRDefault="00116D7C" w:rsidP="00031A4A">
            <w:pPr>
              <w:pStyle w:val="rvps12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3</w:t>
            </w:r>
          </w:p>
        </w:tc>
        <w:tc>
          <w:tcPr>
            <w:tcW w:w="2896" w:type="dxa"/>
          </w:tcPr>
          <w:p w:rsidR="00116D7C" w:rsidRPr="004331DD" w:rsidRDefault="00116D7C" w:rsidP="0053475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Особистісні якості</w:t>
            </w:r>
          </w:p>
        </w:tc>
        <w:tc>
          <w:tcPr>
            <w:tcW w:w="7000" w:type="dxa"/>
          </w:tcPr>
          <w:p w:rsidR="00116D7C" w:rsidRPr="004331DD" w:rsidRDefault="0053475A" w:rsidP="00D84DEF">
            <w:pPr>
              <w:pStyle w:val="HTML"/>
              <w:ind w:right="127"/>
              <w:jc w:val="both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4331DD">
              <w:rPr>
                <w:rFonts w:ascii="Times New Roman" w:hAnsi="Times New Roman"/>
                <w:sz w:val="23"/>
                <w:szCs w:val="23"/>
              </w:rPr>
              <w:t>Ініціативність, порядність, чесність, дисциплінованість, тактовність, готовність допомогти, емоційна стабільність повага до інших, відповідальність, неупередженість.</w:t>
            </w:r>
          </w:p>
        </w:tc>
      </w:tr>
      <w:tr w:rsidR="00A26AB8" w:rsidRPr="004331DD" w:rsidTr="004331DD">
        <w:tc>
          <w:tcPr>
            <w:tcW w:w="10655" w:type="dxa"/>
            <w:gridSpan w:val="3"/>
          </w:tcPr>
          <w:p w:rsidR="00A26AB8" w:rsidRPr="004331DD" w:rsidRDefault="00A26AB8" w:rsidP="00A26AB8">
            <w:pPr>
              <w:pStyle w:val="rvps12"/>
              <w:spacing w:before="0" w:beforeAutospacing="0" w:after="0" w:afterAutospacing="0"/>
              <w:ind w:left="34" w:hanging="34"/>
              <w:jc w:val="center"/>
              <w:rPr>
                <w:b/>
                <w:sz w:val="23"/>
                <w:szCs w:val="23"/>
              </w:rPr>
            </w:pPr>
            <w:r w:rsidRPr="004331DD">
              <w:rPr>
                <w:b/>
                <w:sz w:val="23"/>
                <w:szCs w:val="23"/>
              </w:rPr>
              <w:t>Професійні знання</w:t>
            </w:r>
          </w:p>
        </w:tc>
      </w:tr>
      <w:tr w:rsidR="00A26AB8" w:rsidRPr="004331DD" w:rsidTr="004331DD">
        <w:tc>
          <w:tcPr>
            <w:tcW w:w="3655" w:type="dxa"/>
            <w:gridSpan w:val="2"/>
          </w:tcPr>
          <w:p w:rsidR="00A26AB8" w:rsidRPr="004331DD" w:rsidRDefault="00A26AB8" w:rsidP="00A26AB8">
            <w:pPr>
              <w:pStyle w:val="rvps14"/>
              <w:jc w:val="center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Вимога</w:t>
            </w:r>
          </w:p>
        </w:tc>
        <w:tc>
          <w:tcPr>
            <w:tcW w:w="7000" w:type="dxa"/>
          </w:tcPr>
          <w:p w:rsidR="00A26AB8" w:rsidRPr="004331DD" w:rsidRDefault="00A26AB8" w:rsidP="00A26AB8">
            <w:pPr>
              <w:pStyle w:val="rvps12"/>
              <w:spacing w:before="0" w:beforeAutospacing="0" w:after="0" w:afterAutospacing="0"/>
              <w:ind w:left="34" w:hanging="34"/>
              <w:jc w:val="center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Компоненти вимоги</w:t>
            </w:r>
          </w:p>
        </w:tc>
      </w:tr>
      <w:tr w:rsidR="00C12BDE" w:rsidRPr="004331DD" w:rsidTr="004331DD">
        <w:tc>
          <w:tcPr>
            <w:tcW w:w="759" w:type="dxa"/>
          </w:tcPr>
          <w:p w:rsidR="00C12BDE" w:rsidRPr="004331DD" w:rsidRDefault="00CD71C6" w:rsidP="00031A4A">
            <w:pPr>
              <w:pStyle w:val="rvps12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1</w:t>
            </w:r>
          </w:p>
        </w:tc>
        <w:tc>
          <w:tcPr>
            <w:tcW w:w="2896" w:type="dxa"/>
          </w:tcPr>
          <w:p w:rsidR="00C12BDE" w:rsidRPr="004331DD" w:rsidRDefault="00C12BDE" w:rsidP="00031A4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Знання законодавства</w:t>
            </w:r>
          </w:p>
        </w:tc>
        <w:tc>
          <w:tcPr>
            <w:tcW w:w="7000" w:type="dxa"/>
          </w:tcPr>
          <w:p w:rsidR="00A26AB8" w:rsidRPr="004331DD" w:rsidRDefault="00A26AB8" w:rsidP="00A26AB8">
            <w:pPr>
              <w:pStyle w:val="HTML"/>
              <w:ind w:right="127"/>
              <w:jc w:val="both"/>
              <w:rPr>
                <w:rFonts w:ascii="Times New Roman" w:hAnsi="Times New Roman"/>
                <w:sz w:val="23"/>
                <w:szCs w:val="23"/>
                <w:lang w:val="uk-UA" w:eastAsia="ru-RU"/>
              </w:rPr>
            </w:pPr>
            <w:r w:rsidRPr="004331DD">
              <w:rPr>
                <w:rFonts w:ascii="Times New Roman" w:hAnsi="Times New Roman"/>
                <w:sz w:val="23"/>
                <w:szCs w:val="23"/>
                <w:lang w:val="uk-UA" w:eastAsia="ru-RU"/>
              </w:rPr>
              <w:t>Знання:</w:t>
            </w:r>
          </w:p>
          <w:p w:rsidR="00A26AB8" w:rsidRPr="004331DD" w:rsidRDefault="009B797F" w:rsidP="00A26AB8">
            <w:pPr>
              <w:pStyle w:val="HTML"/>
              <w:ind w:right="127"/>
              <w:jc w:val="both"/>
              <w:rPr>
                <w:rFonts w:ascii="Times New Roman" w:hAnsi="Times New Roman"/>
                <w:sz w:val="23"/>
                <w:szCs w:val="23"/>
                <w:lang w:val="uk-UA" w:eastAsia="ru-RU"/>
              </w:rPr>
            </w:pPr>
            <w:r w:rsidRPr="004331DD">
              <w:rPr>
                <w:rFonts w:ascii="Times New Roman" w:hAnsi="Times New Roman"/>
                <w:sz w:val="23"/>
                <w:szCs w:val="23"/>
                <w:lang w:val="uk-UA" w:eastAsia="ru-RU"/>
              </w:rPr>
              <w:t>- Конституції України;</w:t>
            </w:r>
            <w:r w:rsidR="00A26AB8" w:rsidRPr="004331DD">
              <w:rPr>
                <w:rFonts w:ascii="Times New Roman" w:hAnsi="Times New Roman"/>
                <w:sz w:val="23"/>
                <w:szCs w:val="23"/>
                <w:lang w:val="uk-UA" w:eastAsia="ru-RU"/>
              </w:rPr>
              <w:t xml:space="preserve"> </w:t>
            </w:r>
          </w:p>
          <w:p w:rsidR="00A26AB8" w:rsidRPr="004331DD" w:rsidRDefault="00A26AB8" w:rsidP="00A26AB8">
            <w:pPr>
              <w:pStyle w:val="HTML"/>
              <w:ind w:right="127"/>
              <w:jc w:val="both"/>
              <w:rPr>
                <w:rFonts w:ascii="Times New Roman" w:hAnsi="Times New Roman"/>
                <w:sz w:val="23"/>
                <w:szCs w:val="23"/>
                <w:lang w:val="uk-UA" w:eastAsia="ru-RU"/>
              </w:rPr>
            </w:pPr>
            <w:r w:rsidRPr="004331DD">
              <w:rPr>
                <w:rFonts w:ascii="Times New Roman" w:hAnsi="Times New Roman"/>
                <w:sz w:val="23"/>
                <w:szCs w:val="23"/>
                <w:lang w:val="uk-UA" w:eastAsia="ru-RU"/>
              </w:rPr>
              <w:t>- Закону України «Про державну службу»;</w:t>
            </w:r>
          </w:p>
          <w:p w:rsidR="004763B7" w:rsidRPr="004331DD" w:rsidRDefault="00A26AB8" w:rsidP="00A26AB8">
            <w:pPr>
              <w:pStyle w:val="HTML"/>
              <w:ind w:right="12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31DD">
              <w:rPr>
                <w:rFonts w:ascii="Times New Roman" w:hAnsi="Times New Roman"/>
                <w:sz w:val="23"/>
                <w:szCs w:val="23"/>
              </w:rPr>
              <w:t>- Закону України «Про запобігання корупції»</w:t>
            </w:r>
          </w:p>
        </w:tc>
      </w:tr>
      <w:tr w:rsidR="00C12BDE" w:rsidRPr="004331DD" w:rsidTr="004331DD">
        <w:tc>
          <w:tcPr>
            <w:tcW w:w="759" w:type="dxa"/>
          </w:tcPr>
          <w:p w:rsidR="00C12BDE" w:rsidRPr="004331DD" w:rsidRDefault="00CD71C6" w:rsidP="00031A4A">
            <w:pPr>
              <w:pStyle w:val="rvps12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2</w:t>
            </w:r>
          </w:p>
        </w:tc>
        <w:tc>
          <w:tcPr>
            <w:tcW w:w="2896" w:type="dxa"/>
          </w:tcPr>
          <w:p w:rsidR="00C12BDE" w:rsidRPr="004331DD" w:rsidRDefault="00663962" w:rsidP="00031A4A">
            <w:pPr>
              <w:pStyle w:val="rvps14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000" w:type="dxa"/>
          </w:tcPr>
          <w:p w:rsidR="004331DD" w:rsidRPr="004331DD" w:rsidRDefault="004331DD" w:rsidP="004331DD">
            <w:pPr>
              <w:pStyle w:val="ab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>- Закон України «Про державну соціальну допомогу малозабезпеченим сім’ям»;</w:t>
            </w:r>
          </w:p>
          <w:p w:rsidR="004331DD" w:rsidRPr="004331DD" w:rsidRDefault="004331DD" w:rsidP="004331DD">
            <w:pPr>
              <w:pStyle w:val="ab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 xml:space="preserve">- Закон України «Про державну допомогу сім’ям з дітьми»; </w:t>
            </w:r>
          </w:p>
          <w:p w:rsidR="004331DD" w:rsidRPr="004331DD" w:rsidRDefault="004331DD" w:rsidP="004331DD">
            <w:pPr>
              <w:pStyle w:val="ab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331DD">
              <w:rPr>
                <w:sz w:val="23"/>
                <w:szCs w:val="23"/>
                <w:lang w:val="uk-UA"/>
              </w:rPr>
              <w:t>- Постанова Кабінету Міністрів України «Про спрощення порядку надання населенню субсидії для відшкодування витрат на оплату житлово-комунальних послуг, придбання скрапленого газу, твердого та рідкого пічного побутового палива»;</w:t>
            </w:r>
          </w:p>
          <w:p w:rsidR="00C12BDE" w:rsidRPr="004331DD" w:rsidRDefault="004331DD" w:rsidP="004331DD">
            <w:pPr>
              <w:ind w:left="62" w:firstLine="0"/>
              <w:rPr>
                <w:sz w:val="23"/>
                <w:szCs w:val="23"/>
              </w:rPr>
            </w:pPr>
            <w:r w:rsidRPr="004331DD">
              <w:rPr>
                <w:sz w:val="23"/>
                <w:szCs w:val="23"/>
              </w:rPr>
              <w:t>- Укази Президента України, постанови Верховної Ради України, акти Кабінету Міністрів України з питань призначення всіх видів соціальної допомоги.</w:t>
            </w:r>
          </w:p>
        </w:tc>
      </w:tr>
    </w:tbl>
    <w:p w:rsidR="00031A4A" w:rsidRPr="001E70F2" w:rsidRDefault="00031A4A" w:rsidP="0022638A">
      <w:pPr>
        <w:tabs>
          <w:tab w:val="left" w:pos="5020"/>
        </w:tabs>
        <w:ind w:firstLine="0"/>
        <w:rPr>
          <w:sz w:val="24"/>
        </w:rPr>
      </w:pPr>
    </w:p>
    <w:sectPr w:rsidR="00031A4A" w:rsidRPr="001E70F2" w:rsidSect="004331DD">
      <w:pgSz w:w="11906" w:h="16838"/>
      <w:pgMar w:top="360" w:right="567" w:bottom="539" w:left="709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EBAE2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B4443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9CD8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F54B8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1C7B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E6BF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EE2B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F8083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C5695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D106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AD6E2F"/>
    <w:multiLevelType w:val="multilevel"/>
    <w:tmpl w:val="DFA6A71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0D6C0C9E"/>
    <w:multiLevelType w:val="hybridMultilevel"/>
    <w:tmpl w:val="BE346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1A223E5"/>
    <w:multiLevelType w:val="hybridMultilevel"/>
    <w:tmpl w:val="BFE06E30"/>
    <w:lvl w:ilvl="0" w:tplc="7C9E18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B70F24"/>
    <w:multiLevelType w:val="hybridMultilevel"/>
    <w:tmpl w:val="D256D5EC"/>
    <w:lvl w:ilvl="0" w:tplc="911C88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16B97EE6"/>
    <w:multiLevelType w:val="multilevel"/>
    <w:tmpl w:val="1688B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72004E"/>
    <w:multiLevelType w:val="hybridMultilevel"/>
    <w:tmpl w:val="A55A0F6A"/>
    <w:lvl w:ilvl="0" w:tplc="C0E4608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A6651D7"/>
    <w:multiLevelType w:val="hybridMultilevel"/>
    <w:tmpl w:val="3860091C"/>
    <w:lvl w:ilvl="0" w:tplc="6B60A9CA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293473"/>
    <w:multiLevelType w:val="hybridMultilevel"/>
    <w:tmpl w:val="7E3C399E"/>
    <w:lvl w:ilvl="0" w:tplc="C0E460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B0850E1"/>
    <w:multiLevelType w:val="hybridMultilevel"/>
    <w:tmpl w:val="FE62B258"/>
    <w:lvl w:ilvl="0" w:tplc="1654141A">
      <w:start w:val="1"/>
      <w:numFmt w:val="decimal"/>
      <w:lvlText w:val="1.%1."/>
      <w:lvlJc w:val="left"/>
      <w:pPr>
        <w:tabs>
          <w:tab w:val="num" w:pos="37"/>
        </w:tabs>
        <w:ind w:left="-320" w:firstLine="680"/>
      </w:pPr>
      <w:rPr>
        <w:rFonts w:hint="default"/>
        <w:color w:val="auto"/>
        <w:sz w:val="28"/>
        <w:szCs w:val="28"/>
      </w:rPr>
    </w:lvl>
    <w:lvl w:ilvl="1" w:tplc="BD9EEF1C">
      <w:start w:val="1"/>
      <w:numFmt w:val="decimal"/>
      <w:lvlText w:val="1.%2."/>
      <w:lvlJc w:val="left"/>
      <w:pPr>
        <w:tabs>
          <w:tab w:val="num" w:pos="757"/>
        </w:tabs>
        <w:ind w:left="400" w:firstLine="680"/>
      </w:pPr>
      <w:rPr>
        <w:rFonts w:hint="default"/>
        <w:color w:val="auto"/>
        <w:sz w:val="28"/>
        <w:szCs w:val="28"/>
      </w:rPr>
    </w:lvl>
    <w:lvl w:ilvl="2" w:tplc="A0963C5E">
      <w:start w:val="1"/>
      <w:numFmt w:val="decimal"/>
      <w:lvlText w:val="2.%3."/>
      <w:lvlJc w:val="left"/>
      <w:pPr>
        <w:tabs>
          <w:tab w:val="num" w:pos="1657"/>
        </w:tabs>
        <w:ind w:left="1300" w:firstLine="680"/>
      </w:pPr>
      <w:rPr>
        <w:rFonts w:hint="default"/>
        <w:color w:val="auto"/>
        <w:sz w:val="28"/>
        <w:szCs w:val="28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D4C09"/>
    <w:multiLevelType w:val="hybridMultilevel"/>
    <w:tmpl w:val="4AC28BBE"/>
    <w:lvl w:ilvl="0" w:tplc="24CAD3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F507C0"/>
    <w:multiLevelType w:val="hybridMultilevel"/>
    <w:tmpl w:val="20E2F36A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197549A"/>
    <w:multiLevelType w:val="hybridMultilevel"/>
    <w:tmpl w:val="E3F6D4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0F41F4"/>
    <w:multiLevelType w:val="hybridMultilevel"/>
    <w:tmpl w:val="BE346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B71B20"/>
    <w:multiLevelType w:val="hybridMultilevel"/>
    <w:tmpl w:val="FAAA095A"/>
    <w:lvl w:ilvl="0" w:tplc="6BF06E88">
      <w:start w:val="1"/>
      <w:numFmt w:val="decimal"/>
      <w:lvlText w:val="%1)"/>
      <w:lvlJc w:val="left"/>
      <w:pPr>
        <w:ind w:left="249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6BF03011"/>
    <w:multiLevelType w:val="multilevel"/>
    <w:tmpl w:val="BBA42E5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5"/>
  </w:num>
  <w:num w:numId="2">
    <w:abstractNumId w:val="15"/>
  </w:num>
  <w:num w:numId="3">
    <w:abstractNumId w:val="17"/>
  </w:num>
  <w:num w:numId="4">
    <w:abstractNumId w:val="13"/>
  </w:num>
  <w:num w:numId="5">
    <w:abstractNumId w:val="23"/>
  </w:num>
  <w:num w:numId="6">
    <w:abstractNumId w:val="11"/>
  </w:num>
  <w:num w:numId="7">
    <w:abstractNumId w:val="10"/>
  </w:num>
  <w:num w:numId="8">
    <w:abstractNumId w:val="16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9"/>
  </w:num>
  <w:num w:numId="12">
    <w:abstractNumId w:val="22"/>
  </w:num>
  <w:num w:numId="13">
    <w:abstractNumId w:val="18"/>
  </w:num>
  <w:num w:numId="14">
    <w:abstractNumId w:val="24"/>
  </w:num>
  <w:num w:numId="15">
    <w:abstractNumId w:val="14"/>
  </w:num>
  <w:num w:numId="16">
    <w:abstractNumId w:val="20"/>
  </w:num>
  <w:num w:numId="17">
    <w:abstractNumId w:val="12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482640"/>
    <w:rsid w:val="00007C06"/>
    <w:rsid w:val="000163FE"/>
    <w:rsid w:val="00025A57"/>
    <w:rsid w:val="00031A4A"/>
    <w:rsid w:val="00040718"/>
    <w:rsid w:val="0004141B"/>
    <w:rsid w:val="00043186"/>
    <w:rsid w:val="00055F8D"/>
    <w:rsid w:val="00057062"/>
    <w:rsid w:val="00061695"/>
    <w:rsid w:val="00070139"/>
    <w:rsid w:val="00073F96"/>
    <w:rsid w:val="00077ABF"/>
    <w:rsid w:val="0008308F"/>
    <w:rsid w:val="00083558"/>
    <w:rsid w:val="00084321"/>
    <w:rsid w:val="00096BD5"/>
    <w:rsid w:val="00096F65"/>
    <w:rsid w:val="000A5884"/>
    <w:rsid w:val="000A5C13"/>
    <w:rsid w:val="000B5911"/>
    <w:rsid w:val="000D19EA"/>
    <w:rsid w:val="000D2D99"/>
    <w:rsid w:val="000E2B8F"/>
    <w:rsid w:val="000F04B3"/>
    <w:rsid w:val="000F06EC"/>
    <w:rsid w:val="000F2713"/>
    <w:rsid w:val="000F35E7"/>
    <w:rsid w:val="000F6863"/>
    <w:rsid w:val="000F7CFB"/>
    <w:rsid w:val="001000BC"/>
    <w:rsid w:val="001034D9"/>
    <w:rsid w:val="00105787"/>
    <w:rsid w:val="00116D7C"/>
    <w:rsid w:val="0013219C"/>
    <w:rsid w:val="001330F2"/>
    <w:rsid w:val="00134D92"/>
    <w:rsid w:val="00136E4B"/>
    <w:rsid w:val="001371E2"/>
    <w:rsid w:val="00143730"/>
    <w:rsid w:val="00144EAF"/>
    <w:rsid w:val="00146D8C"/>
    <w:rsid w:val="0015639F"/>
    <w:rsid w:val="00160F44"/>
    <w:rsid w:val="00161637"/>
    <w:rsid w:val="00166278"/>
    <w:rsid w:val="00174D0F"/>
    <w:rsid w:val="00182DDA"/>
    <w:rsid w:val="00184F23"/>
    <w:rsid w:val="00186FD2"/>
    <w:rsid w:val="00190237"/>
    <w:rsid w:val="001914CF"/>
    <w:rsid w:val="00195787"/>
    <w:rsid w:val="001B0E8F"/>
    <w:rsid w:val="001B4AA6"/>
    <w:rsid w:val="001C35D0"/>
    <w:rsid w:val="001C51CB"/>
    <w:rsid w:val="001E70F2"/>
    <w:rsid w:val="001F13B7"/>
    <w:rsid w:val="001F6B8C"/>
    <w:rsid w:val="0020505C"/>
    <w:rsid w:val="002154AD"/>
    <w:rsid w:val="00216615"/>
    <w:rsid w:val="0021685F"/>
    <w:rsid w:val="00221A7E"/>
    <w:rsid w:val="002224F9"/>
    <w:rsid w:val="0022638A"/>
    <w:rsid w:val="0024143B"/>
    <w:rsid w:val="0024757F"/>
    <w:rsid w:val="0024786A"/>
    <w:rsid w:val="0026065C"/>
    <w:rsid w:val="00262BA2"/>
    <w:rsid w:val="00262E52"/>
    <w:rsid w:val="0027113C"/>
    <w:rsid w:val="00272B03"/>
    <w:rsid w:val="00273076"/>
    <w:rsid w:val="00275F7B"/>
    <w:rsid w:val="002824D4"/>
    <w:rsid w:val="00283145"/>
    <w:rsid w:val="00284D02"/>
    <w:rsid w:val="00291836"/>
    <w:rsid w:val="00292058"/>
    <w:rsid w:val="002938C4"/>
    <w:rsid w:val="002940EE"/>
    <w:rsid w:val="00296A97"/>
    <w:rsid w:val="002A7F36"/>
    <w:rsid w:val="002B4B6B"/>
    <w:rsid w:val="002C2A55"/>
    <w:rsid w:val="002C4CBF"/>
    <w:rsid w:val="002D1EBF"/>
    <w:rsid w:val="002D3913"/>
    <w:rsid w:val="002D5612"/>
    <w:rsid w:val="002E19FB"/>
    <w:rsid w:val="002E27CF"/>
    <w:rsid w:val="002E6113"/>
    <w:rsid w:val="002F00F5"/>
    <w:rsid w:val="002F4FCB"/>
    <w:rsid w:val="003035B4"/>
    <w:rsid w:val="003046B1"/>
    <w:rsid w:val="00304AC5"/>
    <w:rsid w:val="0030577F"/>
    <w:rsid w:val="003059E1"/>
    <w:rsid w:val="00313E8E"/>
    <w:rsid w:val="00321012"/>
    <w:rsid w:val="00322946"/>
    <w:rsid w:val="003254D3"/>
    <w:rsid w:val="00337879"/>
    <w:rsid w:val="003408F5"/>
    <w:rsid w:val="00367B7C"/>
    <w:rsid w:val="0037565A"/>
    <w:rsid w:val="00376148"/>
    <w:rsid w:val="003812BE"/>
    <w:rsid w:val="00383D26"/>
    <w:rsid w:val="0039008D"/>
    <w:rsid w:val="0039600D"/>
    <w:rsid w:val="0039648B"/>
    <w:rsid w:val="003B3DDE"/>
    <w:rsid w:val="003B5553"/>
    <w:rsid w:val="003C0257"/>
    <w:rsid w:val="003C5578"/>
    <w:rsid w:val="003D042C"/>
    <w:rsid w:val="003D7F1B"/>
    <w:rsid w:val="003E3E60"/>
    <w:rsid w:val="003E5D3A"/>
    <w:rsid w:val="003F550F"/>
    <w:rsid w:val="003F703F"/>
    <w:rsid w:val="00400773"/>
    <w:rsid w:val="004009C1"/>
    <w:rsid w:val="0040367C"/>
    <w:rsid w:val="004100E7"/>
    <w:rsid w:val="00410278"/>
    <w:rsid w:val="0041285D"/>
    <w:rsid w:val="00412CBF"/>
    <w:rsid w:val="00414034"/>
    <w:rsid w:val="004331DD"/>
    <w:rsid w:val="00441D2C"/>
    <w:rsid w:val="00443CA8"/>
    <w:rsid w:val="004447DC"/>
    <w:rsid w:val="00446A8F"/>
    <w:rsid w:val="0045296B"/>
    <w:rsid w:val="0045471E"/>
    <w:rsid w:val="00454D21"/>
    <w:rsid w:val="00456216"/>
    <w:rsid w:val="00457395"/>
    <w:rsid w:val="00460733"/>
    <w:rsid w:val="00460D46"/>
    <w:rsid w:val="004649CB"/>
    <w:rsid w:val="00470F41"/>
    <w:rsid w:val="004749E0"/>
    <w:rsid w:val="004756A0"/>
    <w:rsid w:val="004763B7"/>
    <w:rsid w:val="004812BC"/>
    <w:rsid w:val="00482640"/>
    <w:rsid w:val="00494831"/>
    <w:rsid w:val="00496B92"/>
    <w:rsid w:val="004A1858"/>
    <w:rsid w:val="004A3F70"/>
    <w:rsid w:val="004B05F9"/>
    <w:rsid w:val="004B23AA"/>
    <w:rsid w:val="004D70B1"/>
    <w:rsid w:val="004E77F5"/>
    <w:rsid w:val="004F328B"/>
    <w:rsid w:val="004F5D46"/>
    <w:rsid w:val="004F7AA0"/>
    <w:rsid w:val="004F7DE0"/>
    <w:rsid w:val="004F7DFE"/>
    <w:rsid w:val="005009D9"/>
    <w:rsid w:val="0050297A"/>
    <w:rsid w:val="00531966"/>
    <w:rsid w:val="0053475A"/>
    <w:rsid w:val="00536976"/>
    <w:rsid w:val="00544C40"/>
    <w:rsid w:val="00544DC6"/>
    <w:rsid w:val="005542D5"/>
    <w:rsid w:val="005668FE"/>
    <w:rsid w:val="00570C91"/>
    <w:rsid w:val="00581904"/>
    <w:rsid w:val="00582D7B"/>
    <w:rsid w:val="005832B0"/>
    <w:rsid w:val="00590C50"/>
    <w:rsid w:val="00596BCC"/>
    <w:rsid w:val="00597DA5"/>
    <w:rsid w:val="005B6986"/>
    <w:rsid w:val="005C2803"/>
    <w:rsid w:val="005D1812"/>
    <w:rsid w:val="005D655B"/>
    <w:rsid w:val="005E27D6"/>
    <w:rsid w:val="005E4583"/>
    <w:rsid w:val="005E5C60"/>
    <w:rsid w:val="005E7283"/>
    <w:rsid w:val="005F0BA0"/>
    <w:rsid w:val="005F5398"/>
    <w:rsid w:val="005F5CA8"/>
    <w:rsid w:val="005F6D1C"/>
    <w:rsid w:val="006149FE"/>
    <w:rsid w:val="00616770"/>
    <w:rsid w:val="00620F95"/>
    <w:rsid w:val="006221E8"/>
    <w:rsid w:val="00622422"/>
    <w:rsid w:val="00630482"/>
    <w:rsid w:val="00636FD3"/>
    <w:rsid w:val="006469F4"/>
    <w:rsid w:val="00651A15"/>
    <w:rsid w:val="00653504"/>
    <w:rsid w:val="00663962"/>
    <w:rsid w:val="006668CF"/>
    <w:rsid w:val="00676E06"/>
    <w:rsid w:val="006A2897"/>
    <w:rsid w:val="006A47E7"/>
    <w:rsid w:val="006B08E9"/>
    <w:rsid w:val="006B1693"/>
    <w:rsid w:val="006B39F5"/>
    <w:rsid w:val="006B44DC"/>
    <w:rsid w:val="006B5B90"/>
    <w:rsid w:val="006B7297"/>
    <w:rsid w:val="006E3B31"/>
    <w:rsid w:val="006E43FF"/>
    <w:rsid w:val="006F1051"/>
    <w:rsid w:val="006F680E"/>
    <w:rsid w:val="006F7029"/>
    <w:rsid w:val="00703168"/>
    <w:rsid w:val="0071127A"/>
    <w:rsid w:val="00716707"/>
    <w:rsid w:val="007218AE"/>
    <w:rsid w:val="00730B9C"/>
    <w:rsid w:val="00735306"/>
    <w:rsid w:val="007406E1"/>
    <w:rsid w:val="00746D60"/>
    <w:rsid w:val="00754910"/>
    <w:rsid w:val="007567C8"/>
    <w:rsid w:val="00760232"/>
    <w:rsid w:val="00760A09"/>
    <w:rsid w:val="007615CD"/>
    <w:rsid w:val="00767F4A"/>
    <w:rsid w:val="00771E63"/>
    <w:rsid w:val="0078375A"/>
    <w:rsid w:val="00786158"/>
    <w:rsid w:val="00790FEB"/>
    <w:rsid w:val="00791A66"/>
    <w:rsid w:val="00793974"/>
    <w:rsid w:val="007A32D2"/>
    <w:rsid w:val="007A7851"/>
    <w:rsid w:val="007B4023"/>
    <w:rsid w:val="007C2CAD"/>
    <w:rsid w:val="007C3973"/>
    <w:rsid w:val="007D1CDD"/>
    <w:rsid w:val="007D2C8D"/>
    <w:rsid w:val="008037B4"/>
    <w:rsid w:val="00803B09"/>
    <w:rsid w:val="00804299"/>
    <w:rsid w:val="00807440"/>
    <w:rsid w:val="00830AEE"/>
    <w:rsid w:val="00836C41"/>
    <w:rsid w:val="0084169E"/>
    <w:rsid w:val="00846867"/>
    <w:rsid w:val="0085226A"/>
    <w:rsid w:val="008529E0"/>
    <w:rsid w:val="008575FF"/>
    <w:rsid w:val="00862A57"/>
    <w:rsid w:val="00866950"/>
    <w:rsid w:val="00866D3E"/>
    <w:rsid w:val="00883947"/>
    <w:rsid w:val="00883D76"/>
    <w:rsid w:val="0089519B"/>
    <w:rsid w:val="008A31DD"/>
    <w:rsid w:val="008A3CA3"/>
    <w:rsid w:val="008A54FF"/>
    <w:rsid w:val="008B451F"/>
    <w:rsid w:val="008B5786"/>
    <w:rsid w:val="008C2DDC"/>
    <w:rsid w:val="008C502E"/>
    <w:rsid w:val="008C5A3E"/>
    <w:rsid w:val="008D7BAC"/>
    <w:rsid w:val="008E4ECB"/>
    <w:rsid w:val="008F48D5"/>
    <w:rsid w:val="009065C2"/>
    <w:rsid w:val="00911EF2"/>
    <w:rsid w:val="009208DF"/>
    <w:rsid w:val="00920A1A"/>
    <w:rsid w:val="00922612"/>
    <w:rsid w:val="00925B05"/>
    <w:rsid w:val="00926247"/>
    <w:rsid w:val="009329AD"/>
    <w:rsid w:val="00932F56"/>
    <w:rsid w:val="009456A8"/>
    <w:rsid w:val="009458A2"/>
    <w:rsid w:val="00946A19"/>
    <w:rsid w:val="009519B9"/>
    <w:rsid w:val="00962F7E"/>
    <w:rsid w:val="00963BE4"/>
    <w:rsid w:val="00964283"/>
    <w:rsid w:val="009674A9"/>
    <w:rsid w:val="00973A8E"/>
    <w:rsid w:val="00986A3C"/>
    <w:rsid w:val="00990CD7"/>
    <w:rsid w:val="009A42D5"/>
    <w:rsid w:val="009B67E8"/>
    <w:rsid w:val="009B757A"/>
    <w:rsid w:val="009B797F"/>
    <w:rsid w:val="009C3522"/>
    <w:rsid w:val="009D0EB4"/>
    <w:rsid w:val="009D57A5"/>
    <w:rsid w:val="009E5DFC"/>
    <w:rsid w:val="009F1C2C"/>
    <w:rsid w:val="009F3BE8"/>
    <w:rsid w:val="00A028D9"/>
    <w:rsid w:val="00A02BCE"/>
    <w:rsid w:val="00A0751F"/>
    <w:rsid w:val="00A12E27"/>
    <w:rsid w:val="00A1554C"/>
    <w:rsid w:val="00A1643B"/>
    <w:rsid w:val="00A206B6"/>
    <w:rsid w:val="00A20B84"/>
    <w:rsid w:val="00A23167"/>
    <w:rsid w:val="00A26AB8"/>
    <w:rsid w:val="00A305ED"/>
    <w:rsid w:val="00A3209F"/>
    <w:rsid w:val="00A34353"/>
    <w:rsid w:val="00A41DE4"/>
    <w:rsid w:val="00A62B4C"/>
    <w:rsid w:val="00A672E0"/>
    <w:rsid w:val="00A72452"/>
    <w:rsid w:val="00A77797"/>
    <w:rsid w:val="00A8274A"/>
    <w:rsid w:val="00AA483D"/>
    <w:rsid w:val="00AB5241"/>
    <w:rsid w:val="00AB7E52"/>
    <w:rsid w:val="00AD19DF"/>
    <w:rsid w:val="00AD7AF3"/>
    <w:rsid w:val="00B10448"/>
    <w:rsid w:val="00B121BF"/>
    <w:rsid w:val="00B209FD"/>
    <w:rsid w:val="00B22B69"/>
    <w:rsid w:val="00B2429D"/>
    <w:rsid w:val="00B30E1B"/>
    <w:rsid w:val="00B34D0E"/>
    <w:rsid w:val="00B46957"/>
    <w:rsid w:val="00B51220"/>
    <w:rsid w:val="00B57807"/>
    <w:rsid w:val="00B6528B"/>
    <w:rsid w:val="00B6685F"/>
    <w:rsid w:val="00B70400"/>
    <w:rsid w:val="00B73ECE"/>
    <w:rsid w:val="00B80A71"/>
    <w:rsid w:val="00B87298"/>
    <w:rsid w:val="00B9099F"/>
    <w:rsid w:val="00B91480"/>
    <w:rsid w:val="00B91641"/>
    <w:rsid w:val="00B91DF8"/>
    <w:rsid w:val="00B961D0"/>
    <w:rsid w:val="00BA1E41"/>
    <w:rsid w:val="00BA1FE6"/>
    <w:rsid w:val="00BA55FC"/>
    <w:rsid w:val="00BA5F4A"/>
    <w:rsid w:val="00BC6575"/>
    <w:rsid w:val="00BC67F8"/>
    <w:rsid w:val="00BC7B89"/>
    <w:rsid w:val="00BD135C"/>
    <w:rsid w:val="00BE2452"/>
    <w:rsid w:val="00BE355D"/>
    <w:rsid w:val="00BE3CF4"/>
    <w:rsid w:val="00BF42D9"/>
    <w:rsid w:val="00BF4738"/>
    <w:rsid w:val="00BF7B7B"/>
    <w:rsid w:val="00C00E30"/>
    <w:rsid w:val="00C0122D"/>
    <w:rsid w:val="00C0194C"/>
    <w:rsid w:val="00C04F01"/>
    <w:rsid w:val="00C06DEA"/>
    <w:rsid w:val="00C12BDE"/>
    <w:rsid w:val="00C20501"/>
    <w:rsid w:val="00C22D12"/>
    <w:rsid w:val="00C278E5"/>
    <w:rsid w:val="00C3066A"/>
    <w:rsid w:val="00C32A8F"/>
    <w:rsid w:val="00C33FEC"/>
    <w:rsid w:val="00C4137E"/>
    <w:rsid w:val="00C42D62"/>
    <w:rsid w:val="00C45124"/>
    <w:rsid w:val="00C50401"/>
    <w:rsid w:val="00C61B33"/>
    <w:rsid w:val="00C668A9"/>
    <w:rsid w:val="00C679EC"/>
    <w:rsid w:val="00C7498A"/>
    <w:rsid w:val="00C81592"/>
    <w:rsid w:val="00C83ECB"/>
    <w:rsid w:val="00C85EFE"/>
    <w:rsid w:val="00C87408"/>
    <w:rsid w:val="00CA343B"/>
    <w:rsid w:val="00CA36D4"/>
    <w:rsid w:val="00CA6E75"/>
    <w:rsid w:val="00CB1875"/>
    <w:rsid w:val="00CC25CF"/>
    <w:rsid w:val="00CC6219"/>
    <w:rsid w:val="00CD1EC3"/>
    <w:rsid w:val="00CD71C6"/>
    <w:rsid w:val="00CD726A"/>
    <w:rsid w:val="00CD7DCC"/>
    <w:rsid w:val="00CE7477"/>
    <w:rsid w:val="00CF2CCF"/>
    <w:rsid w:val="00CF6574"/>
    <w:rsid w:val="00D0080B"/>
    <w:rsid w:val="00D07DE8"/>
    <w:rsid w:val="00D1045D"/>
    <w:rsid w:val="00D14477"/>
    <w:rsid w:val="00D16B78"/>
    <w:rsid w:val="00D17150"/>
    <w:rsid w:val="00D2000F"/>
    <w:rsid w:val="00D25FDD"/>
    <w:rsid w:val="00D34B3F"/>
    <w:rsid w:val="00D43D9E"/>
    <w:rsid w:val="00D4545E"/>
    <w:rsid w:val="00D46D9D"/>
    <w:rsid w:val="00D54450"/>
    <w:rsid w:val="00D54F4B"/>
    <w:rsid w:val="00D56E0D"/>
    <w:rsid w:val="00D57972"/>
    <w:rsid w:val="00D67DDE"/>
    <w:rsid w:val="00D80951"/>
    <w:rsid w:val="00D81703"/>
    <w:rsid w:val="00D84DEF"/>
    <w:rsid w:val="00D906FE"/>
    <w:rsid w:val="00D90B53"/>
    <w:rsid w:val="00DA0C5D"/>
    <w:rsid w:val="00DA2119"/>
    <w:rsid w:val="00DA6F32"/>
    <w:rsid w:val="00DA79F1"/>
    <w:rsid w:val="00DB206D"/>
    <w:rsid w:val="00DC2E91"/>
    <w:rsid w:val="00DC3AE4"/>
    <w:rsid w:val="00DC4B8D"/>
    <w:rsid w:val="00DD004E"/>
    <w:rsid w:val="00DD1F0E"/>
    <w:rsid w:val="00DE2E4E"/>
    <w:rsid w:val="00DE468C"/>
    <w:rsid w:val="00DF6A5D"/>
    <w:rsid w:val="00E07F15"/>
    <w:rsid w:val="00E12C1F"/>
    <w:rsid w:val="00E136DD"/>
    <w:rsid w:val="00E2265F"/>
    <w:rsid w:val="00E23628"/>
    <w:rsid w:val="00E27DAE"/>
    <w:rsid w:val="00E31DB0"/>
    <w:rsid w:val="00E35858"/>
    <w:rsid w:val="00E35D02"/>
    <w:rsid w:val="00E40B1C"/>
    <w:rsid w:val="00E424DF"/>
    <w:rsid w:val="00E73067"/>
    <w:rsid w:val="00E73408"/>
    <w:rsid w:val="00E77345"/>
    <w:rsid w:val="00E808D5"/>
    <w:rsid w:val="00E8708A"/>
    <w:rsid w:val="00E91BB0"/>
    <w:rsid w:val="00E94261"/>
    <w:rsid w:val="00E9673C"/>
    <w:rsid w:val="00EA087A"/>
    <w:rsid w:val="00EA145C"/>
    <w:rsid w:val="00EA2F2D"/>
    <w:rsid w:val="00EA3E44"/>
    <w:rsid w:val="00EB4A44"/>
    <w:rsid w:val="00EC05F9"/>
    <w:rsid w:val="00EC60AF"/>
    <w:rsid w:val="00EC6517"/>
    <w:rsid w:val="00ED3618"/>
    <w:rsid w:val="00ED4855"/>
    <w:rsid w:val="00EE1A39"/>
    <w:rsid w:val="00EE5984"/>
    <w:rsid w:val="00EF26F9"/>
    <w:rsid w:val="00F0528C"/>
    <w:rsid w:val="00F12AEF"/>
    <w:rsid w:val="00F16F54"/>
    <w:rsid w:val="00F2272C"/>
    <w:rsid w:val="00F23059"/>
    <w:rsid w:val="00F30C08"/>
    <w:rsid w:val="00F30C48"/>
    <w:rsid w:val="00F3194B"/>
    <w:rsid w:val="00F41A7A"/>
    <w:rsid w:val="00F56EB2"/>
    <w:rsid w:val="00F66C09"/>
    <w:rsid w:val="00F67408"/>
    <w:rsid w:val="00F81DF2"/>
    <w:rsid w:val="00F85D3C"/>
    <w:rsid w:val="00F9567C"/>
    <w:rsid w:val="00F95D59"/>
    <w:rsid w:val="00F95F5A"/>
    <w:rsid w:val="00F97570"/>
    <w:rsid w:val="00FA0CF1"/>
    <w:rsid w:val="00FB0CF5"/>
    <w:rsid w:val="00FC7DD1"/>
    <w:rsid w:val="00FD3BE6"/>
    <w:rsid w:val="00FD3F1F"/>
    <w:rsid w:val="00FD4A18"/>
    <w:rsid w:val="00FE0218"/>
    <w:rsid w:val="00FE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40"/>
    <w:pPr>
      <w:ind w:firstLine="709"/>
      <w:jc w:val="both"/>
    </w:pPr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640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4826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Абзац списку"/>
    <w:basedOn w:val="a"/>
    <w:uiPriority w:val="34"/>
    <w:qFormat/>
    <w:rsid w:val="006B7297"/>
    <w:pPr>
      <w:ind w:left="720"/>
      <w:contextualSpacing/>
    </w:pPr>
  </w:style>
  <w:style w:type="table" w:styleId="a6">
    <w:name w:val="Table Grid"/>
    <w:basedOn w:val="a1"/>
    <w:rsid w:val="00C7498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9519B9"/>
    <w:rPr>
      <w:color w:val="0000FF"/>
      <w:u w:val="single"/>
    </w:rPr>
  </w:style>
  <w:style w:type="paragraph" w:customStyle="1" w:styleId="rvps2">
    <w:name w:val="rvps2"/>
    <w:basedOn w:val="a"/>
    <w:rsid w:val="00CA6E75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character" w:customStyle="1" w:styleId="rvts0">
    <w:name w:val="rvts0"/>
    <w:basedOn w:val="a0"/>
    <w:rsid w:val="00CA6E75"/>
  </w:style>
  <w:style w:type="character" w:customStyle="1" w:styleId="spelle">
    <w:name w:val="spelle"/>
    <w:basedOn w:val="a0"/>
    <w:rsid w:val="002824D4"/>
  </w:style>
  <w:style w:type="character" w:customStyle="1" w:styleId="a8">
    <w:name w:val="Основной текст Знак"/>
    <w:link w:val="a9"/>
    <w:locked/>
    <w:rsid w:val="008A54FF"/>
    <w:rPr>
      <w:sz w:val="28"/>
      <w:lang w:val="ru-RU" w:eastAsia="ru-RU" w:bidi="ar-SA"/>
    </w:rPr>
  </w:style>
  <w:style w:type="paragraph" w:styleId="a9">
    <w:name w:val="Body Text"/>
    <w:basedOn w:val="a"/>
    <w:link w:val="a8"/>
    <w:rsid w:val="008A54FF"/>
    <w:pPr>
      <w:ind w:firstLine="0"/>
    </w:pPr>
    <w:rPr>
      <w:rFonts w:ascii="Calibri" w:eastAsia="Calibri" w:hAnsi="Calibri"/>
      <w:szCs w:val="20"/>
      <w:lang w:val="ru-RU"/>
    </w:rPr>
  </w:style>
  <w:style w:type="paragraph" w:customStyle="1" w:styleId="aa">
    <w:name w:val="заголов"/>
    <w:basedOn w:val="a"/>
    <w:rsid w:val="008A54FF"/>
    <w:pPr>
      <w:widowControl w:val="0"/>
      <w:suppressAutoHyphens/>
      <w:ind w:firstLine="0"/>
      <w:jc w:val="center"/>
    </w:pPr>
    <w:rPr>
      <w:b/>
      <w:kern w:val="2"/>
      <w:sz w:val="24"/>
      <w:lang w:eastAsia="ar-SA"/>
    </w:rPr>
  </w:style>
  <w:style w:type="paragraph" w:styleId="ab">
    <w:name w:val="Normal (Web)"/>
    <w:basedOn w:val="a"/>
    <w:uiPriority w:val="99"/>
    <w:unhideWhenUsed/>
    <w:rsid w:val="00C679EC"/>
    <w:pPr>
      <w:spacing w:before="100" w:beforeAutospacing="1" w:after="100" w:afterAutospacing="1"/>
      <w:ind w:firstLine="0"/>
      <w:jc w:val="left"/>
    </w:pPr>
    <w:rPr>
      <w:sz w:val="24"/>
      <w:lang w:val="ru-RU"/>
    </w:rPr>
  </w:style>
  <w:style w:type="paragraph" w:customStyle="1" w:styleId="rvps7">
    <w:name w:val="rvps7"/>
    <w:basedOn w:val="a"/>
    <w:rsid w:val="00C679EC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character" w:customStyle="1" w:styleId="rvts15">
    <w:name w:val="rvts15"/>
    <w:basedOn w:val="a0"/>
    <w:rsid w:val="00C679EC"/>
  </w:style>
  <w:style w:type="paragraph" w:customStyle="1" w:styleId="rvps12">
    <w:name w:val="rvps12"/>
    <w:basedOn w:val="a"/>
    <w:rsid w:val="00C679EC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paragraph" w:customStyle="1" w:styleId="rvps14">
    <w:name w:val="rvps14"/>
    <w:basedOn w:val="a"/>
    <w:rsid w:val="00C679EC"/>
    <w:pPr>
      <w:spacing w:before="100" w:beforeAutospacing="1" w:after="100" w:afterAutospacing="1"/>
      <w:ind w:firstLine="0"/>
      <w:jc w:val="left"/>
    </w:pPr>
    <w:rPr>
      <w:sz w:val="24"/>
      <w:lang w:eastAsia="uk-UA"/>
    </w:rPr>
  </w:style>
  <w:style w:type="character" w:customStyle="1" w:styleId="rvts23">
    <w:name w:val="rvts23"/>
    <w:basedOn w:val="a0"/>
    <w:rsid w:val="00C679EC"/>
  </w:style>
  <w:style w:type="paragraph" w:styleId="HTML">
    <w:name w:val="HTML Preformatted"/>
    <w:basedOn w:val="a"/>
    <w:link w:val="HTML0"/>
    <w:uiPriority w:val="99"/>
    <w:unhideWhenUsed/>
    <w:rsid w:val="008F48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8F48D5"/>
    <w:rPr>
      <w:rFonts w:ascii="Courier New" w:eastAsia="Times New Roman" w:hAnsi="Courier New" w:cs="Courier New"/>
    </w:rPr>
  </w:style>
  <w:style w:type="paragraph" w:customStyle="1" w:styleId="Style5">
    <w:name w:val="Style5"/>
    <w:basedOn w:val="a"/>
    <w:uiPriority w:val="99"/>
    <w:rsid w:val="00CB1875"/>
    <w:pPr>
      <w:widowControl w:val="0"/>
      <w:autoSpaceDE w:val="0"/>
      <w:autoSpaceDN w:val="0"/>
      <w:adjustRightInd w:val="0"/>
      <w:spacing w:line="254" w:lineRule="exact"/>
      <w:ind w:firstLine="0"/>
      <w:jc w:val="center"/>
    </w:pPr>
    <w:rPr>
      <w:sz w:val="24"/>
      <w:lang w:val="ru-RU"/>
    </w:rPr>
  </w:style>
  <w:style w:type="character" w:customStyle="1" w:styleId="FontStyle30">
    <w:name w:val="Font Style30"/>
    <w:uiPriority w:val="99"/>
    <w:rsid w:val="00CB1875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rsid w:val="00CB1875"/>
    <w:rPr>
      <w:rFonts w:ascii="Franklin Gothic Medium" w:hAnsi="Franklin Gothic Medium" w:cs="Franklin Gothic Medium"/>
      <w:sz w:val="20"/>
      <w:szCs w:val="20"/>
    </w:rPr>
  </w:style>
  <w:style w:type="paragraph" w:styleId="ac">
    <w:name w:val="Body Text Indent"/>
    <w:basedOn w:val="a"/>
    <w:link w:val="ad"/>
    <w:uiPriority w:val="99"/>
    <w:semiHidden/>
    <w:unhideWhenUsed/>
    <w:rsid w:val="00144EAF"/>
    <w:pPr>
      <w:spacing w:after="120"/>
      <w:ind w:left="283"/>
    </w:pPr>
    <w:rPr>
      <w:lang/>
    </w:rPr>
  </w:style>
  <w:style w:type="character" w:customStyle="1" w:styleId="ad">
    <w:name w:val="Основной текст с отступом Знак"/>
    <w:link w:val="ac"/>
    <w:uiPriority w:val="99"/>
    <w:semiHidden/>
    <w:rsid w:val="00144EAF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e">
    <w:name w:val="Основной текст_"/>
    <w:link w:val="1"/>
    <w:locked/>
    <w:rsid w:val="002938C4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2938C4"/>
    <w:pPr>
      <w:widowControl w:val="0"/>
      <w:shd w:val="clear" w:color="auto" w:fill="FFFFFF"/>
      <w:spacing w:before="660" w:after="240" w:line="312" w:lineRule="exact"/>
      <w:ind w:firstLine="0"/>
    </w:pPr>
    <w:rPr>
      <w:rFonts w:ascii="Calibri" w:eastAsia="Calibri" w:hAnsi="Calibri"/>
      <w:sz w:val="27"/>
      <w:szCs w:val="27"/>
      <w:lang/>
    </w:rPr>
  </w:style>
  <w:style w:type="paragraph" w:styleId="2">
    <w:name w:val="Body Text 2"/>
    <w:basedOn w:val="a"/>
    <w:link w:val="20"/>
    <w:uiPriority w:val="99"/>
    <w:semiHidden/>
    <w:unhideWhenUsed/>
    <w:rsid w:val="004A1858"/>
    <w:pPr>
      <w:spacing w:after="120" w:line="480" w:lineRule="auto"/>
      <w:ind w:firstLine="0"/>
      <w:jc w:val="left"/>
    </w:pPr>
    <w:rPr>
      <w:sz w:val="24"/>
      <w:lang/>
    </w:rPr>
  </w:style>
  <w:style w:type="character" w:customStyle="1" w:styleId="20">
    <w:name w:val="Основной текст 2 Знак"/>
    <w:link w:val="2"/>
    <w:uiPriority w:val="99"/>
    <w:semiHidden/>
    <w:rsid w:val="004A1858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0194C"/>
  </w:style>
  <w:style w:type="paragraph" w:customStyle="1" w:styleId="content">
    <w:name w:val="content"/>
    <w:basedOn w:val="a"/>
    <w:rsid w:val="0053475A"/>
    <w:pPr>
      <w:spacing w:before="100" w:beforeAutospacing="1" w:after="100" w:afterAutospacing="1" w:line="162" w:lineRule="atLeast"/>
      <w:ind w:firstLine="360"/>
    </w:pPr>
    <w:rPr>
      <w:rFonts w:ascii="Verdana" w:hAnsi="Verdana"/>
      <w:sz w:val="20"/>
      <w:szCs w:val="20"/>
      <w:lang w:eastAsia="uk-UA"/>
    </w:rPr>
  </w:style>
  <w:style w:type="character" w:customStyle="1" w:styleId="21">
    <w:name w:val="Основной текст (2)_"/>
    <w:link w:val="22"/>
    <w:rsid w:val="00883D76"/>
    <w:rPr>
      <w:sz w:val="28"/>
      <w:szCs w:val="28"/>
      <w:lang w:bidi="ar-SA"/>
    </w:rPr>
  </w:style>
  <w:style w:type="paragraph" w:customStyle="1" w:styleId="22">
    <w:name w:val="Основной текст (2)"/>
    <w:basedOn w:val="a"/>
    <w:link w:val="21"/>
    <w:rsid w:val="00883D76"/>
    <w:pPr>
      <w:widowControl w:val="0"/>
      <w:shd w:val="clear" w:color="auto" w:fill="FFFFFF"/>
      <w:spacing w:before="360" w:after="180" w:line="341" w:lineRule="exact"/>
      <w:ind w:firstLine="0"/>
    </w:pPr>
    <w:rPr>
      <w:rFonts w:ascii="Calibri" w:eastAsia="Calibri" w:hAnsi="Calibri"/>
      <w:szCs w:val="28"/>
      <w:lang/>
    </w:rPr>
  </w:style>
  <w:style w:type="character" w:customStyle="1" w:styleId="5">
    <w:name w:val="Основной текст (5)_"/>
    <w:link w:val="50"/>
    <w:rsid w:val="00883D76"/>
    <w:rPr>
      <w:lang w:bidi="ar-SA"/>
    </w:rPr>
  </w:style>
  <w:style w:type="paragraph" w:customStyle="1" w:styleId="50">
    <w:name w:val="Основной текст (5)"/>
    <w:basedOn w:val="a"/>
    <w:link w:val="5"/>
    <w:rsid w:val="00883D76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Calibri" w:eastAsia="Calibri" w:hAnsi="Calibri"/>
      <w:sz w:val="20"/>
      <w:szCs w:val="20"/>
      <w:lang/>
    </w:rPr>
  </w:style>
  <w:style w:type="character" w:styleId="af">
    <w:name w:val="page number"/>
    <w:basedOn w:val="a0"/>
    <w:rsid w:val="00754910"/>
    <w:rPr>
      <w:rFonts w:cs="Times New Roman"/>
    </w:rPr>
  </w:style>
  <w:style w:type="paragraph" w:customStyle="1" w:styleId="af0">
    <w:name w:val="Знак"/>
    <w:basedOn w:val="a"/>
    <w:rsid w:val="00BE3CF4"/>
    <w:pPr>
      <w:ind w:firstLine="0"/>
      <w:jc w:val="left"/>
    </w:pPr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radm_sobez@cg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УМОВИ</vt:lpstr>
    </vt:vector>
  </TitlesOfParts>
  <Company>Minfin</Company>
  <LinksUpToDate>false</LinksUpToDate>
  <CharactersWithSpaces>5641</CharactersWithSpaces>
  <SharedDoc>false</SharedDoc>
  <HLinks>
    <vt:vector size="18" baseType="variant">
      <vt:variant>
        <vt:i4>327758</vt:i4>
      </vt:variant>
      <vt:variant>
        <vt:i4>6</vt:i4>
      </vt:variant>
      <vt:variant>
        <vt:i4>0</vt:i4>
      </vt:variant>
      <vt:variant>
        <vt:i4>5</vt:i4>
      </vt:variant>
      <vt:variant>
        <vt:lpwstr>mailto:goradm_sobez@cg.gov.ua</vt:lpwstr>
      </vt:variant>
      <vt:variant>
        <vt:lpwstr/>
      </vt:variant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УМОВИ</dc:title>
  <dc:creator>андрущенко</dc:creator>
  <cp:lastModifiedBy>Алексей</cp:lastModifiedBy>
  <cp:revision>2</cp:revision>
  <cp:lastPrinted>2019-05-22T08:11:00Z</cp:lastPrinted>
  <dcterms:created xsi:type="dcterms:W3CDTF">2019-05-24T08:55:00Z</dcterms:created>
  <dcterms:modified xsi:type="dcterms:W3CDTF">2019-05-24T08:55:00Z</dcterms:modified>
</cp:coreProperties>
</file>