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29" w:rsidRDefault="00DE4C29" w:rsidP="00DE4C29">
      <w:pPr>
        <w:spacing w:after="240"/>
        <w:ind w:firstLine="851"/>
        <w:rPr>
          <w:b/>
        </w:rPr>
      </w:pPr>
      <w:proofErr w:type="spellStart"/>
      <w:r>
        <w:rPr>
          <w:b/>
        </w:rPr>
        <w:t>Аналіз</w:t>
      </w:r>
      <w:proofErr w:type="spellEnd"/>
      <w:r>
        <w:rPr>
          <w:b/>
        </w:rPr>
        <w:t xml:space="preserve"> травматизму </w:t>
      </w:r>
      <w:proofErr w:type="spellStart"/>
      <w:r>
        <w:rPr>
          <w:b/>
        </w:rPr>
        <w:t>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професійної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захворюваності</w:t>
      </w:r>
      <w:proofErr w:type="spellEnd"/>
      <w:r>
        <w:rPr>
          <w:b/>
        </w:rPr>
        <w:t xml:space="preserve"> та </w:t>
      </w:r>
      <w:proofErr w:type="spellStart"/>
      <w:proofErr w:type="gramStart"/>
      <w:r>
        <w:rPr>
          <w:b/>
        </w:rPr>
        <w:t>п</w:t>
      </w:r>
      <w:proofErr w:type="gramEnd"/>
      <w:r>
        <w:rPr>
          <w:b/>
        </w:rPr>
        <w:t>ідходи</w:t>
      </w:r>
      <w:proofErr w:type="spellEnd"/>
      <w:r>
        <w:rPr>
          <w:b/>
        </w:rPr>
        <w:t xml:space="preserve"> до </w:t>
      </w:r>
      <w:proofErr w:type="spellStart"/>
      <w:r>
        <w:rPr>
          <w:b/>
        </w:rPr>
        <w:t>їх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профілактики</w:t>
      </w:r>
      <w:proofErr w:type="spellEnd"/>
      <w:r>
        <w:rPr>
          <w:b/>
        </w:rPr>
        <w:t xml:space="preserve"> обговорили на </w:t>
      </w:r>
      <w:proofErr w:type="spellStart"/>
      <w:r>
        <w:rPr>
          <w:b/>
        </w:rPr>
        <w:t>нараді</w:t>
      </w:r>
      <w:proofErr w:type="spellEnd"/>
    </w:p>
    <w:p w:rsidR="00DE4C29" w:rsidRDefault="00DE4C29" w:rsidP="00DE4C29">
      <w:pPr>
        <w:spacing w:after="240"/>
        <w:ind w:firstLine="851"/>
        <w:jc w:val="both"/>
      </w:pP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аналітичних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упродовж</w:t>
      </w:r>
      <w:proofErr w:type="spellEnd"/>
      <w:r>
        <w:t xml:space="preserve"> І </w:t>
      </w:r>
      <w:proofErr w:type="spellStart"/>
      <w:r>
        <w:t>півріччя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року </w:t>
      </w:r>
      <w:proofErr w:type="spellStart"/>
      <w:r>
        <w:t>загалом</w:t>
      </w:r>
      <w:proofErr w:type="spellEnd"/>
      <w:r>
        <w:t xml:space="preserve"> по </w:t>
      </w:r>
      <w:proofErr w:type="spellStart"/>
      <w:r>
        <w:t>Україні</w:t>
      </w:r>
      <w:proofErr w:type="spellEnd"/>
      <w:r>
        <w:t xml:space="preserve">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</w:t>
      </w:r>
      <w:proofErr w:type="spellStart"/>
      <w:r>
        <w:t>зменшилась</w:t>
      </w:r>
      <w:proofErr w:type="spellEnd"/>
      <w:r>
        <w:t xml:space="preserve"> на 2,1%, </w:t>
      </w:r>
      <w:proofErr w:type="spellStart"/>
      <w:r>
        <w:t>кількість</w:t>
      </w:r>
      <w:proofErr w:type="spellEnd"/>
      <w:r>
        <w:t xml:space="preserve"> смертельно </w:t>
      </w:r>
      <w:proofErr w:type="spellStart"/>
      <w:r>
        <w:t>травмованих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збільшилась</w:t>
      </w:r>
      <w:proofErr w:type="spellEnd"/>
      <w:r>
        <w:t xml:space="preserve"> на 9,2%,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 </w:t>
      </w:r>
      <w:proofErr w:type="spellStart"/>
      <w:r>
        <w:t>збільшилась</w:t>
      </w:r>
      <w:proofErr w:type="spellEnd"/>
      <w:r>
        <w:t xml:space="preserve"> на 31%. </w:t>
      </w:r>
    </w:p>
    <w:p w:rsidR="00DE4C29" w:rsidRDefault="00DE4C29" w:rsidP="00DE4C29">
      <w:pPr>
        <w:spacing w:after="240"/>
        <w:ind w:firstLine="851"/>
        <w:jc w:val="both"/>
      </w:pPr>
      <w:r>
        <w:t xml:space="preserve">Про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повідомили</w:t>
      </w:r>
      <w:proofErr w:type="spellEnd"/>
      <w:r>
        <w:t xml:space="preserve"> на </w:t>
      </w:r>
      <w:proofErr w:type="spellStart"/>
      <w:r>
        <w:t>селекторній</w:t>
      </w:r>
      <w:proofErr w:type="spellEnd"/>
      <w:r>
        <w:t xml:space="preserve"> </w:t>
      </w:r>
      <w:proofErr w:type="spellStart"/>
      <w:r>
        <w:t>нараді</w:t>
      </w:r>
      <w:proofErr w:type="spellEnd"/>
      <w:r>
        <w:t xml:space="preserve"> за </w:t>
      </w:r>
      <w:proofErr w:type="spellStart"/>
      <w:proofErr w:type="gramStart"/>
      <w:r>
        <w:t>п</w:t>
      </w:r>
      <w:proofErr w:type="gramEnd"/>
      <w:r>
        <w:t>ідсумками</w:t>
      </w:r>
      <w:proofErr w:type="spellEnd"/>
      <w:r>
        <w:t xml:space="preserve"> </w:t>
      </w:r>
      <w:proofErr w:type="spellStart"/>
      <w:r>
        <w:t>аналізу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та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стану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профілактики</w:t>
      </w:r>
      <w:proofErr w:type="spellEnd"/>
      <w:r>
        <w:t xml:space="preserve"> </w:t>
      </w:r>
      <w:proofErr w:type="spellStart"/>
      <w:r>
        <w:t>упродовж</w:t>
      </w:r>
      <w:proofErr w:type="spellEnd"/>
      <w:r>
        <w:t xml:space="preserve"> </w:t>
      </w:r>
      <w:proofErr w:type="spellStart"/>
      <w:r>
        <w:t>січня</w:t>
      </w:r>
      <w:proofErr w:type="spellEnd"/>
      <w:r>
        <w:t>–</w:t>
      </w:r>
      <w:proofErr w:type="spellStart"/>
      <w:r>
        <w:t>червня</w:t>
      </w:r>
      <w:proofErr w:type="spellEnd"/>
      <w:r>
        <w:t xml:space="preserve"> 2019 року. </w:t>
      </w:r>
      <w:proofErr w:type="spellStart"/>
      <w:r>
        <w:t>Захід</w:t>
      </w:r>
      <w:proofErr w:type="spellEnd"/>
      <w:r>
        <w:t xml:space="preserve"> </w:t>
      </w:r>
      <w:proofErr w:type="spellStart"/>
      <w:r>
        <w:t>відбувся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</w:t>
      </w:r>
      <w:proofErr w:type="spellStart"/>
      <w:r>
        <w:t>головуванням</w:t>
      </w:r>
      <w:proofErr w:type="spellEnd"/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профілактики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 </w:t>
      </w:r>
      <w:proofErr w:type="spellStart"/>
      <w:r>
        <w:t>Сергія</w:t>
      </w:r>
      <w:proofErr w:type="spellEnd"/>
      <w:r>
        <w:t xml:space="preserve"> </w:t>
      </w:r>
      <w:proofErr w:type="spellStart"/>
      <w:r>
        <w:t>Таровика</w:t>
      </w:r>
      <w:proofErr w:type="spellEnd"/>
      <w:r>
        <w:t xml:space="preserve">, участь у </w:t>
      </w:r>
      <w:proofErr w:type="spellStart"/>
      <w:r>
        <w:t>нараді</w:t>
      </w:r>
      <w:proofErr w:type="spellEnd"/>
      <w:r>
        <w:t xml:space="preserve"> взяли начальники  </w:t>
      </w:r>
      <w:proofErr w:type="spellStart"/>
      <w:r>
        <w:t>профільних</w:t>
      </w:r>
      <w:proofErr w:type="spellEnd"/>
      <w:r>
        <w:t xml:space="preserve"> </w:t>
      </w:r>
      <w:proofErr w:type="spellStart"/>
      <w:r>
        <w:t>відділів</w:t>
      </w:r>
      <w:proofErr w:type="spellEnd"/>
      <w:r>
        <w:t xml:space="preserve">, </w:t>
      </w:r>
      <w:proofErr w:type="spellStart"/>
      <w:r>
        <w:t>керівники</w:t>
      </w:r>
      <w:proofErr w:type="spellEnd"/>
      <w:r>
        <w:t xml:space="preserve"> </w:t>
      </w:r>
      <w:proofErr w:type="spellStart"/>
      <w:r>
        <w:t>управлінь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в областях та </w:t>
      </w:r>
      <w:proofErr w:type="spellStart"/>
      <w:r>
        <w:t>місті</w:t>
      </w:r>
      <w:proofErr w:type="spellEnd"/>
      <w:r>
        <w:t xml:space="preserve"> </w:t>
      </w:r>
      <w:proofErr w:type="spellStart"/>
      <w:r>
        <w:t>Києві</w:t>
      </w:r>
      <w:proofErr w:type="spellEnd"/>
      <w:r>
        <w:t xml:space="preserve">, </w:t>
      </w:r>
      <w:proofErr w:type="spellStart"/>
      <w:r>
        <w:t>представник</w:t>
      </w:r>
      <w:proofErr w:type="spellEnd"/>
      <w:r>
        <w:t xml:space="preserve"> </w:t>
      </w:r>
      <w:proofErr w:type="spellStart"/>
      <w:r>
        <w:t>розробника</w:t>
      </w:r>
      <w:proofErr w:type="spellEnd"/>
      <w:r>
        <w:t xml:space="preserve"> </w:t>
      </w:r>
      <w:proofErr w:type="spellStart"/>
      <w:r>
        <w:t>програмного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обліку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. </w:t>
      </w:r>
    </w:p>
    <w:p w:rsidR="00DE4C29" w:rsidRDefault="00DE4C29" w:rsidP="00DE4C29">
      <w:pPr>
        <w:spacing w:after="240"/>
        <w:ind w:firstLine="851"/>
        <w:jc w:val="both"/>
      </w:pPr>
      <w:r>
        <w:t xml:space="preserve">За словами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proofErr w:type="gramStart"/>
      <w:r>
        <w:t>проф</w:t>
      </w:r>
      <w:proofErr w:type="gramEnd"/>
      <w:r>
        <w:t>ілактики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</w:t>
      </w:r>
      <w:proofErr w:type="spellStart"/>
      <w:r>
        <w:t>Сергія</w:t>
      </w:r>
      <w:proofErr w:type="spellEnd"/>
      <w:r>
        <w:t xml:space="preserve"> </w:t>
      </w:r>
      <w:proofErr w:type="spellStart"/>
      <w:r>
        <w:t>Таровика</w:t>
      </w:r>
      <w:proofErr w:type="spellEnd"/>
      <w:r>
        <w:t xml:space="preserve">, </w:t>
      </w:r>
      <w:proofErr w:type="spellStart"/>
      <w:r>
        <w:t>тенденція</w:t>
      </w:r>
      <w:proofErr w:type="spellEnd"/>
      <w:r>
        <w:t xml:space="preserve"> до </w:t>
      </w:r>
      <w:proofErr w:type="spellStart"/>
      <w:r>
        <w:t>зростання</w:t>
      </w:r>
      <w:proofErr w:type="spellEnd"/>
      <w:r>
        <w:t xml:space="preserve"> </w:t>
      </w:r>
      <w:proofErr w:type="spellStart"/>
      <w:r>
        <w:t>чисельності</w:t>
      </w:r>
      <w:proofErr w:type="spellEnd"/>
      <w:r>
        <w:t xml:space="preserve"> </w:t>
      </w:r>
      <w:proofErr w:type="spellStart"/>
      <w:r>
        <w:t>діагностованих</w:t>
      </w:r>
      <w:proofErr w:type="spellEnd"/>
      <w:r>
        <w:t xml:space="preserve">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 xml:space="preserve"> </w:t>
      </w:r>
      <w:proofErr w:type="spellStart"/>
      <w:r>
        <w:t>здебільшого</w:t>
      </w:r>
      <w:proofErr w:type="spellEnd"/>
      <w:r>
        <w:t xml:space="preserve"> </w:t>
      </w:r>
      <w:proofErr w:type="spellStart"/>
      <w:r>
        <w:t>пов’язана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недосконалістю</w:t>
      </w:r>
      <w:proofErr w:type="spellEnd"/>
      <w:r>
        <w:t xml:space="preserve"> </w:t>
      </w:r>
      <w:proofErr w:type="spellStart"/>
      <w:r>
        <w:t>механізмів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робочого</w:t>
      </w:r>
      <w:proofErr w:type="spellEnd"/>
      <w:r>
        <w:t xml:space="preserve"> </w:t>
      </w:r>
      <w:proofErr w:type="spellStart"/>
      <w:r>
        <w:t>інструменту</w:t>
      </w:r>
      <w:proofErr w:type="spellEnd"/>
      <w:r>
        <w:t xml:space="preserve"> в </w:t>
      </w:r>
      <w:proofErr w:type="spellStart"/>
      <w:r>
        <w:t>галузі</w:t>
      </w:r>
      <w:proofErr w:type="spellEnd"/>
      <w:r>
        <w:t xml:space="preserve"> </w:t>
      </w:r>
      <w:proofErr w:type="spellStart"/>
      <w:r>
        <w:t>добувної</w:t>
      </w:r>
      <w:proofErr w:type="spellEnd"/>
      <w:r>
        <w:t xml:space="preserve"> </w:t>
      </w:r>
      <w:proofErr w:type="spellStart"/>
      <w:r>
        <w:t>промисловості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розробленні</w:t>
      </w:r>
      <w:proofErr w:type="spellEnd"/>
      <w:r>
        <w:t xml:space="preserve"> </w:t>
      </w:r>
      <w:proofErr w:type="spellStart"/>
      <w:r>
        <w:t>кар’єрів</w:t>
      </w:r>
      <w:proofErr w:type="spellEnd"/>
      <w:r>
        <w:t xml:space="preserve">, де </w:t>
      </w:r>
      <w:proofErr w:type="spellStart"/>
      <w:r>
        <w:t>зафіксовано</w:t>
      </w:r>
      <w:proofErr w:type="spellEnd"/>
      <w:r>
        <w:t xml:space="preserve"> 83,9% </w:t>
      </w:r>
      <w:proofErr w:type="spellStart"/>
      <w:r>
        <w:t>усіх</w:t>
      </w:r>
      <w:proofErr w:type="spellEnd"/>
      <w:r>
        <w:t xml:space="preserve"> </w:t>
      </w:r>
      <w:proofErr w:type="spellStart"/>
      <w:r>
        <w:t>профзахворювань</w:t>
      </w:r>
      <w:proofErr w:type="spellEnd"/>
      <w:r>
        <w:t xml:space="preserve">. </w:t>
      </w:r>
      <w:proofErr w:type="spellStart"/>
      <w:r>
        <w:t>Водночас</w:t>
      </w:r>
      <w:proofErr w:type="spellEnd"/>
      <w:r>
        <w:t xml:space="preserve">, по </w:t>
      </w:r>
      <w:proofErr w:type="spellStart"/>
      <w:r>
        <w:t>окремим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ідприємствам</w:t>
      </w:r>
      <w:proofErr w:type="spellEnd"/>
      <w:r>
        <w:t xml:space="preserve"> </w:t>
      </w:r>
      <w:proofErr w:type="spellStart"/>
      <w:r>
        <w:t>існує</w:t>
      </w:r>
      <w:proofErr w:type="spellEnd"/>
      <w:r>
        <w:t xml:space="preserve"> проблема </w:t>
      </w:r>
      <w:proofErr w:type="spellStart"/>
      <w:r>
        <w:t>недостатніх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конкретних</w:t>
      </w:r>
      <w:proofErr w:type="spellEnd"/>
      <w:r>
        <w:t xml:space="preserve"> причин та </w:t>
      </w:r>
      <w:proofErr w:type="spellStart"/>
      <w:r>
        <w:t>обставин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призвели</w:t>
      </w:r>
      <w:proofErr w:type="spellEnd"/>
      <w:r>
        <w:t xml:space="preserve"> до </w:t>
      </w:r>
      <w:proofErr w:type="spellStart"/>
      <w:r>
        <w:t>порушення</w:t>
      </w:r>
      <w:proofErr w:type="spellEnd"/>
      <w:r>
        <w:t xml:space="preserve"> </w:t>
      </w:r>
      <w:proofErr w:type="spellStart"/>
      <w:r>
        <w:t>санітарно-гігієнічних</w:t>
      </w:r>
      <w:proofErr w:type="spellEnd"/>
      <w:r>
        <w:t xml:space="preserve"> норм </w:t>
      </w:r>
      <w:proofErr w:type="spellStart"/>
      <w:r>
        <w:t>і</w:t>
      </w:r>
      <w:proofErr w:type="spellEnd"/>
      <w:r>
        <w:t xml:space="preserve"> </w:t>
      </w:r>
      <w:proofErr w:type="spellStart"/>
      <w:r>
        <w:t>спровокували</w:t>
      </w:r>
      <w:proofErr w:type="spellEnd"/>
      <w:r>
        <w:t xml:space="preserve"> </w:t>
      </w:r>
      <w:proofErr w:type="spellStart"/>
      <w:r>
        <w:t>професійне</w:t>
      </w:r>
      <w:proofErr w:type="spellEnd"/>
      <w:r>
        <w:t xml:space="preserve"> </w:t>
      </w:r>
      <w:proofErr w:type="spellStart"/>
      <w:r>
        <w:t>захворювання</w:t>
      </w:r>
      <w:proofErr w:type="spellEnd"/>
      <w:r>
        <w:t>.</w:t>
      </w:r>
    </w:p>
    <w:p w:rsidR="00DE4C29" w:rsidRDefault="00DE4C29" w:rsidP="00DE4C29">
      <w:pPr>
        <w:spacing w:after="240"/>
        <w:ind w:firstLine="851"/>
        <w:jc w:val="both"/>
      </w:pPr>
      <w:r>
        <w:t>«</w:t>
      </w:r>
      <w:proofErr w:type="spellStart"/>
      <w:r>
        <w:t>Деталізація</w:t>
      </w:r>
      <w:proofErr w:type="spellEnd"/>
      <w:r>
        <w:t xml:space="preserve"> та </w:t>
      </w:r>
      <w:proofErr w:type="spellStart"/>
      <w:r>
        <w:t>всебічний</w:t>
      </w:r>
      <w:proofErr w:type="spellEnd"/>
      <w:r>
        <w:t xml:space="preserve"> </w:t>
      </w:r>
      <w:proofErr w:type="spellStart"/>
      <w:r>
        <w:t>аналіз</w:t>
      </w:r>
      <w:proofErr w:type="spellEnd"/>
      <w:r>
        <w:t xml:space="preserve"> </w:t>
      </w:r>
      <w:proofErr w:type="spellStart"/>
      <w:r>
        <w:t>усіх</w:t>
      </w:r>
      <w:proofErr w:type="spellEnd"/>
      <w:r>
        <w:t xml:space="preserve"> </w:t>
      </w:r>
      <w:proofErr w:type="spellStart"/>
      <w:r>
        <w:t>обставин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призвели</w:t>
      </w:r>
      <w:proofErr w:type="spellEnd"/>
      <w:r>
        <w:t xml:space="preserve"> до страхового </w:t>
      </w:r>
      <w:proofErr w:type="spellStart"/>
      <w:r>
        <w:t>випадку</w:t>
      </w:r>
      <w:proofErr w:type="spellEnd"/>
      <w:r>
        <w:t xml:space="preserve">, </w:t>
      </w:r>
      <w:proofErr w:type="spellStart"/>
      <w:r>
        <w:t>є</w:t>
      </w:r>
      <w:proofErr w:type="spellEnd"/>
      <w:r>
        <w:t xml:space="preserve"> </w:t>
      </w:r>
      <w:proofErr w:type="spellStart"/>
      <w:r>
        <w:t>запорукою</w:t>
      </w:r>
      <w:proofErr w:type="spellEnd"/>
      <w:r>
        <w:t xml:space="preserve"> </w:t>
      </w:r>
      <w:proofErr w:type="spellStart"/>
      <w:r>
        <w:t>створення</w:t>
      </w:r>
      <w:proofErr w:type="spellEnd"/>
      <w:r>
        <w:t xml:space="preserve"> </w:t>
      </w:r>
      <w:proofErr w:type="spellStart"/>
      <w:r>
        <w:t>безпечних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здорових</w:t>
      </w:r>
      <w:proofErr w:type="spellEnd"/>
      <w:r>
        <w:t xml:space="preserve"> умов </w:t>
      </w:r>
      <w:proofErr w:type="spellStart"/>
      <w:r>
        <w:t>праці</w:t>
      </w:r>
      <w:proofErr w:type="spellEnd"/>
      <w:r>
        <w:t xml:space="preserve">, </w:t>
      </w:r>
      <w:proofErr w:type="spellStart"/>
      <w:r>
        <w:t>усунення</w:t>
      </w:r>
      <w:proofErr w:type="spellEnd"/>
      <w:r>
        <w:t xml:space="preserve"> </w:t>
      </w:r>
      <w:proofErr w:type="spellStart"/>
      <w:r>
        <w:t>ризиків</w:t>
      </w:r>
      <w:proofErr w:type="spellEnd"/>
      <w:r>
        <w:t xml:space="preserve">. На жаль,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</w:t>
      </w:r>
      <w:proofErr w:type="spellStart"/>
      <w:r>
        <w:t>розслідувань</w:t>
      </w:r>
      <w:proofErr w:type="spellEnd"/>
      <w:r>
        <w:t xml:space="preserve"> не </w:t>
      </w:r>
      <w:proofErr w:type="spellStart"/>
      <w:r>
        <w:t>завжди</w:t>
      </w:r>
      <w:proofErr w:type="spellEnd"/>
      <w:r>
        <w:t xml:space="preserve"> </w:t>
      </w:r>
      <w:proofErr w:type="spellStart"/>
      <w:r>
        <w:t>вдається</w:t>
      </w:r>
      <w:proofErr w:type="spellEnd"/>
      <w:r>
        <w:t xml:space="preserve"> </w:t>
      </w:r>
      <w:proofErr w:type="spellStart"/>
      <w:r>
        <w:t>з’ясувати</w:t>
      </w:r>
      <w:proofErr w:type="spellEnd"/>
      <w:r>
        <w:t xml:space="preserve">, яка </w:t>
      </w:r>
      <w:proofErr w:type="spellStart"/>
      <w:r>
        <w:t>саме</w:t>
      </w:r>
      <w:proofErr w:type="spellEnd"/>
      <w:r>
        <w:t xml:space="preserve"> ланка </w:t>
      </w:r>
      <w:proofErr w:type="spellStart"/>
      <w:r>
        <w:t>технологічного</w:t>
      </w:r>
      <w:proofErr w:type="spellEnd"/>
      <w:r>
        <w:t xml:space="preserve"> </w:t>
      </w:r>
      <w:proofErr w:type="spellStart"/>
      <w:r>
        <w:t>процесу</w:t>
      </w:r>
      <w:proofErr w:type="spellEnd"/>
      <w:r>
        <w:t xml:space="preserve">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конкретний</w:t>
      </w:r>
      <w:proofErr w:type="spellEnd"/>
      <w:r>
        <w:t xml:space="preserve"> </w:t>
      </w:r>
      <w:proofErr w:type="spellStart"/>
      <w:r>
        <w:t>інструмент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 xml:space="preserve"> стали причиною </w:t>
      </w:r>
      <w:proofErr w:type="spellStart"/>
      <w:r>
        <w:t>захворювання</w:t>
      </w:r>
      <w:proofErr w:type="spellEnd"/>
      <w:r>
        <w:t xml:space="preserve">. У свою </w:t>
      </w:r>
      <w:proofErr w:type="spellStart"/>
      <w:r>
        <w:t>чергу</w:t>
      </w:r>
      <w:proofErr w:type="spellEnd"/>
      <w:r>
        <w:t xml:space="preserve">, </w:t>
      </w:r>
      <w:proofErr w:type="spellStart"/>
      <w:r>
        <w:t>надто</w:t>
      </w:r>
      <w:proofErr w:type="spellEnd"/>
      <w:r>
        <w:t xml:space="preserve"> </w:t>
      </w:r>
      <w:proofErr w:type="spellStart"/>
      <w:r>
        <w:t>широке</w:t>
      </w:r>
      <w:proofErr w:type="spellEnd"/>
      <w:r>
        <w:t xml:space="preserve"> </w:t>
      </w:r>
      <w:proofErr w:type="spellStart"/>
      <w:r>
        <w:t>визначення</w:t>
      </w:r>
      <w:proofErr w:type="spellEnd"/>
      <w:r>
        <w:t xml:space="preserve"> </w:t>
      </w:r>
      <w:proofErr w:type="spellStart"/>
      <w:r>
        <w:t>проблеми</w:t>
      </w:r>
      <w:proofErr w:type="spellEnd"/>
      <w:r>
        <w:t xml:space="preserve"> не </w:t>
      </w:r>
      <w:proofErr w:type="spellStart"/>
      <w:r>
        <w:t>дає</w:t>
      </w:r>
      <w:proofErr w:type="spellEnd"/>
      <w:r>
        <w:t xml:space="preserve"> </w:t>
      </w:r>
      <w:proofErr w:type="spellStart"/>
      <w:r>
        <w:t>можливості</w:t>
      </w:r>
      <w:proofErr w:type="spellEnd"/>
      <w:r>
        <w:t xml:space="preserve"> </w:t>
      </w:r>
      <w:proofErr w:type="spellStart"/>
      <w:r>
        <w:t>розробити</w:t>
      </w:r>
      <w:proofErr w:type="spellEnd"/>
      <w:r>
        <w:t xml:space="preserve"> </w:t>
      </w:r>
      <w:proofErr w:type="spellStart"/>
      <w:r>
        <w:t>діє</w:t>
      </w:r>
      <w:proofErr w:type="gramStart"/>
      <w:r>
        <w:t>ві</w:t>
      </w:r>
      <w:proofErr w:type="spellEnd"/>
      <w:r>
        <w:t xml:space="preserve"> заходи</w:t>
      </w:r>
      <w:proofErr w:type="gramEnd"/>
      <w:r>
        <w:t xml:space="preserve"> для </w:t>
      </w:r>
      <w:proofErr w:type="spellStart"/>
      <w:r>
        <w:t>недопущення</w:t>
      </w:r>
      <w:proofErr w:type="spellEnd"/>
      <w:r>
        <w:t xml:space="preserve"> </w:t>
      </w:r>
      <w:proofErr w:type="spellStart"/>
      <w:r>
        <w:t>подібних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у </w:t>
      </w:r>
      <w:proofErr w:type="spellStart"/>
      <w:r>
        <w:t>майбутньому</w:t>
      </w:r>
      <w:proofErr w:type="spellEnd"/>
      <w:r>
        <w:t xml:space="preserve">. Тому одним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важливих</w:t>
      </w:r>
      <w:proofErr w:type="spellEnd"/>
      <w:r>
        <w:t xml:space="preserve"> </w:t>
      </w:r>
      <w:proofErr w:type="spellStart"/>
      <w:r>
        <w:t>кроків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реалізувати</w:t>
      </w:r>
      <w:proofErr w:type="spellEnd"/>
      <w:r>
        <w:t xml:space="preserve">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експерти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 Фонду, </w:t>
      </w:r>
      <w:proofErr w:type="spellStart"/>
      <w:r>
        <w:t>є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ідвищення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 до </w:t>
      </w:r>
      <w:proofErr w:type="spellStart"/>
      <w:r>
        <w:t>заповнення</w:t>
      </w:r>
      <w:proofErr w:type="spellEnd"/>
      <w:r>
        <w:t xml:space="preserve"> </w:t>
      </w:r>
      <w:proofErr w:type="spellStart"/>
      <w:r>
        <w:t>актів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розслідування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– причини </w:t>
      </w:r>
      <w:proofErr w:type="spellStart"/>
      <w:r>
        <w:t>мають</w:t>
      </w:r>
      <w:proofErr w:type="spellEnd"/>
      <w:r>
        <w:t xml:space="preserve"> бути </w:t>
      </w:r>
      <w:proofErr w:type="spellStart"/>
      <w:r>
        <w:t>визначені</w:t>
      </w:r>
      <w:proofErr w:type="spellEnd"/>
      <w:r>
        <w:t xml:space="preserve"> максимально </w:t>
      </w:r>
      <w:proofErr w:type="spellStart"/>
      <w:r>
        <w:t>чітко</w:t>
      </w:r>
      <w:proofErr w:type="spellEnd"/>
      <w:r>
        <w:t xml:space="preserve">, а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усунення</w:t>
      </w:r>
      <w:proofErr w:type="spellEnd"/>
      <w:r>
        <w:t xml:space="preserve">, як </w:t>
      </w:r>
      <w:proofErr w:type="spellStart"/>
      <w:r>
        <w:t>і</w:t>
      </w:r>
      <w:proofErr w:type="spellEnd"/>
      <w:r>
        <w:t xml:space="preserve"> </w:t>
      </w:r>
      <w:proofErr w:type="spellStart"/>
      <w:r>
        <w:t>раніше</w:t>
      </w:r>
      <w:proofErr w:type="spellEnd"/>
      <w:r>
        <w:t xml:space="preserve">, буде </w:t>
      </w:r>
      <w:proofErr w:type="spellStart"/>
      <w:r>
        <w:t>відслідковуватись</w:t>
      </w:r>
      <w:proofErr w:type="spellEnd"/>
      <w:r>
        <w:t xml:space="preserve">», – говорить </w:t>
      </w:r>
      <w:proofErr w:type="spellStart"/>
      <w:r>
        <w:t>Сергій</w:t>
      </w:r>
      <w:proofErr w:type="spellEnd"/>
      <w:r>
        <w:t xml:space="preserve"> </w:t>
      </w:r>
      <w:proofErr w:type="spellStart"/>
      <w:r>
        <w:t>Таровик</w:t>
      </w:r>
      <w:proofErr w:type="spellEnd"/>
      <w:r>
        <w:t>.</w:t>
      </w:r>
    </w:p>
    <w:p w:rsidR="00DE4C29" w:rsidRDefault="00DE4C29" w:rsidP="00DE4C29">
      <w:pPr>
        <w:spacing w:after="240"/>
        <w:ind w:firstLine="851"/>
        <w:jc w:val="both"/>
      </w:pPr>
      <w:r>
        <w:t xml:space="preserve">На </w:t>
      </w:r>
      <w:proofErr w:type="spellStart"/>
      <w:r>
        <w:t>нараді</w:t>
      </w:r>
      <w:proofErr w:type="spellEnd"/>
      <w:r>
        <w:t xml:space="preserve"> </w:t>
      </w:r>
      <w:proofErr w:type="spellStart"/>
      <w:r>
        <w:t>зазначили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страхові</w:t>
      </w:r>
      <w:proofErr w:type="spellEnd"/>
      <w:r>
        <w:t xml:space="preserve"> </w:t>
      </w:r>
      <w:proofErr w:type="spellStart"/>
      <w:r>
        <w:t>експерти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 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за </w:t>
      </w:r>
      <w:proofErr w:type="spellStart"/>
      <w:r>
        <w:t>підсумками</w:t>
      </w:r>
      <w:proofErr w:type="spellEnd"/>
      <w:r>
        <w:t xml:space="preserve"> перших шести </w:t>
      </w:r>
      <w:proofErr w:type="spellStart"/>
      <w:r>
        <w:t>місяців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року </w:t>
      </w:r>
      <w:proofErr w:type="spellStart"/>
      <w:r>
        <w:t>перевиконали</w:t>
      </w:r>
      <w:proofErr w:type="spellEnd"/>
      <w:r>
        <w:t xml:space="preserve"> </w:t>
      </w:r>
      <w:proofErr w:type="spellStart"/>
      <w:r>
        <w:t>визначений</w:t>
      </w:r>
      <w:proofErr w:type="spellEnd"/>
      <w:r>
        <w:t xml:space="preserve"> план </w:t>
      </w:r>
      <w:proofErr w:type="spellStart"/>
      <w:r>
        <w:t>роботи</w:t>
      </w:r>
      <w:proofErr w:type="spellEnd"/>
      <w:r>
        <w:t xml:space="preserve">. Так, план </w:t>
      </w:r>
      <w:proofErr w:type="spellStart"/>
      <w:r>
        <w:t>участі</w:t>
      </w:r>
      <w:proofErr w:type="spellEnd"/>
      <w:r>
        <w:t xml:space="preserve"> в </w:t>
      </w:r>
      <w:proofErr w:type="spellStart"/>
      <w:r>
        <w:t>опрацюванні</w:t>
      </w:r>
      <w:proofErr w:type="spellEnd"/>
      <w:r>
        <w:t xml:space="preserve"> та </w:t>
      </w:r>
      <w:proofErr w:type="spellStart"/>
      <w:r>
        <w:t>впровадженні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охороною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 на </w:t>
      </w:r>
      <w:proofErr w:type="spellStart"/>
      <w:proofErr w:type="gramStart"/>
      <w:r>
        <w:t>п</w:t>
      </w:r>
      <w:proofErr w:type="gramEnd"/>
      <w:r>
        <w:t>ідприємствах</w:t>
      </w:r>
      <w:proofErr w:type="spellEnd"/>
      <w:r>
        <w:t xml:space="preserve"> </w:t>
      </w:r>
      <w:proofErr w:type="spellStart"/>
      <w:r>
        <w:t>виконано</w:t>
      </w:r>
      <w:proofErr w:type="spellEnd"/>
      <w:r>
        <w:t xml:space="preserve"> на 119% (</w:t>
      </w:r>
      <w:proofErr w:type="spellStart"/>
      <w:r>
        <w:t>реалізовано</w:t>
      </w:r>
      <w:proofErr w:type="spellEnd"/>
      <w:r>
        <w:t xml:space="preserve"> на 3,6 тис. </w:t>
      </w:r>
      <w:proofErr w:type="spellStart"/>
      <w:r>
        <w:t>підприємствах</w:t>
      </w:r>
      <w:proofErr w:type="spellEnd"/>
      <w:r>
        <w:t xml:space="preserve">), </w:t>
      </w:r>
      <w:proofErr w:type="spellStart"/>
      <w:r>
        <w:t>інформаційно-роз’яснювальна</w:t>
      </w:r>
      <w:proofErr w:type="spellEnd"/>
      <w:r>
        <w:t xml:space="preserve"> робота </w:t>
      </w:r>
      <w:proofErr w:type="spellStart"/>
      <w:r>
        <w:t>виконана</w:t>
      </w:r>
      <w:proofErr w:type="spellEnd"/>
      <w:r>
        <w:t xml:space="preserve"> на 282% </w:t>
      </w:r>
      <w:proofErr w:type="spellStart"/>
      <w:r>
        <w:t>від</w:t>
      </w:r>
      <w:proofErr w:type="spellEnd"/>
      <w:r>
        <w:t xml:space="preserve"> плану (5,7 тис. </w:t>
      </w:r>
      <w:proofErr w:type="spellStart"/>
      <w:r>
        <w:t>заходів</w:t>
      </w:r>
      <w:proofErr w:type="spellEnd"/>
      <w:r>
        <w:t xml:space="preserve">) </w:t>
      </w:r>
      <w:proofErr w:type="spellStart"/>
      <w:r>
        <w:t>тощо</w:t>
      </w:r>
      <w:proofErr w:type="spellEnd"/>
      <w:r>
        <w:t xml:space="preserve">. </w:t>
      </w:r>
    </w:p>
    <w:p w:rsidR="00DE4C29" w:rsidRDefault="00DE4C29" w:rsidP="00DE4C29">
      <w:pPr>
        <w:spacing w:after="240"/>
        <w:ind w:firstLine="851"/>
        <w:jc w:val="both"/>
      </w:pPr>
      <w:proofErr w:type="spellStart"/>
      <w:r>
        <w:t>Також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заходу </w:t>
      </w:r>
      <w:proofErr w:type="spellStart"/>
      <w:r>
        <w:t>було</w:t>
      </w:r>
      <w:proofErr w:type="spellEnd"/>
      <w:r>
        <w:t xml:space="preserve"> обговорено </w:t>
      </w:r>
      <w:proofErr w:type="spellStart"/>
      <w:r>
        <w:t>нововведення</w:t>
      </w:r>
      <w:proofErr w:type="spellEnd"/>
      <w:r>
        <w:t xml:space="preserve"> у </w:t>
      </w:r>
      <w:proofErr w:type="spellStart"/>
      <w:r>
        <w:t>роботі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обліку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профзахворювань</w:t>
      </w:r>
      <w:proofErr w:type="spellEnd"/>
      <w:r>
        <w:t xml:space="preserve">, </w:t>
      </w:r>
      <w:proofErr w:type="spellStart"/>
      <w:r>
        <w:t>інтегрованої</w:t>
      </w:r>
      <w:proofErr w:type="spellEnd"/>
      <w:r>
        <w:t xml:space="preserve"> до </w:t>
      </w:r>
      <w:proofErr w:type="spellStart"/>
      <w:r>
        <w:t>Єдиної</w:t>
      </w:r>
      <w:proofErr w:type="spellEnd"/>
      <w:r>
        <w:t xml:space="preserve"> </w:t>
      </w:r>
      <w:proofErr w:type="spellStart"/>
      <w:r>
        <w:t>інформаційно-аналітичної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 Фонду.</w:t>
      </w:r>
    </w:p>
    <w:p w:rsidR="00DE4C29" w:rsidRDefault="00DE4C29" w:rsidP="00DE4C29">
      <w:pPr>
        <w:spacing w:line="288" w:lineRule="auto"/>
        <w:ind w:left="4820"/>
        <w:rPr>
          <w:b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</w:p>
    <w:p w:rsidR="00DE4C29" w:rsidRDefault="00DE4C29" w:rsidP="00DE4C29">
      <w:pPr>
        <w:spacing w:line="288" w:lineRule="auto"/>
        <w:ind w:left="4820"/>
        <w:rPr>
          <w:b/>
        </w:rPr>
      </w:pPr>
      <w:r>
        <w:rPr>
          <w:b/>
        </w:rPr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DE4C29" w:rsidRDefault="00DE4C29" w:rsidP="00DE4C29">
      <w:pPr>
        <w:rPr>
          <w:b/>
          <w:sz w:val="28"/>
          <w:szCs w:val="28"/>
          <w:lang w:val="uk-UA"/>
        </w:rPr>
      </w:pPr>
    </w:p>
    <w:p w:rsidR="00DE4C29" w:rsidRDefault="00DE4C29" w:rsidP="00DE4C29">
      <w:pPr>
        <w:rPr>
          <w:b/>
          <w:lang w:val="uk-UA"/>
        </w:rPr>
      </w:pPr>
    </w:p>
    <w:p w:rsidR="00DE4C29" w:rsidRDefault="00DE4C29" w:rsidP="00DE4C29">
      <w:pPr>
        <w:rPr>
          <w:b/>
          <w:lang w:val="uk-UA"/>
        </w:rPr>
      </w:pPr>
    </w:p>
    <w:p w:rsidR="00DE4C29" w:rsidRDefault="00DE4C29" w:rsidP="00DE4C29">
      <w:pPr>
        <w:rPr>
          <w:b/>
        </w:rPr>
      </w:pPr>
      <w:proofErr w:type="spellStart"/>
      <w:r>
        <w:rPr>
          <w:b/>
        </w:rPr>
        <w:t>Безпека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праці</w:t>
      </w:r>
      <w:proofErr w:type="spellEnd"/>
      <w:r>
        <w:rPr>
          <w:b/>
        </w:rPr>
        <w:t xml:space="preserve"> при </w:t>
      </w:r>
      <w:proofErr w:type="spellStart"/>
      <w:r>
        <w:rPr>
          <w:b/>
        </w:rPr>
        <w:t>транспортуванні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зберіганні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переробці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зернових</w:t>
      </w:r>
      <w:proofErr w:type="spellEnd"/>
      <w:r>
        <w:rPr>
          <w:b/>
        </w:rPr>
        <w:t xml:space="preserve"> культур</w:t>
      </w:r>
    </w:p>
    <w:p w:rsidR="00DE4C29" w:rsidRDefault="00DE4C29" w:rsidP="00DE4C29">
      <w:pPr>
        <w:jc w:val="both"/>
      </w:pPr>
    </w:p>
    <w:p w:rsidR="00DE4C29" w:rsidRDefault="00DE4C29" w:rsidP="00DE4C29">
      <w:pPr>
        <w:ind w:firstLine="709"/>
        <w:jc w:val="both"/>
      </w:pPr>
      <w:proofErr w:type="spellStart"/>
      <w:r>
        <w:t>Відділ</w:t>
      </w:r>
      <w:proofErr w:type="spellEnd"/>
      <w:r>
        <w:t xml:space="preserve"> </w:t>
      </w:r>
      <w:proofErr w:type="spellStart"/>
      <w:proofErr w:type="gramStart"/>
      <w:r>
        <w:t>проф</w:t>
      </w:r>
      <w:proofErr w:type="gramEnd"/>
      <w:r>
        <w:t>ілактики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в </w:t>
      </w:r>
      <w:proofErr w:type="spellStart"/>
      <w:r>
        <w:t>Чернігівській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 </w:t>
      </w:r>
      <w:proofErr w:type="spellStart"/>
      <w:r>
        <w:t>звертається</w:t>
      </w:r>
      <w:proofErr w:type="spellEnd"/>
      <w:r>
        <w:t xml:space="preserve"> до </w:t>
      </w:r>
      <w:proofErr w:type="spellStart"/>
      <w:r>
        <w:t>роботодавців</w:t>
      </w:r>
      <w:proofErr w:type="spellEnd"/>
      <w:r>
        <w:t xml:space="preserve"> сферою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сільськогосподарське</w:t>
      </w:r>
      <w:proofErr w:type="spellEnd"/>
      <w:r>
        <w:t xml:space="preserve"> </w:t>
      </w:r>
      <w:proofErr w:type="spellStart"/>
      <w:r>
        <w:t>виробництво</w:t>
      </w:r>
      <w:proofErr w:type="spellEnd"/>
      <w:r>
        <w:t xml:space="preserve"> </w:t>
      </w:r>
      <w:proofErr w:type="spellStart"/>
      <w:r>
        <w:t>ознайомитися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нижчевикладеною</w:t>
      </w:r>
      <w:proofErr w:type="spellEnd"/>
      <w:r>
        <w:t xml:space="preserve"> </w:t>
      </w:r>
      <w:proofErr w:type="spellStart"/>
      <w:r>
        <w:t>інформацією</w:t>
      </w:r>
      <w:proofErr w:type="spellEnd"/>
      <w:r>
        <w:t xml:space="preserve"> та провести на </w:t>
      </w:r>
      <w:proofErr w:type="spellStart"/>
      <w:r>
        <w:t>підприємствах</w:t>
      </w:r>
      <w:proofErr w:type="spellEnd"/>
      <w:r>
        <w:t xml:space="preserve"> </w:t>
      </w:r>
      <w:proofErr w:type="spellStart"/>
      <w:r>
        <w:t>додаткову</w:t>
      </w:r>
      <w:proofErr w:type="spellEnd"/>
      <w:r>
        <w:t xml:space="preserve"> </w:t>
      </w:r>
      <w:proofErr w:type="spellStart"/>
      <w:r>
        <w:t>організаційну</w:t>
      </w:r>
      <w:proofErr w:type="spellEnd"/>
      <w:r>
        <w:t xml:space="preserve"> роботу по </w:t>
      </w:r>
      <w:proofErr w:type="spellStart"/>
      <w:r>
        <w:t>недопущенню</w:t>
      </w:r>
      <w:proofErr w:type="spellEnd"/>
      <w:r>
        <w:t xml:space="preserve"> </w:t>
      </w:r>
      <w:proofErr w:type="spellStart"/>
      <w:r>
        <w:t>аналогічних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подібних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випадів</w:t>
      </w:r>
      <w:proofErr w:type="spellEnd"/>
      <w:r>
        <w:t>.</w:t>
      </w:r>
    </w:p>
    <w:p w:rsidR="00DE4C29" w:rsidRDefault="00DE4C29" w:rsidP="00DE4C29">
      <w:pPr>
        <w:ind w:firstLine="709"/>
        <w:jc w:val="both"/>
      </w:pPr>
      <w:r>
        <w:lastRenderedPageBreak/>
        <w:t xml:space="preserve">В одному </w:t>
      </w:r>
      <w:proofErr w:type="spellStart"/>
      <w:r>
        <w:t>з</w:t>
      </w:r>
      <w:proofErr w:type="spellEnd"/>
      <w:r>
        <w:t xml:space="preserve"> </w:t>
      </w:r>
      <w:proofErr w:type="spellStart"/>
      <w:r>
        <w:t>господарств</w:t>
      </w:r>
      <w:proofErr w:type="spellEnd"/>
      <w:r>
        <w:t xml:space="preserve"> </w:t>
      </w:r>
      <w:proofErr w:type="spellStart"/>
      <w:r>
        <w:t>Сновського</w:t>
      </w:r>
      <w:proofErr w:type="spellEnd"/>
      <w:r>
        <w:t xml:space="preserve"> району </w:t>
      </w:r>
      <w:proofErr w:type="spellStart"/>
      <w:r>
        <w:t>зареєстрований</w:t>
      </w:r>
      <w:proofErr w:type="spellEnd"/>
      <w:r>
        <w:t xml:space="preserve"> </w:t>
      </w:r>
      <w:proofErr w:type="spellStart"/>
      <w:r>
        <w:t>груповий</w:t>
      </w:r>
      <w:proofErr w:type="spellEnd"/>
      <w:r>
        <w:t xml:space="preserve"> </w:t>
      </w:r>
      <w:proofErr w:type="spellStart"/>
      <w:r>
        <w:t>нещасний</w:t>
      </w:r>
      <w:proofErr w:type="spellEnd"/>
      <w:r>
        <w:t xml:space="preserve"> </w:t>
      </w:r>
      <w:proofErr w:type="spellStart"/>
      <w:r>
        <w:t>випадок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працівниками</w:t>
      </w:r>
      <w:proofErr w:type="spellEnd"/>
      <w:proofErr w:type="gramStart"/>
      <w:r>
        <w:t xml:space="preserve"> ,</w:t>
      </w:r>
      <w:proofErr w:type="gramEnd"/>
      <w:r>
        <w:t xml:space="preserve">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стався</w:t>
      </w:r>
      <w:proofErr w:type="spellEnd"/>
      <w:r>
        <w:t xml:space="preserve"> в </w:t>
      </w:r>
      <w:proofErr w:type="spellStart"/>
      <w:r>
        <w:t>зерносховищі</w:t>
      </w:r>
      <w:proofErr w:type="spellEnd"/>
      <w:r>
        <w:t xml:space="preserve"> </w:t>
      </w:r>
      <w:proofErr w:type="spellStart"/>
      <w:r>
        <w:t>зернотоку</w:t>
      </w:r>
      <w:proofErr w:type="spellEnd"/>
      <w:r>
        <w:t xml:space="preserve">, при </w:t>
      </w:r>
      <w:proofErr w:type="spellStart"/>
      <w:r>
        <w:t>завантаженні</w:t>
      </w:r>
      <w:proofErr w:type="spellEnd"/>
      <w:r>
        <w:t xml:space="preserve"> зерна в кузов </w:t>
      </w:r>
      <w:proofErr w:type="spellStart"/>
      <w:r>
        <w:t>автомобіля</w:t>
      </w:r>
      <w:proofErr w:type="spellEnd"/>
      <w:r>
        <w:t>.</w:t>
      </w:r>
    </w:p>
    <w:p w:rsidR="00DE4C29" w:rsidRDefault="00DE4C29" w:rsidP="00DE4C29">
      <w:pPr>
        <w:pStyle w:val="a4"/>
        <w:spacing w:before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 час розслідування вищевказаного нещасного випадку основною причиною його настання визначено порушення вимог безпеки праці під час експлуатації мобільних засобів праці, а саме: </w:t>
      </w:r>
      <w:r>
        <w:rPr>
          <w:rFonts w:ascii="Times New Roman" w:hAnsi="Times New Roman"/>
          <w:kern w:val="2"/>
          <w:sz w:val="24"/>
          <w:szCs w:val="24"/>
        </w:rPr>
        <w:t xml:space="preserve">тракторист керуючи трактором </w:t>
      </w:r>
      <w:r>
        <w:rPr>
          <w:rFonts w:ascii="Times New Roman" w:hAnsi="Times New Roman"/>
          <w:sz w:val="24"/>
          <w:szCs w:val="24"/>
        </w:rPr>
        <w:t>БЕЛАРУС-892 здійснив наїзд на охоронця та на комірника притиснувши їх до стіни зерносховища ковшем, внаслідок чого вони отримали тяжкі травми.</w:t>
      </w:r>
    </w:p>
    <w:p w:rsidR="00DE4C29" w:rsidRDefault="00DE4C29" w:rsidP="00DE4C29">
      <w:pPr>
        <w:pStyle w:val="a4"/>
        <w:spacing w:before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Охоронець  отримав  травми внутрішніх органів, а комірниця - закритий перелом обох кісток лівого передпліччя. На даний час обидва працівника перебувають на лікуванні, тому важко сказати чи повернуться вони до повноцінного здорового життя.</w:t>
      </w:r>
    </w:p>
    <w:p w:rsidR="00DE4C29" w:rsidRDefault="00DE4C29" w:rsidP="00DE4C29">
      <w:pPr>
        <w:pStyle w:val="a4"/>
        <w:spacing w:before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сільгосппідприємствах великий об‘єм різноманітної роботи і заради збереження здоров‘я та життя працюючих  кожен вид роботи повинен бути прописаний відповідною інструкцією з охорони праці. Кожен працюючий повинен бути відповідно проінструктований при виконанні робіт, підвищеної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небезпеки та призначена посадова особа, відповідальна за охорону праці при проведенні вищевказаних робіт.</w:t>
      </w:r>
    </w:p>
    <w:p w:rsidR="00DE4C29" w:rsidRDefault="00DE4C29" w:rsidP="00DE4C29">
      <w:pPr>
        <w:pStyle w:val="a4"/>
        <w:spacing w:before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Комісією з розслідування нещасного випадку встановлено, що  при проведенні робіт з навантаження зерна люпину не була призначена посадова особа або працівник, відповідальний за безпечне проведення навантажувальних робіт, не було визначено розміщення працівників , не встановлено порядок обміну умовними сигналами,  не проведено інструктаж з працівниками перед початком роботи. Інструкція з охорони праці при виконанні робіт на зернотоках не відповідала вимогам Положенню про розробку інструкцій з охорони праці (НПАОП 0.00-4.15-98) (відсутні всі необхідні розділи, відсутні відомості щодо безпечної організації праці, про прийоми та методи безпечного виконання робіт, правила використання технологічного обладнання, пристроїв , інструментів тощо).</w:t>
      </w:r>
    </w:p>
    <w:p w:rsidR="00DE4C29" w:rsidRDefault="00DE4C29" w:rsidP="00DE4C29">
      <w:pPr>
        <w:ind w:firstLine="709"/>
        <w:jc w:val="both"/>
      </w:pPr>
      <w:proofErr w:type="spellStart"/>
      <w:r>
        <w:t>Роботодавці</w:t>
      </w:r>
      <w:proofErr w:type="spellEnd"/>
      <w:r>
        <w:t xml:space="preserve">, </w:t>
      </w:r>
      <w:proofErr w:type="spellStart"/>
      <w:r>
        <w:t>відповідальні</w:t>
      </w:r>
      <w:proofErr w:type="spellEnd"/>
      <w:r>
        <w:t xml:space="preserve"> за </w:t>
      </w:r>
      <w:proofErr w:type="spellStart"/>
      <w:r>
        <w:t>створення</w:t>
      </w:r>
      <w:proofErr w:type="spellEnd"/>
      <w:r>
        <w:t xml:space="preserve"> </w:t>
      </w:r>
      <w:proofErr w:type="spellStart"/>
      <w:r>
        <w:t>належних</w:t>
      </w:r>
      <w:proofErr w:type="spellEnd"/>
      <w:r>
        <w:t xml:space="preserve"> </w:t>
      </w:r>
      <w:proofErr w:type="spellStart"/>
      <w:r>
        <w:t>безпечних</w:t>
      </w:r>
      <w:proofErr w:type="spellEnd"/>
      <w:r>
        <w:t xml:space="preserve"> умов </w:t>
      </w:r>
      <w:proofErr w:type="spellStart"/>
      <w:r>
        <w:t>праці</w:t>
      </w:r>
      <w:proofErr w:type="spellEnd"/>
      <w:r>
        <w:t xml:space="preserve">, при </w:t>
      </w:r>
      <w:proofErr w:type="spellStart"/>
      <w:r>
        <w:t>настанні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</w:t>
      </w:r>
      <w:proofErr w:type="spellStart"/>
      <w:r>
        <w:t>витрачають</w:t>
      </w:r>
      <w:proofErr w:type="spellEnd"/>
      <w:r>
        <w:t xml:space="preserve"> </w:t>
      </w:r>
      <w:proofErr w:type="spellStart"/>
      <w:r>
        <w:t>багато</w:t>
      </w:r>
      <w:proofErr w:type="spellEnd"/>
      <w:r>
        <w:t xml:space="preserve"> </w:t>
      </w:r>
      <w:proofErr w:type="spellStart"/>
      <w:r>
        <w:t>дорогоцінного</w:t>
      </w:r>
      <w:proofErr w:type="spellEnd"/>
      <w:r>
        <w:t xml:space="preserve"> </w:t>
      </w:r>
      <w:proofErr w:type="spellStart"/>
      <w:r>
        <w:t>робочого</w:t>
      </w:r>
      <w:proofErr w:type="spellEnd"/>
      <w:r>
        <w:t xml:space="preserve"> часу в </w:t>
      </w:r>
      <w:proofErr w:type="spellStart"/>
      <w:r>
        <w:t>ході</w:t>
      </w:r>
      <w:proofErr w:type="spellEnd"/>
      <w:r>
        <w:t xml:space="preserve"> </w:t>
      </w:r>
      <w:proofErr w:type="spellStart"/>
      <w:r>
        <w:t>розслідування</w:t>
      </w:r>
      <w:proofErr w:type="spellEnd"/>
      <w:r>
        <w:t xml:space="preserve"> та </w:t>
      </w:r>
      <w:proofErr w:type="spellStart"/>
      <w:r>
        <w:t>кримінального</w:t>
      </w:r>
      <w:proofErr w:type="spellEnd"/>
      <w:r>
        <w:t xml:space="preserve"> </w:t>
      </w:r>
      <w:proofErr w:type="spellStart"/>
      <w:r>
        <w:t>провадження</w:t>
      </w:r>
      <w:proofErr w:type="spellEnd"/>
      <w:r>
        <w:t xml:space="preserve"> </w:t>
      </w:r>
      <w:proofErr w:type="spellStart"/>
      <w:r>
        <w:t>порушеного</w:t>
      </w:r>
      <w:proofErr w:type="spellEnd"/>
      <w:r>
        <w:t xml:space="preserve"> </w:t>
      </w:r>
      <w:proofErr w:type="spellStart"/>
      <w:r>
        <w:t>правоохоронними</w:t>
      </w:r>
      <w:proofErr w:type="spellEnd"/>
      <w:r>
        <w:t xml:space="preserve"> органами. Тому </w:t>
      </w:r>
      <w:proofErr w:type="spellStart"/>
      <w:r>
        <w:t>краще</w:t>
      </w:r>
      <w:proofErr w:type="spellEnd"/>
      <w:r>
        <w:t xml:space="preserve"> провести </w:t>
      </w:r>
      <w:proofErr w:type="spellStart"/>
      <w:r>
        <w:t>необхідні</w:t>
      </w:r>
      <w:proofErr w:type="spellEnd"/>
      <w:r>
        <w:t xml:space="preserve"> </w:t>
      </w:r>
      <w:proofErr w:type="spellStart"/>
      <w:proofErr w:type="gramStart"/>
      <w:r>
        <w:t>проф</w:t>
      </w:r>
      <w:proofErr w:type="gramEnd"/>
      <w:r>
        <w:t>ілактичні</w:t>
      </w:r>
      <w:proofErr w:type="spellEnd"/>
      <w:r>
        <w:t xml:space="preserve"> заходи та    </w:t>
      </w:r>
      <w:proofErr w:type="spellStart"/>
      <w:r>
        <w:t>сприяти</w:t>
      </w:r>
      <w:proofErr w:type="spellEnd"/>
      <w:r>
        <w:t xml:space="preserve"> </w:t>
      </w:r>
      <w:proofErr w:type="spellStart"/>
      <w:r>
        <w:t>усвідомленню</w:t>
      </w:r>
      <w:proofErr w:type="spellEnd"/>
      <w:r>
        <w:t xml:space="preserve"> </w:t>
      </w:r>
      <w:proofErr w:type="spellStart"/>
      <w:r>
        <w:t>кожним</w:t>
      </w:r>
      <w:proofErr w:type="spellEnd"/>
      <w:r>
        <w:t xml:space="preserve"> </w:t>
      </w:r>
      <w:proofErr w:type="spellStart"/>
      <w:r>
        <w:t>працівником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дотримання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 </w:t>
      </w:r>
      <w:proofErr w:type="spellStart"/>
      <w:r>
        <w:t>є</w:t>
      </w:r>
      <w:proofErr w:type="spellEnd"/>
      <w:r>
        <w:t xml:space="preserve"> </w:t>
      </w:r>
      <w:proofErr w:type="spellStart"/>
      <w:r>
        <w:t>запорукою</w:t>
      </w:r>
      <w:proofErr w:type="spellEnd"/>
      <w:r>
        <w:t xml:space="preserve"> не </w:t>
      </w:r>
      <w:proofErr w:type="spellStart"/>
      <w:r>
        <w:t>тільки</w:t>
      </w:r>
      <w:proofErr w:type="spellEnd"/>
      <w:r>
        <w:t xml:space="preserve"> </w:t>
      </w:r>
      <w:proofErr w:type="spellStart"/>
      <w:r>
        <w:t>збереження</w:t>
      </w:r>
      <w:proofErr w:type="spellEnd"/>
      <w:r>
        <w:t xml:space="preserve"> </w:t>
      </w:r>
      <w:proofErr w:type="spellStart"/>
      <w:r>
        <w:t>здоров'я</w:t>
      </w:r>
      <w:proofErr w:type="spellEnd"/>
      <w:r>
        <w:t xml:space="preserve">, </w:t>
      </w:r>
      <w:proofErr w:type="spellStart"/>
      <w:r>
        <w:t>але</w:t>
      </w:r>
      <w:proofErr w:type="spellEnd"/>
      <w:r>
        <w:t xml:space="preserve"> </w:t>
      </w:r>
      <w:proofErr w:type="spellStart"/>
      <w:r>
        <w:t>й</w:t>
      </w:r>
      <w:proofErr w:type="spellEnd"/>
      <w:r>
        <w:t xml:space="preserve"> </w:t>
      </w:r>
      <w:proofErr w:type="spellStart"/>
      <w:r>
        <w:t>вирішення</w:t>
      </w:r>
      <w:proofErr w:type="spellEnd"/>
      <w:r>
        <w:t xml:space="preserve"> </w:t>
      </w:r>
      <w:proofErr w:type="spellStart"/>
      <w:r>
        <w:t>економічних</w:t>
      </w:r>
      <w:proofErr w:type="spellEnd"/>
      <w:r>
        <w:t xml:space="preserve"> та </w:t>
      </w:r>
      <w:proofErr w:type="spellStart"/>
      <w:r>
        <w:t>соціальних</w:t>
      </w:r>
      <w:proofErr w:type="spellEnd"/>
      <w:r>
        <w:t xml:space="preserve"> проблем.</w:t>
      </w:r>
    </w:p>
    <w:p w:rsidR="00DE4C29" w:rsidRDefault="00DE4C29" w:rsidP="00DE4C29">
      <w:pPr>
        <w:ind w:firstLine="709"/>
        <w:jc w:val="both"/>
      </w:pPr>
      <w:r>
        <w:t>.</w:t>
      </w:r>
    </w:p>
    <w:p w:rsidR="00DE4C29" w:rsidRDefault="00DE4C29" w:rsidP="00DE4C29">
      <w:pPr>
        <w:ind w:firstLine="709"/>
        <w:jc w:val="both"/>
      </w:pPr>
      <w:r>
        <w:t xml:space="preserve">Зараз в </w:t>
      </w:r>
      <w:proofErr w:type="spellStart"/>
      <w:r>
        <w:t>розпалі</w:t>
      </w:r>
      <w:proofErr w:type="spellEnd"/>
      <w:r>
        <w:t xml:space="preserve"> жнива, на </w:t>
      </w:r>
      <w:proofErr w:type="spellStart"/>
      <w:r>
        <w:t>повну</w:t>
      </w:r>
      <w:proofErr w:type="spellEnd"/>
      <w:r>
        <w:t xml:space="preserve"> </w:t>
      </w:r>
      <w:proofErr w:type="spellStart"/>
      <w:r>
        <w:t>потужність</w:t>
      </w:r>
      <w:proofErr w:type="spellEnd"/>
      <w:r>
        <w:t xml:space="preserve"> </w:t>
      </w:r>
      <w:proofErr w:type="spellStart"/>
      <w:r>
        <w:t>працюють</w:t>
      </w:r>
      <w:proofErr w:type="spellEnd"/>
      <w:r>
        <w:t xml:space="preserve"> </w:t>
      </w:r>
      <w:proofErr w:type="spellStart"/>
      <w:r>
        <w:t>комбайни</w:t>
      </w:r>
      <w:proofErr w:type="spellEnd"/>
      <w:r>
        <w:t xml:space="preserve">, </w:t>
      </w:r>
      <w:proofErr w:type="spellStart"/>
      <w:r>
        <w:t>елеватори</w:t>
      </w:r>
      <w:proofErr w:type="spellEnd"/>
      <w:r>
        <w:t xml:space="preserve">, </w:t>
      </w:r>
      <w:proofErr w:type="spellStart"/>
      <w:r>
        <w:t>рухаються</w:t>
      </w:r>
      <w:proofErr w:type="spellEnd"/>
      <w:r>
        <w:t xml:space="preserve"> </w:t>
      </w:r>
      <w:proofErr w:type="spellStart"/>
      <w:r>
        <w:t>машини</w:t>
      </w:r>
      <w:proofErr w:type="spellEnd"/>
      <w:r>
        <w:t xml:space="preserve">, </w:t>
      </w:r>
      <w:proofErr w:type="spellStart"/>
      <w:r>
        <w:t>трактори</w:t>
      </w:r>
      <w:proofErr w:type="spellEnd"/>
      <w:r>
        <w:t xml:space="preserve"> та </w:t>
      </w:r>
      <w:proofErr w:type="spellStart"/>
      <w:r>
        <w:t>інша</w:t>
      </w:r>
      <w:proofErr w:type="spellEnd"/>
      <w:r>
        <w:t xml:space="preserve"> </w:t>
      </w:r>
      <w:proofErr w:type="spellStart"/>
      <w:r>
        <w:t>сільгосптехніка</w:t>
      </w:r>
      <w:proofErr w:type="spellEnd"/>
      <w:r>
        <w:t xml:space="preserve">, проводиться </w:t>
      </w:r>
      <w:proofErr w:type="spellStart"/>
      <w:r>
        <w:t>збирання</w:t>
      </w:r>
      <w:proofErr w:type="spellEnd"/>
      <w:r>
        <w:t xml:space="preserve"> та </w:t>
      </w:r>
      <w:proofErr w:type="spellStart"/>
      <w:r>
        <w:t>транспортування</w:t>
      </w:r>
      <w:proofErr w:type="spellEnd"/>
      <w:r>
        <w:t xml:space="preserve"> </w:t>
      </w:r>
      <w:proofErr w:type="spellStart"/>
      <w:r>
        <w:t>зернових</w:t>
      </w:r>
      <w:proofErr w:type="spellEnd"/>
      <w:r>
        <w:t xml:space="preserve"> культур, яке </w:t>
      </w:r>
      <w:proofErr w:type="spellStart"/>
      <w:r>
        <w:t>закладається</w:t>
      </w:r>
      <w:proofErr w:type="spellEnd"/>
      <w:r>
        <w:t xml:space="preserve"> </w:t>
      </w:r>
      <w:proofErr w:type="gramStart"/>
      <w:r>
        <w:t>на</w:t>
      </w:r>
      <w:proofErr w:type="gramEnd"/>
      <w:r>
        <w:t xml:space="preserve"> подальше </w:t>
      </w:r>
      <w:proofErr w:type="spellStart"/>
      <w:r>
        <w:t>зберігання</w:t>
      </w:r>
      <w:proofErr w:type="spellEnd"/>
      <w:r>
        <w:t xml:space="preserve"> та </w:t>
      </w:r>
      <w:proofErr w:type="spellStart"/>
      <w:r>
        <w:t>переробку</w:t>
      </w:r>
      <w:proofErr w:type="spellEnd"/>
      <w:r>
        <w:t xml:space="preserve">. На кожному </w:t>
      </w:r>
      <w:proofErr w:type="spellStart"/>
      <w:r>
        <w:t>кроці</w:t>
      </w:r>
      <w:proofErr w:type="spellEnd"/>
      <w:r>
        <w:t xml:space="preserve"> </w:t>
      </w:r>
      <w:proofErr w:type="spellStart"/>
      <w:r>
        <w:t>працюючих</w:t>
      </w:r>
      <w:proofErr w:type="spellEnd"/>
      <w:r>
        <w:t xml:space="preserve"> </w:t>
      </w:r>
      <w:proofErr w:type="spellStart"/>
      <w:proofErr w:type="gramStart"/>
      <w:r>
        <w:t>очіку</w:t>
      </w:r>
      <w:proofErr w:type="gramEnd"/>
      <w:r>
        <w:t>є</w:t>
      </w:r>
      <w:proofErr w:type="spellEnd"/>
      <w:r>
        <w:t xml:space="preserve"> </w:t>
      </w:r>
      <w:proofErr w:type="spellStart"/>
      <w:r>
        <w:t>небезпека</w:t>
      </w:r>
      <w:proofErr w:type="spellEnd"/>
      <w:r>
        <w:t xml:space="preserve"> бути </w:t>
      </w:r>
      <w:proofErr w:type="spellStart"/>
      <w:r>
        <w:t>травмованим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потрапляння</w:t>
      </w:r>
      <w:proofErr w:type="spellEnd"/>
      <w:r>
        <w:t xml:space="preserve"> (</w:t>
      </w:r>
      <w:proofErr w:type="spellStart"/>
      <w:r>
        <w:t>доторкання</w:t>
      </w:r>
      <w:proofErr w:type="spellEnd"/>
      <w:r>
        <w:t xml:space="preserve">) до </w:t>
      </w:r>
      <w:proofErr w:type="spellStart"/>
      <w:r>
        <w:t>рухомих</w:t>
      </w:r>
      <w:proofErr w:type="spellEnd"/>
      <w:r>
        <w:t xml:space="preserve"> та таких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обертаються</w:t>
      </w:r>
      <w:proofErr w:type="spellEnd"/>
      <w:r>
        <w:t xml:space="preserve"> </w:t>
      </w:r>
      <w:proofErr w:type="spellStart"/>
      <w:r>
        <w:t>частин</w:t>
      </w:r>
      <w:proofErr w:type="spellEnd"/>
      <w:r>
        <w:t xml:space="preserve"> машин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наїзду</w:t>
      </w:r>
      <w:proofErr w:type="spellEnd"/>
      <w:r>
        <w:t xml:space="preserve"> на них </w:t>
      </w:r>
      <w:proofErr w:type="spellStart"/>
      <w:r>
        <w:t>транспортних</w:t>
      </w:r>
      <w:proofErr w:type="spellEnd"/>
      <w:r>
        <w:t xml:space="preserve"> </w:t>
      </w:r>
      <w:proofErr w:type="spellStart"/>
      <w:r>
        <w:t>засобів</w:t>
      </w:r>
      <w:proofErr w:type="spellEnd"/>
      <w:r>
        <w:t>.</w:t>
      </w:r>
    </w:p>
    <w:p w:rsidR="00DE4C29" w:rsidRDefault="00DE4C29" w:rsidP="00DE4C29">
      <w:pPr>
        <w:ind w:firstLine="709"/>
        <w:jc w:val="both"/>
      </w:pPr>
      <w:r>
        <w:t xml:space="preserve">Просимо </w:t>
      </w:r>
      <w:proofErr w:type="spellStart"/>
      <w:r>
        <w:t>керівників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ідприємств</w:t>
      </w:r>
      <w:proofErr w:type="spellEnd"/>
      <w:r>
        <w:t xml:space="preserve">, </w:t>
      </w:r>
      <w:proofErr w:type="spellStart"/>
      <w:r>
        <w:t>фермерських</w:t>
      </w:r>
      <w:proofErr w:type="spellEnd"/>
      <w:r>
        <w:t xml:space="preserve"> </w:t>
      </w:r>
      <w:proofErr w:type="spellStart"/>
      <w:r>
        <w:t>господарств</w:t>
      </w:r>
      <w:proofErr w:type="spellEnd"/>
      <w:r>
        <w:t xml:space="preserve">, </w:t>
      </w:r>
      <w:proofErr w:type="spellStart"/>
      <w:r>
        <w:t>працівників</w:t>
      </w:r>
      <w:proofErr w:type="spellEnd"/>
      <w:r>
        <w:t xml:space="preserve">, </w:t>
      </w:r>
      <w:proofErr w:type="spellStart"/>
      <w:r>
        <w:t>задіяних</w:t>
      </w:r>
      <w:proofErr w:type="spellEnd"/>
      <w:r>
        <w:t xml:space="preserve"> в </w:t>
      </w:r>
      <w:proofErr w:type="spellStart"/>
      <w:r>
        <w:t>сільськогосподарському</w:t>
      </w:r>
      <w:proofErr w:type="spellEnd"/>
      <w:r>
        <w:t xml:space="preserve"> </w:t>
      </w:r>
      <w:proofErr w:type="spellStart"/>
      <w:r>
        <w:t>виробництві</w:t>
      </w:r>
      <w:proofErr w:type="spellEnd"/>
      <w:r>
        <w:t xml:space="preserve">  на </w:t>
      </w:r>
      <w:proofErr w:type="spellStart"/>
      <w:r>
        <w:t>вищевказаному</w:t>
      </w:r>
      <w:proofErr w:type="spellEnd"/>
      <w:r>
        <w:t xml:space="preserve"> </w:t>
      </w:r>
      <w:proofErr w:type="spellStart"/>
      <w:r>
        <w:t>прикладі</w:t>
      </w:r>
      <w:proofErr w:type="spellEnd"/>
      <w:r>
        <w:t xml:space="preserve"> </w:t>
      </w:r>
      <w:proofErr w:type="spellStart"/>
      <w:r>
        <w:t>виробничого</w:t>
      </w:r>
      <w:proofErr w:type="spellEnd"/>
      <w:r>
        <w:t xml:space="preserve"> травматизму </w:t>
      </w:r>
      <w:proofErr w:type="spellStart"/>
      <w:r>
        <w:t>зробити</w:t>
      </w:r>
      <w:proofErr w:type="spellEnd"/>
      <w:r>
        <w:t xml:space="preserve"> </w:t>
      </w:r>
      <w:proofErr w:type="spellStart"/>
      <w:r>
        <w:t>відповідні</w:t>
      </w:r>
      <w:proofErr w:type="spellEnd"/>
      <w:r>
        <w:t xml:space="preserve"> </w:t>
      </w:r>
      <w:proofErr w:type="spellStart"/>
      <w:r>
        <w:t>висновки</w:t>
      </w:r>
      <w:proofErr w:type="spellEnd"/>
      <w:r>
        <w:t xml:space="preserve"> та  </w:t>
      </w:r>
      <w:proofErr w:type="spellStart"/>
      <w:r>
        <w:t>забезпечити</w:t>
      </w:r>
      <w:proofErr w:type="spellEnd"/>
      <w:r>
        <w:t xml:space="preserve"> </w:t>
      </w:r>
      <w:r>
        <w:rPr>
          <w:color w:val="FF0000"/>
        </w:rPr>
        <w:t xml:space="preserve"> </w:t>
      </w:r>
      <w:proofErr w:type="spellStart"/>
      <w:r>
        <w:t>безпечну</w:t>
      </w:r>
      <w:proofErr w:type="spellEnd"/>
      <w:r>
        <w:t xml:space="preserve"> </w:t>
      </w:r>
      <w:proofErr w:type="spellStart"/>
      <w:r>
        <w:t>працю</w:t>
      </w:r>
      <w:proofErr w:type="spellEnd"/>
      <w:r>
        <w:t xml:space="preserve"> на </w:t>
      </w:r>
      <w:proofErr w:type="spellStart"/>
      <w:r>
        <w:t>своєму</w:t>
      </w:r>
      <w:proofErr w:type="spellEnd"/>
      <w:r>
        <w:t xml:space="preserve"> </w:t>
      </w:r>
      <w:proofErr w:type="spellStart"/>
      <w:r>
        <w:t>підприємстві</w:t>
      </w:r>
      <w:proofErr w:type="spellEnd"/>
      <w:r>
        <w:t>!</w:t>
      </w:r>
    </w:p>
    <w:p w:rsidR="00DE4C29" w:rsidRDefault="00DE4C29" w:rsidP="00DE4C29">
      <w:pPr>
        <w:ind w:firstLine="426"/>
        <w:jc w:val="both"/>
      </w:pPr>
    </w:p>
    <w:p w:rsidR="00DE4C29" w:rsidRDefault="00DE4C29" w:rsidP="00DE4C29">
      <w:pPr>
        <w:ind w:firstLine="567"/>
      </w:pPr>
      <w:r>
        <w:t xml:space="preserve">                                                                </w:t>
      </w:r>
      <w:proofErr w:type="spellStart"/>
      <w:r>
        <w:t>Відділ</w:t>
      </w:r>
      <w:proofErr w:type="spellEnd"/>
      <w:r>
        <w:t xml:space="preserve"> </w:t>
      </w:r>
      <w:proofErr w:type="spellStart"/>
      <w:proofErr w:type="gramStart"/>
      <w:r>
        <w:t>проф</w:t>
      </w:r>
      <w:proofErr w:type="gramEnd"/>
      <w:r>
        <w:t>ілактики</w:t>
      </w:r>
      <w:proofErr w:type="spellEnd"/>
      <w:r>
        <w:t xml:space="preserve"> </w:t>
      </w:r>
      <w:proofErr w:type="spellStart"/>
      <w:r>
        <w:t>страхових</w:t>
      </w:r>
      <w:proofErr w:type="spellEnd"/>
      <w:r>
        <w:t xml:space="preserve"> </w:t>
      </w:r>
      <w:proofErr w:type="spellStart"/>
      <w:r>
        <w:t>випадків</w:t>
      </w:r>
      <w:proofErr w:type="spellEnd"/>
    </w:p>
    <w:p w:rsidR="00DE4C29" w:rsidRDefault="00DE4C29" w:rsidP="00DE4C29">
      <w:pPr>
        <w:tabs>
          <w:tab w:val="left" w:pos="2789"/>
        </w:tabs>
        <w:ind w:firstLine="567"/>
        <w:jc w:val="both"/>
      </w:pPr>
      <w:r>
        <w:tab/>
        <w:t xml:space="preserve">                               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дирекції</w:t>
      </w:r>
      <w:proofErr w:type="spellEnd"/>
      <w:r>
        <w:t xml:space="preserve"> Фонду</w:t>
      </w:r>
    </w:p>
    <w:p w:rsidR="00DE4C29" w:rsidRDefault="00DE4C29" w:rsidP="00DE4C29">
      <w:pPr>
        <w:tabs>
          <w:tab w:val="left" w:pos="2789"/>
        </w:tabs>
        <w:ind w:firstLine="567"/>
        <w:jc w:val="both"/>
      </w:pPr>
      <w:r>
        <w:tab/>
        <w:t xml:space="preserve">                               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в </w:t>
      </w:r>
    </w:p>
    <w:p w:rsidR="00DE4C29" w:rsidRDefault="00DE4C29" w:rsidP="00DE4C29">
      <w:pPr>
        <w:tabs>
          <w:tab w:val="left" w:pos="2789"/>
        </w:tabs>
        <w:ind w:firstLine="567"/>
        <w:jc w:val="both"/>
      </w:pPr>
      <w:r>
        <w:tab/>
        <w:t xml:space="preserve">                                </w:t>
      </w:r>
      <w:proofErr w:type="spellStart"/>
      <w:r>
        <w:t>Чернігівській</w:t>
      </w:r>
      <w:proofErr w:type="spellEnd"/>
      <w:r>
        <w:t xml:space="preserve"> </w:t>
      </w:r>
      <w:proofErr w:type="spellStart"/>
      <w:r>
        <w:t>області</w:t>
      </w:r>
      <w:proofErr w:type="spellEnd"/>
    </w:p>
    <w:p w:rsidR="00DE4C29" w:rsidRDefault="00DE4C29" w:rsidP="00DE4C29">
      <w:pPr>
        <w:ind w:firstLine="567"/>
        <w:jc w:val="both"/>
        <w:rPr>
          <w:sz w:val="28"/>
          <w:szCs w:val="28"/>
        </w:rPr>
      </w:pPr>
    </w:p>
    <w:p w:rsidR="00DE4C29" w:rsidRDefault="00DE4C29" w:rsidP="00DE4C29">
      <w:pPr>
        <w:spacing w:after="240"/>
        <w:ind w:firstLine="851"/>
        <w:rPr>
          <w:b/>
        </w:rPr>
      </w:pPr>
      <w:proofErr w:type="spellStart"/>
      <w:r>
        <w:rPr>
          <w:b/>
        </w:rPr>
        <w:t>Майже</w:t>
      </w:r>
      <w:proofErr w:type="spellEnd"/>
      <w:r>
        <w:rPr>
          <w:b/>
        </w:rPr>
        <w:t xml:space="preserve"> 2 тис</w:t>
      </w:r>
      <w:proofErr w:type="gramStart"/>
      <w:r>
        <w:rPr>
          <w:b/>
        </w:rPr>
        <w:t>.</w:t>
      </w:r>
      <w:proofErr w:type="gramEnd"/>
      <w:r>
        <w:rPr>
          <w:b/>
        </w:rPr>
        <w:t xml:space="preserve"> </w:t>
      </w:r>
      <w:proofErr w:type="spellStart"/>
      <w:proofErr w:type="gramStart"/>
      <w:r>
        <w:rPr>
          <w:b/>
        </w:rPr>
        <w:t>о</w:t>
      </w:r>
      <w:proofErr w:type="gramEnd"/>
      <w:r>
        <w:rPr>
          <w:b/>
        </w:rPr>
        <w:t>сіб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інвалідністю</w:t>
      </w:r>
      <w:proofErr w:type="spellEnd"/>
      <w:r>
        <w:rPr>
          <w:b/>
        </w:rPr>
        <w:t xml:space="preserve"> Фонд </w:t>
      </w:r>
      <w:proofErr w:type="spellStart"/>
      <w:r>
        <w:rPr>
          <w:b/>
        </w:rPr>
        <w:t>забезпечив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засобами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реабілітації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протезуванням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і</w:t>
      </w:r>
      <w:proofErr w:type="spellEnd"/>
      <w:r>
        <w:rPr>
          <w:b/>
        </w:rPr>
        <w:t xml:space="preserve"> колясками</w:t>
      </w:r>
    </w:p>
    <w:p w:rsidR="00DE4C29" w:rsidRDefault="00DE4C29" w:rsidP="00DE4C29">
      <w:pPr>
        <w:spacing w:after="240"/>
        <w:ind w:firstLine="851"/>
        <w:jc w:val="both"/>
      </w:pPr>
      <w:proofErr w:type="spellStart"/>
      <w:r>
        <w:t>Упродовж</w:t>
      </w:r>
      <w:proofErr w:type="spellEnd"/>
      <w:r>
        <w:t xml:space="preserve"> </w:t>
      </w:r>
      <w:proofErr w:type="spellStart"/>
      <w:r>
        <w:t>січня</w:t>
      </w:r>
      <w:proofErr w:type="spellEnd"/>
      <w:r>
        <w:t>–</w:t>
      </w:r>
      <w:proofErr w:type="spellStart"/>
      <w:r>
        <w:t>червня</w:t>
      </w:r>
      <w:proofErr w:type="spellEnd"/>
      <w:r>
        <w:t xml:space="preserve"> 2019 року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Фонду </w:t>
      </w:r>
      <w:proofErr w:type="spellStart"/>
      <w:proofErr w:type="gramStart"/>
      <w:r>
        <w:t>соц</w:t>
      </w:r>
      <w:proofErr w:type="gramEnd"/>
      <w:r>
        <w:t>іального</w:t>
      </w:r>
      <w:proofErr w:type="spellEnd"/>
      <w:r>
        <w:t xml:space="preserve"> </w:t>
      </w:r>
      <w:proofErr w:type="spellStart"/>
      <w:r>
        <w:t>страхування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технічними</w:t>
      </w:r>
      <w:proofErr w:type="spellEnd"/>
      <w:r>
        <w:t xml:space="preserve"> та </w:t>
      </w:r>
      <w:proofErr w:type="spellStart"/>
      <w:r>
        <w:t>іншими</w:t>
      </w:r>
      <w:proofErr w:type="spellEnd"/>
      <w:r>
        <w:t xml:space="preserve"> </w:t>
      </w:r>
      <w:proofErr w:type="spellStart"/>
      <w:r>
        <w:t>засобами</w:t>
      </w:r>
      <w:proofErr w:type="spellEnd"/>
      <w:r>
        <w:t xml:space="preserve"> </w:t>
      </w:r>
      <w:proofErr w:type="spellStart"/>
      <w:r>
        <w:t>реабілітації</w:t>
      </w:r>
      <w:proofErr w:type="spellEnd"/>
      <w:r>
        <w:t xml:space="preserve">, </w:t>
      </w:r>
      <w:proofErr w:type="spellStart"/>
      <w:r>
        <w:t>спеціальними</w:t>
      </w:r>
      <w:proofErr w:type="spellEnd"/>
      <w:r>
        <w:t xml:space="preserve"> </w:t>
      </w:r>
      <w:proofErr w:type="spellStart"/>
      <w:r>
        <w:t>засобами</w:t>
      </w:r>
      <w:proofErr w:type="spellEnd"/>
      <w:r>
        <w:t xml:space="preserve"> </w:t>
      </w:r>
      <w:proofErr w:type="spellStart"/>
      <w:r>
        <w:t>пересування</w:t>
      </w:r>
      <w:proofErr w:type="spellEnd"/>
      <w:r>
        <w:t xml:space="preserve">, </w:t>
      </w:r>
      <w:proofErr w:type="spellStart"/>
      <w:r>
        <w:t>очним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зубопротезуванням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 xml:space="preserve">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забезпечено</w:t>
      </w:r>
      <w:proofErr w:type="spellEnd"/>
      <w:r>
        <w:t xml:space="preserve"> </w:t>
      </w:r>
      <w:proofErr w:type="spellStart"/>
      <w:r>
        <w:t>майже</w:t>
      </w:r>
      <w:proofErr w:type="spellEnd"/>
      <w:r>
        <w:t xml:space="preserve"> 2 </w:t>
      </w:r>
      <w:proofErr w:type="spellStart"/>
      <w:r>
        <w:t>тисячі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інвалідністю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нещасних</w:t>
      </w:r>
      <w:proofErr w:type="spellEnd"/>
      <w:r>
        <w:t xml:space="preserve"> </w:t>
      </w:r>
      <w:proofErr w:type="spellStart"/>
      <w:r>
        <w:t>випадків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професійних</w:t>
      </w:r>
      <w:proofErr w:type="spellEnd"/>
      <w:r>
        <w:t xml:space="preserve"> </w:t>
      </w:r>
      <w:proofErr w:type="spellStart"/>
      <w:r>
        <w:t>захворювань</w:t>
      </w:r>
      <w:proofErr w:type="spellEnd"/>
      <w:r>
        <w:t>.</w:t>
      </w:r>
    </w:p>
    <w:p w:rsidR="00DE4C29" w:rsidRDefault="00DE4C29" w:rsidP="00DE4C29">
      <w:pPr>
        <w:spacing w:after="240"/>
        <w:ind w:firstLine="851"/>
        <w:jc w:val="both"/>
      </w:pPr>
      <w:proofErr w:type="spellStart"/>
      <w:r>
        <w:lastRenderedPageBreak/>
        <w:t>Серед</w:t>
      </w:r>
      <w:proofErr w:type="spellEnd"/>
      <w:r>
        <w:t xml:space="preserve"> них </w:t>
      </w:r>
      <w:proofErr w:type="spellStart"/>
      <w:r>
        <w:t>первинним</w:t>
      </w:r>
      <w:proofErr w:type="spellEnd"/>
      <w:r>
        <w:t xml:space="preserve"> та </w:t>
      </w:r>
      <w:proofErr w:type="spellStart"/>
      <w:r>
        <w:t>складним</w:t>
      </w:r>
      <w:proofErr w:type="spellEnd"/>
      <w:r>
        <w:t xml:space="preserve"> </w:t>
      </w:r>
      <w:proofErr w:type="spellStart"/>
      <w:r>
        <w:t>протезуванням</w:t>
      </w:r>
      <w:proofErr w:type="spellEnd"/>
      <w:r>
        <w:t xml:space="preserve">, </w:t>
      </w:r>
      <w:proofErr w:type="spellStart"/>
      <w:r>
        <w:t>ортопедичними</w:t>
      </w:r>
      <w:proofErr w:type="spellEnd"/>
      <w:r>
        <w:t xml:space="preserve"> </w:t>
      </w:r>
      <w:proofErr w:type="spellStart"/>
      <w:r>
        <w:t>пристроями</w:t>
      </w:r>
      <w:proofErr w:type="spellEnd"/>
      <w:r>
        <w:t xml:space="preserve">, </w:t>
      </w:r>
      <w:proofErr w:type="spellStart"/>
      <w:r>
        <w:t>терапевтичними</w:t>
      </w:r>
      <w:proofErr w:type="spellEnd"/>
      <w:r>
        <w:t xml:space="preserve"> </w:t>
      </w:r>
      <w:proofErr w:type="spellStart"/>
      <w:r>
        <w:t>інструментами</w:t>
      </w:r>
      <w:proofErr w:type="spellEnd"/>
      <w:r>
        <w:t xml:space="preserve"> та </w:t>
      </w:r>
      <w:proofErr w:type="spellStart"/>
      <w:r>
        <w:t>приладами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іншими</w:t>
      </w:r>
      <w:proofErr w:type="spellEnd"/>
      <w:r>
        <w:t xml:space="preserve"> </w:t>
      </w:r>
      <w:proofErr w:type="spellStart"/>
      <w:r>
        <w:t>засобами</w:t>
      </w:r>
      <w:proofErr w:type="spellEnd"/>
      <w:r>
        <w:t xml:space="preserve"> </w:t>
      </w:r>
      <w:proofErr w:type="spellStart"/>
      <w:r>
        <w:t>реабілітації</w:t>
      </w:r>
      <w:proofErr w:type="spellEnd"/>
      <w:r>
        <w:t xml:space="preserve">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забезпечено</w:t>
      </w:r>
      <w:proofErr w:type="spellEnd"/>
      <w:r>
        <w:t xml:space="preserve"> 1 753 </w:t>
      </w:r>
      <w:proofErr w:type="spellStart"/>
      <w:proofErr w:type="gramStart"/>
      <w:r>
        <w:t>осіб</w:t>
      </w:r>
      <w:proofErr w:type="spellEnd"/>
      <w:proofErr w:type="gram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інвалідністю</w:t>
      </w:r>
      <w:proofErr w:type="spellEnd"/>
      <w:r>
        <w:t>.</w:t>
      </w:r>
    </w:p>
    <w:p w:rsidR="00DE4C29" w:rsidRDefault="00DE4C29" w:rsidP="00DE4C29">
      <w:pPr>
        <w:spacing w:after="240"/>
        <w:ind w:firstLine="851"/>
        <w:jc w:val="both"/>
        <w:rPr>
          <w:bCs/>
        </w:rPr>
      </w:pPr>
      <w:proofErr w:type="spellStart"/>
      <w:r>
        <w:rPr>
          <w:bCs/>
        </w:rPr>
        <w:t>Спеціальними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засобами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пересування</w:t>
      </w:r>
      <w:proofErr w:type="spellEnd"/>
      <w:r>
        <w:rPr>
          <w:bCs/>
        </w:rPr>
        <w:t xml:space="preserve"> (колясками) </w:t>
      </w:r>
      <w:proofErr w:type="spellStart"/>
      <w:r>
        <w:rPr>
          <w:bCs/>
        </w:rPr>
        <w:t>забезпечено</w:t>
      </w:r>
      <w:proofErr w:type="spellEnd"/>
      <w:r>
        <w:rPr>
          <w:bCs/>
        </w:rPr>
        <w:t xml:space="preserve"> 96 </w:t>
      </w:r>
      <w:proofErr w:type="spellStart"/>
      <w:r>
        <w:rPr>
          <w:bCs/>
        </w:rPr>
        <w:t>потерпілих</w:t>
      </w:r>
      <w:proofErr w:type="spellEnd"/>
      <w:r>
        <w:rPr>
          <w:bCs/>
        </w:rPr>
        <w:t xml:space="preserve"> на </w:t>
      </w:r>
      <w:proofErr w:type="spellStart"/>
      <w:r>
        <w:rPr>
          <w:bCs/>
        </w:rPr>
        <w:t>виробництві</w:t>
      </w:r>
      <w:proofErr w:type="spellEnd"/>
      <w:r>
        <w:rPr>
          <w:bCs/>
        </w:rPr>
        <w:t xml:space="preserve">. </w:t>
      </w:r>
      <w:proofErr w:type="spellStart"/>
      <w:r>
        <w:rPr>
          <w:bCs/>
        </w:rPr>
        <w:t>З</w:t>
      </w:r>
      <w:r>
        <w:t>убопротезуванням</w:t>
      </w:r>
      <w:proofErr w:type="spellEnd"/>
      <w:r>
        <w:t xml:space="preserve">, </w:t>
      </w:r>
      <w:proofErr w:type="spellStart"/>
      <w:r>
        <w:t>очним</w:t>
      </w:r>
      <w:proofErr w:type="spellEnd"/>
      <w:r>
        <w:t xml:space="preserve"> </w:t>
      </w:r>
      <w:proofErr w:type="spellStart"/>
      <w:r>
        <w:t>протезуванням</w:t>
      </w:r>
      <w:proofErr w:type="spellEnd"/>
      <w:r>
        <w:t xml:space="preserve">, окулярами, </w:t>
      </w:r>
      <w:proofErr w:type="spellStart"/>
      <w:r>
        <w:t>контактними</w:t>
      </w:r>
      <w:proofErr w:type="spellEnd"/>
      <w:r>
        <w:t xml:space="preserve"> </w:t>
      </w:r>
      <w:proofErr w:type="spellStart"/>
      <w:r>
        <w:t>лінзами</w:t>
      </w:r>
      <w:proofErr w:type="spellEnd"/>
      <w:r>
        <w:t xml:space="preserve">, та </w:t>
      </w:r>
      <w:proofErr w:type="spellStart"/>
      <w:r>
        <w:t>слуховими</w:t>
      </w:r>
      <w:proofErr w:type="spellEnd"/>
      <w:r>
        <w:t xml:space="preserve"> </w:t>
      </w:r>
      <w:proofErr w:type="spellStart"/>
      <w:r>
        <w:t>апаратами</w:t>
      </w:r>
      <w:proofErr w:type="spellEnd"/>
      <w:r>
        <w:t xml:space="preserve"> – 118 </w:t>
      </w:r>
      <w:proofErr w:type="spellStart"/>
      <w:proofErr w:type="gramStart"/>
      <w:r>
        <w:t>осіб</w:t>
      </w:r>
      <w:proofErr w:type="spellEnd"/>
      <w:proofErr w:type="gram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інвалідністю</w:t>
      </w:r>
      <w:proofErr w:type="spellEnd"/>
      <w:r>
        <w:t>.</w:t>
      </w:r>
    </w:p>
    <w:p w:rsidR="00DE4C29" w:rsidRDefault="00DE4C29" w:rsidP="00DE4C29">
      <w:pPr>
        <w:spacing w:after="240"/>
        <w:ind w:firstLine="851"/>
        <w:jc w:val="both"/>
      </w:pP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зазначеними</w:t>
      </w:r>
      <w:proofErr w:type="spellEnd"/>
      <w:r>
        <w:t xml:space="preserve"> </w:t>
      </w:r>
      <w:proofErr w:type="spellStart"/>
      <w:r>
        <w:t>виробами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засобами</w:t>
      </w:r>
      <w:proofErr w:type="spellEnd"/>
      <w:r>
        <w:t xml:space="preserve"> </w:t>
      </w:r>
      <w:proofErr w:type="spellStart"/>
      <w:r>
        <w:t>реабілітації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Фондом </w:t>
      </w:r>
      <w:proofErr w:type="spellStart"/>
      <w:r>
        <w:t>безоплатно</w:t>
      </w:r>
      <w:proofErr w:type="spellEnd"/>
      <w:r>
        <w:t xml:space="preserve"> та в </w:t>
      </w:r>
      <w:proofErr w:type="spellStart"/>
      <w:r>
        <w:t>необхідному</w:t>
      </w:r>
      <w:proofErr w:type="spellEnd"/>
      <w:r>
        <w:t xml:space="preserve"> </w:t>
      </w:r>
      <w:proofErr w:type="spellStart"/>
      <w:r>
        <w:t>обсязі</w:t>
      </w:r>
      <w:proofErr w:type="spellEnd"/>
      <w:r>
        <w:t xml:space="preserve"> для </w:t>
      </w:r>
      <w:proofErr w:type="spellStart"/>
      <w:proofErr w:type="gramStart"/>
      <w:r>
        <w:t>вс</w:t>
      </w:r>
      <w:proofErr w:type="gramEnd"/>
      <w:r>
        <w:t>іх</w:t>
      </w:r>
      <w:proofErr w:type="spellEnd"/>
      <w:r>
        <w:t xml:space="preserve"> </w:t>
      </w:r>
      <w:proofErr w:type="spellStart"/>
      <w:r>
        <w:t>потерпілих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визначеної</w:t>
      </w:r>
      <w:proofErr w:type="spellEnd"/>
      <w:r>
        <w:t xml:space="preserve"> МСЕК потреби. </w:t>
      </w:r>
    </w:p>
    <w:p w:rsidR="00DE4C29" w:rsidRDefault="00DE4C29" w:rsidP="00DE4C29">
      <w:pPr>
        <w:spacing w:after="240"/>
        <w:ind w:firstLine="851"/>
        <w:jc w:val="both"/>
      </w:pPr>
      <w:proofErr w:type="spellStart"/>
      <w:r>
        <w:t>Зокрема</w:t>
      </w:r>
      <w:proofErr w:type="spellEnd"/>
      <w:r>
        <w:t xml:space="preserve">, Фондом </w:t>
      </w:r>
      <w:proofErr w:type="spellStart"/>
      <w:r>
        <w:t>фінансується</w:t>
      </w:r>
      <w:proofErr w:type="spellEnd"/>
      <w:r>
        <w:t xml:space="preserve"> </w:t>
      </w:r>
      <w:proofErr w:type="spellStart"/>
      <w:r>
        <w:t>первинне</w:t>
      </w:r>
      <w:proofErr w:type="spellEnd"/>
      <w:r>
        <w:t xml:space="preserve"> та складне </w:t>
      </w:r>
      <w:proofErr w:type="spellStart"/>
      <w:r>
        <w:t>протезування</w:t>
      </w:r>
      <w:proofErr w:type="spellEnd"/>
      <w:r>
        <w:t xml:space="preserve"> (</w:t>
      </w:r>
      <w:proofErr w:type="spellStart"/>
      <w:r>
        <w:t>протезно-ортопедичні</w:t>
      </w:r>
      <w:proofErr w:type="spellEnd"/>
      <w:r>
        <w:t xml:space="preserve"> </w:t>
      </w:r>
      <w:proofErr w:type="spellStart"/>
      <w:r>
        <w:t>вироби</w:t>
      </w:r>
      <w:proofErr w:type="spellEnd"/>
      <w:r>
        <w:t xml:space="preserve">), </w:t>
      </w:r>
      <w:proofErr w:type="spellStart"/>
      <w:r>
        <w:t>придбання</w:t>
      </w:r>
      <w:proofErr w:type="spellEnd"/>
      <w:r>
        <w:t xml:space="preserve"> </w:t>
      </w:r>
      <w:proofErr w:type="spellStart"/>
      <w:r>
        <w:t>палиць</w:t>
      </w:r>
      <w:proofErr w:type="spellEnd"/>
      <w:r>
        <w:t xml:space="preserve">, </w:t>
      </w:r>
      <w:proofErr w:type="spellStart"/>
      <w:r>
        <w:t>милиць</w:t>
      </w:r>
      <w:proofErr w:type="spellEnd"/>
      <w:r>
        <w:t xml:space="preserve">, </w:t>
      </w:r>
      <w:proofErr w:type="spellStart"/>
      <w:r>
        <w:t>терапевтичних</w:t>
      </w:r>
      <w:proofErr w:type="spellEnd"/>
      <w:r>
        <w:t xml:space="preserve"> </w:t>
      </w:r>
      <w:proofErr w:type="spellStart"/>
      <w:r>
        <w:t>інструментів</w:t>
      </w:r>
      <w:proofErr w:type="spellEnd"/>
      <w:r>
        <w:t xml:space="preserve"> та </w:t>
      </w:r>
      <w:proofErr w:type="spellStart"/>
      <w:r>
        <w:t>приладів</w:t>
      </w:r>
      <w:proofErr w:type="spellEnd"/>
      <w:r>
        <w:t xml:space="preserve">, </w:t>
      </w:r>
      <w:proofErr w:type="spellStart"/>
      <w:r>
        <w:t>приладдя</w:t>
      </w:r>
      <w:proofErr w:type="spellEnd"/>
      <w:r>
        <w:t xml:space="preserve"> та </w:t>
      </w:r>
      <w:proofErr w:type="spellStart"/>
      <w:r>
        <w:t>ортопедичних</w:t>
      </w:r>
      <w:proofErr w:type="spellEnd"/>
      <w:r>
        <w:t xml:space="preserve"> </w:t>
      </w:r>
      <w:proofErr w:type="spellStart"/>
      <w:r>
        <w:t>пристроїв</w:t>
      </w:r>
      <w:proofErr w:type="spellEnd"/>
      <w:r>
        <w:t xml:space="preserve">, </w:t>
      </w:r>
      <w:proofErr w:type="spellStart"/>
      <w:r>
        <w:t>зокрема</w:t>
      </w:r>
      <w:proofErr w:type="spellEnd"/>
      <w:r>
        <w:t xml:space="preserve">, </w:t>
      </w:r>
      <w:proofErr w:type="spellStart"/>
      <w:r>
        <w:t>ходунків</w:t>
      </w:r>
      <w:proofErr w:type="spellEnd"/>
      <w:r>
        <w:t xml:space="preserve">, </w:t>
      </w:r>
      <w:proofErr w:type="spellStart"/>
      <w:r>
        <w:t>ліжок-підйомників</w:t>
      </w:r>
      <w:proofErr w:type="spellEnd"/>
      <w:r>
        <w:t xml:space="preserve">, </w:t>
      </w:r>
      <w:proofErr w:type="spellStart"/>
      <w:r>
        <w:t>електричних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ідйомників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>.</w:t>
      </w:r>
    </w:p>
    <w:p w:rsidR="00DE4C29" w:rsidRDefault="00DE4C29" w:rsidP="00DE4C29">
      <w:pPr>
        <w:ind w:firstLine="851"/>
        <w:jc w:val="both"/>
      </w:pPr>
      <w:proofErr w:type="spellStart"/>
      <w:r>
        <w:t>Також</w:t>
      </w:r>
      <w:proofErr w:type="spellEnd"/>
      <w:r>
        <w:t xml:space="preserve"> Фондом </w:t>
      </w:r>
      <w:proofErr w:type="spellStart"/>
      <w:r>
        <w:t>здійснюється</w:t>
      </w:r>
      <w:proofErr w:type="spellEnd"/>
      <w:r>
        <w:t xml:space="preserve"> оплата </w:t>
      </w:r>
      <w:proofErr w:type="spellStart"/>
      <w:proofErr w:type="gramStart"/>
      <w:r>
        <w:t>п</w:t>
      </w:r>
      <w:proofErr w:type="gramEnd"/>
      <w:r>
        <w:t>іслягарантійного</w:t>
      </w:r>
      <w:proofErr w:type="spellEnd"/>
      <w:r>
        <w:t xml:space="preserve"> ремонту </w:t>
      </w:r>
      <w:proofErr w:type="spellStart"/>
      <w:r>
        <w:t>технічних</w:t>
      </w:r>
      <w:proofErr w:type="spellEnd"/>
      <w:r>
        <w:t xml:space="preserve"> та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засобів</w:t>
      </w:r>
      <w:proofErr w:type="spellEnd"/>
      <w:r>
        <w:t xml:space="preserve"> </w:t>
      </w:r>
      <w:proofErr w:type="spellStart"/>
      <w:r>
        <w:t>реабілітації</w:t>
      </w:r>
      <w:proofErr w:type="spellEnd"/>
      <w:r>
        <w:t xml:space="preserve">, </w:t>
      </w:r>
      <w:proofErr w:type="spellStart"/>
      <w:r>
        <w:t>фінансуються</w:t>
      </w:r>
      <w:proofErr w:type="spellEnd"/>
      <w:r>
        <w:t xml:space="preserve"> </w:t>
      </w:r>
      <w:proofErr w:type="spellStart"/>
      <w:r>
        <w:t>витрати</w:t>
      </w:r>
      <w:proofErr w:type="spellEnd"/>
      <w:r>
        <w:t xml:space="preserve"> на </w:t>
      </w:r>
      <w:proofErr w:type="spellStart"/>
      <w:r>
        <w:t>проїзд</w:t>
      </w:r>
      <w:proofErr w:type="spellEnd"/>
      <w:r>
        <w:t xml:space="preserve"> </w:t>
      </w:r>
      <w:proofErr w:type="spellStart"/>
      <w:r>
        <w:t>потерпілих</w:t>
      </w:r>
      <w:proofErr w:type="spellEnd"/>
      <w:r>
        <w:t xml:space="preserve"> до </w:t>
      </w:r>
      <w:proofErr w:type="spellStart"/>
      <w:r>
        <w:t>підприємств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здійснюють</w:t>
      </w:r>
      <w:proofErr w:type="spellEnd"/>
      <w:r>
        <w:t xml:space="preserve"> </w:t>
      </w:r>
      <w:proofErr w:type="spellStart"/>
      <w:r>
        <w:t>виготовлення</w:t>
      </w:r>
      <w:proofErr w:type="spellEnd"/>
      <w:r>
        <w:t xml:space="preserve">, поставку </w:t>
      </w:r>
      <w:proofErr w:type="spellStart"/>
      <w:r>
        <w:t>і</w:t>
      </w:r>
      <w:proofErr w:type="spellEnd"/>
      <w:r>
        <w:t xml:space="preserve"> </w:t>
      </w:r>
      <w:proofErr w:type="spellStart"/>
      <w:r>
        <w:t>післягарантійний</w:t>
      </w:r>
      <w:proofErr w:type="spellEnd"/>
      <w:r>
        <w:t xml:space="preserve"> ремонт </w:t>
      </w:r>
      <w:proofErr w:type="spellStart"/>
      <w:r>
        <w:t>засобів</w:t>
      </w:r>
      <w:proofErr w:type="spellEnd"/>
      <w:r>
        <w:t xml:space="preserve"> </w:t>
      </w:r>
      <w:proofErr w:type="spellStart"/>
      <w:r>
        <w:t>реабілітації</w:t>
      </w:r>
      <w:proofErr w:type="spellEnd"/>
      <w:r>
        <w:t>.</w:t>
      </w:r>
    </w:p>
    <w:p w:rsidR="00DE4C29" w:rsidRDefault="00DE4C29" w:rsidP="00DE4C29"/>
    <w:p w:rsidR="00DE4C29" w:rsidRDefault="00DE4C29" w:rsidP="00DE4C29">
      <w:pPr>
        <w:spacing w:line="288" w:lineRule="auto"/>
        <w:ind w:left="4820"/>
        <w:rPr>
          <w:b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</w:p>
    <w:p w:rsidR="00DE4C29" w:rsidRDefault="00DE4C29" w:rsidP="00DE4C29">
      <w:pPr>
        <w:spacing w:line="288" w:lineRule="auto"/>
        <w:ind w:left="4820"/>
        <w:rPr>
          <w:b/>
        </w:rPr>
      </w:pPr>
      <w:r>
        <w:rPr>
          <w:b/>
        </w:rPr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DE4C29" w:rsidRDefault="00DE4C29" w:rsidP="00DE4C29">
      <w:pPr>
        <w:spacing w:after="240"/>
        <w:ind w:firstLine="851"/>
        <w:rPr>
          <w:b/>
          <w:lang w:val="uk-UA"/>
        </w:rPr>
      </w:pPr>
    </w:p>
    <w:p w:rsidR="00DE4C29" w:rsidRDefault="00DE4C29" w:rsidP="00DE4C29">
      <w:pPr>
        <w:spacing w:after="240"/>
        <w:ind w:firstLine="851"/>
        <w:rPr>
          <w:b/>
        </w:rPr>
      </w:pPr>
      <w:r>
        <w:rPr>
          <w:b/>
        </w:rPr>
        <w:t>5,8 тис</w:t>
      </w:r>
      <w:proofErr w:type="gramStart"/>
      <w:r>
        <w:rPr>
          <w:b/>
        </w:rPr>
        <w:t>.</w:t>
      </w:r>
      <w:proofErr w:type="gramEnd"/>
      <w:r>
        <w:rPr>
          <w:b/>
        </w:rPr>
        <w:t xml:space="preserve"> </w:t>
      </w:r>
      <w:proofErr w:type="spellStart"/>
      <w:proofErr w:type="gramStart"/>
      <w:r>
        <w:rPr>
          <w:b/>
        </w:rPr>
        <w:t>п</w:t>
      </w:r>
      <w:proofErr w:type="gramEnd"/>
      <w:r>
        <w:rPr>
          <w:b/>
        </w:rPr>
        <w:t>отерпілих</w:t>
      </w:r>
      <w:proofErr w:type="spellEnd"/>
      <w:r>
        <w:rPr>
          <w:b/>
        </w:rPr>
        <w:t xml:space="preserve"> на </w:t>
      </w:r>
      <w:proofErr w:type="spellStart"/>
      <w:r>
        <w:rPr>
          <w:b/>
        </w:rPr>
        <w:t>виробництві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пройшли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лікування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реабілітацію</w:t>
      </w:r>
      <w:proofErr w:type="spellEnd"/>
      <w:r>
        <w:rPr>
          <w:b/>
        </w:rPr>
        <w:t xml:space="preserve"> за </w:t>
      </w:r>
      <w:proofErr w:type="spellStart"/>
      <w:r>
        <w:rPr>
          <w:b/>
        </w:rPr>
        <w:t>кошти</w:t>
      </w:r>
      <w:proofErr w:type="spellEnd"/>
      <w:r>
        <w:rPr>
          <w:b/>
        </w:rPr>
        <w:t xml:space="preserve"> Фонду</w:t>
      </w:r>
    </w:p>
    <w:p w:rsidR="00DE4C29" w:rsidRDefault="00DE4C29" w:rsidP="00DE4C29">
      <w:pPr>
        <w:pStyle w:val="a3"/>
        <w:spacing w:before="0" w:beforeAutospacing="0" w:after="240" w:afterAutospacing="0"/>
        <w:ind w:firstLine="851"/>
        <w:jc w:val="both"/>
      </w:pPr>
      <w:r>
        <w:t xml:space="preserve">Фонд соціального страхування України фінансує послуги з лікування в закладах охорони здоров’я та подальшої медичної реабілітації для всіх застрахованих осіб, які отримали травми або профзахворювання на виробництві з метою якнайшвидшого відновлення їх здоров’я. </w:t>
      </w:r>
    </w:p>
    <w:p w:rsidR="00DE4C29" w:rsidRDefault="00DE4C29" w:rsidP="00DE4C29">
      <w:pPr>
        <w:pStyle w:val="a3"/>
        <w:spacing w:before="0" w:beforeAutospacing="0" w:after="240" w:afterAutospacing="0"/>
        <w:ind w:firstLine="851"/>
        <w:jc w:val="both"/>
        <w:rPr>
          <w:bCs/>
        </w:rPr>
      </w:pPr>
      <w:r>
        <w:t>За даними першого півріччя 2019 року у закладах охорони здоров’я було проліковано та забезпечено медичною реабілітацією 5 762</w:t>
      </w:r>
      <w:r>
        <w:rPr>
          <w:bCs/>
        </w:rPr>
        <w:t xml:space="preserve"> особи, які травмувались під час трудової діяльності чи в яких було діагностовано професійне захворювання. Серед них 234 є внутрішньо переміщеними особами.</w:t>
      </w:r>
    </w:p>
    <w:p w:rsidR="00DE4C29" w:rsidRDefault="00DE4C29" w:rsidP="00DE4C29">
      <w:pPr>
        <w:pStyle w:val="a3"/>
        <w:spacing w:before="0" w:beforeAutospacing="0" w:after="240" w:afterAutospacing="0"/>
        <w:ind w:firstLine="851"/>
        <w:jc w:val="both"/>
      </w:pPr>
      <w:r>
        <w:rPr>
          <w:bCs/>
        </w:rPr>
        <w:t xml:space="preserve">Зокрема, Фонд профінансував для </w:t>
      </w:r>
      <w:r>
        <w:t>потерпілих внаслідок нещасних випадків на виробництві або профзахворювань</w:t>
      </w:r>
      <w:r>
        <w:rPr>
          <w:bCs/>
        </w:rPr>
        <w:t xml:space="preserve"> </w:t>
      </w:r>
      <w:r>
        <w:t xml:space="preserve">здійснення оперативних втручань, проведення діагностики, </w:t>
      </w:r>
      <w:proofErr w:type="spellStart"/>
      <w:r>
        <w:t>ендопротезування</w:t>
      </w:r>
      <w:proofErr w:type="spellEnd"/>
      <w:r>
        <w:t xml:space="preserve"> тощо. </w:t>
      </w:r>
    </w:p>
    <w:p w:rsidR="00DE4C29" w:rsidRDefault="00DE4C29" w:rsidP="00DE4C29">
      <w:pPr>
        <w:pStyle w:val="a3"/>
        <w:spacing w:before="0" w:beforeAutospacing="0" w:after="240" w:afterAutospacing="0"/>
        <w:ind w:firstLine="851"/>
        <w:jc w:val="both"/>
      </w:pPr>
      <w:r>
        <w:t>Нагадаємо, за кошти Фонду соціального страхування України здійснюється лікування всіх прямих наслідків страхового випадку до відновлення здоров’я, або упродовж усього життя потерпілого у разі визначеної МСЕК потреби.</w:t>
      </w:r>
    </w:p>
    <w:p w:rsidR="00DE4C29" w:rsidRDefault="00DE4C29" w:rsidP="00DE4C29">
      <w:pPr>
        <w:pStyle w:val="a3"/>
        <w:spacing w:before="0" w:beforeAutospacing="0" w:after="240" w:afterAutospacing="0"/>
        <w:ind w:firstLine="851"/>
        <w:jc w:val="both"/>
      </w:pPr>
      <w:r>
        <w:t>Крім того, Фонд здійснює для таких осіб фінансування необхідних лікарських засобів і виробів медичного призначення. Також на час лікування застрахованій особі призначається допомога по тимчасовій втраті працездатності, яка, незалежно від тривалості страхового стажу, виплачується Фондом в розмірі 100% середнього заробітку (оподатковуваного доходу), починаючи з шостого дня непрацездатності. Перші п’ять днів тимчасової непрацездатності оплачуються власником або уповноваженим ним органом за рахунок коштів підприємства, установи, організації.</w:t>
      </w:r>
    </w:p>
    <w:p w:rsidR="00DE4C29" w:rsidRDefault="00DE4C29" w:rsidP="00DE4C29">
      <w:pPr>
        <w:spacing w:line="288" w:lineRule="auto"/>
        <w:ind w:left="4820"/>
        <w:rPr>
          <w:b/>
        </w:rPr>
      </w:pPr>
      <w:proofErr w:type="spellStart"/>
      <w:r>
        <w:rPr>
          <w:b/>
        </w:rPr>
        <w:t>Пресслужба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дирекції</w:t>
      </w:r>
      <w:proofErr w:type="spellEnd"/>
      <w:r>
        <w:rPr>
          <w:b/>
        </w:rPr>
        <w:t xml:space="preserve"> </w:t>
      </w:r>
    </w:p>
    <w:p w:rsidR="00DE4C29" w:rsidRDefault="00DE4C29" w:rsidP="00DE4C29">
      <w:pPr>
        <w:spacing w:line="288" w:lineRule="auto"/>
        <w:ind w:left="4820"/>
        <w:rPr>
          <w:b/>
        </w:rPr>
      </w:pPr>
      <w:r>
        <w:rPr>
          <w:b/>
        </w:rPr>
        <w:t xml:space="preserve">Фонду </w:t>
      </w:r>
      <w:proofErr w:type="spellStart"/>
      <w:proofErr w:type="gramStart"/>
      <w:r>
        <w:rPr>
          <w:b/>
        </w:rPr>
        <w:t>соц</w:t>
      </w:r>
      <w:proofErr w:type="gramEnd"/>
      <w:r>
        <w:rPr>
          <w:b/>
        </w:rPr>
        <w:t>іального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страхування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</w:p>
    <w:p w:rsidR="00B4367F" w:rsidRPr="00DE4C29" w:rsidRDefault="00B4367F" w:rsidP="00DE4C29"/>
    <w:sectPr w:rsidR="00B4367F" w:rsidRPr="00DE4C29" w:rsidSect="0011197E">
      <w:pgSz w:w="11906" w:h="16838" w:code="9"/>
      <w:pgMar w:top="851" w:right="567" w:bottom="284" w:left="1701" w:header="567" w:footer="284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197E"/>
    <w:rsid w:val="0011197E"/>
    <w:rsid w:val="00827B78"/>
    <w:rsid w:val="00B4367F"/>
    <w:rsid w:val="00DE4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97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11197E"/>
    <w:pPr>
      <w:spacing w:before="100" w:beforeAutospacing="1" w:after="100" w:afterAutospacing="1"/>
      <w:jc w:val="left"/>
    </w:pPr>
    <w:rPr>
      <w:lang w:val="uk-UA" w:eastAsia="uk-UA"/>
    </w:rPr>
  </w:style>
  <w:style w:type="paragraph" w:styleId="a3">
    <w:name w:val="Normal (Web)"/>
    <w:basedOn w:val="a"/>
    <w:uiPriority w:val="99"/>
    <w:semiHidden/>
    <w:unhideWhenUsed/>
    <w:rsid w:val="00DE4C29"/>
    <w:pPr>
      <w:spacing w:before="100" w:beforeAutospacing="1" w:after="100" w:afterAutospacing="1"/>
    </w:pPr>
    <w:rPr>
      <w:lang w:val="uk-UA" w:eastAsia="uk-UA"/>
    </w:rPr>
  </w:style>
  <w:style w:type="paragraph" w:customStyle="1" w:styleId="a4">
    <w:name w:val="Нормальний текст"/>
    <w:basedOn w:val="a"/>
    <w:uiPriority w:val="99"/>
    <w:rsid w:val="00DE4C29"/>
    <w:pPr>
      <w:spacing w:before="120"/>
      <w:ind w:firstLine="567"/>
      <w:jc w:val="left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7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1518</Words>
  <Characters>8655</Characters>
  <Application>Microsoft Office Word</Application>
  <DocSecurity>0</DocSecurity>
  <Lines>72</Lines>
  <Paragraphs>20</Paragraphs>
  <ScaleCrop>false</ScaleCrop>
  <Company/>
  <LinksUpToDate>false</LinksUpToDate>
  <CharactersWithSpaces>10153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2</cp:revision>
  <dcterms:created xsi:type="dcterms:W3CDTF">2019-08-20T12:56:00Z</dcterms:created>
  <dcterms:modified xsi:type="dcterms:W3CDTF">2019-08-20T12:56:00Z</dcterms:modified>
</cp:coreProperties>
</file>