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DB" w:rsidRPr="0071476E" w:rsidRDefault="007948DB" w:rsidP="009D669A">
      <w:pPr>
        <w:widowControl w:val="0"/>
        <w:autoSpaceDE w:val="0"/>
        <w:autoSpaceDN w:val="0"/>
        <w:adjustRightInd w:val="0"/>
        <w:spacing w:after="0" w:line="360" w:lineRule="auto"/>
        <w:ind w:left="5760" w:firstLine="336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ЗАТВЕРДЖЕНО</w:t>
      </w:r>
    </w:p>
    <w:p w:rsidR="005D005E" w:rsidRDefault="00D24165" w:rsidP="009D669A">
      <w:pPr>
        <w:widowControl w:val="0"/>
        <w:autoSpaceDE w:val="0"/>
        <w:autoSpaceDN w:val="0"/>
        <w:adjustRightInd w:val="0"/>
        <w:spacing w:after="0" w:line="240" w:lineRule="auto"/>
        <w:ind w:left="5040" w:firstLine="336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Р</w:t>
      </w:r>
      <w:r w:rsidR="00AA4D59" w:rsidRPr="0071476E">
        <w:rPr>
          <w:rFonts w:ascii="Times New Roman" w:hAnsi="Times New Roman" w:cs="Times New Roman"/>
          <w:sz w:val="28"/>
          <w:szCs w:val="28"/>
        </w:rPr>
        <w:t>ішення</w:t>
      </w:r>
    </w:p>
    <w:p w:rsidR="005D005E" w:rsidRDefault="005D005E" w:rsidP="009D669A">
      <w:pPr>
        <w:widowControl w:val="0"/>
        <w:autoSpaceDE w:val="0"/>
        <w:autoSpaceDN w:val="0"/>
        <w:adjustRightInd w:val="0"/>
        <w:spacing w:after="0" w:line="240" w:lineRule="auto"/>
        <w:ind w:left="5040" w:firstLine="3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Сесії районної ради </w:t>
      </w:r>
    </w:p>
    <w:p w:rsidR="005D005E" w:rsidRDefault="005D005E" w:rsidP="009D669A">
      <w:pPr>
        <w:widowControl w:val="0"/>
        <w:autoSpaceDE w:val="0"/>
        <w:autoSpaceDN w:val="0"/>
        <w:adjustRightInd w:val="0"/>
        <w:spacing w:after="0" w:line="240" w:lineRule="auto"/>
        <w:ind w:left="5040" w:firstLine="3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скликання № </w:t>
      </w:r>
    </w:p>
    <w:p w:rsidR="007948DB" w:rsidRPr="0071476E" w:rsidRDefault="007948DB" w:rsidP="009D669A">
      <w:pPr>
        <w:widowControl w:val="0"/>
        <w:autoSpaceDE w:val="0"/>
        <w:autoSpaceDN w:val="0"/>
        <w:adjustRightInd w:val="0"/>
        <w:spacing w:after="0" w:line="240" w:lineRule="auto"/>
        <w:ind w:left="5040" w:firstLine="336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 w:rsidP="009D669A">
      <w:pPr>
        <w:widowControl w:val="0"/>
        <w:autoSpaceDE w:val="0"/>
        <w:autoSpaceDN w:val="0"/>
        <w:adjustRightInd w:val="0"/>
        <w:spacing w:after="0" w:line="240" w:lineRule="auto"/>
        <w:ind w:firstLine="336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 w:rsidP="00CB0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СТАТУТ</w:t>
      </w:r>
    </w:p>
    <w:p w:rsidR="007948DB" w:rsidRPr="0071476E" w:rsidRDefault="001E17DB" w:rsidP="00714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948DB" w:rsidRPr="0071476E">
        <w:rPr>
          <w:rFonts w:ascii="Times New Roman" w:hAnsi="Times New Roman" w:cs="Times New Roman"/>
          <w:sz w:val="28"/>
          <w:szCs w:val="28"/>
        </w:rPr>
        <w:t>омунально</w:t>
      </w:r>
      <w:r w:rsidR="00260255">
        <w:rPr>
          <w:rFonts w:ascii="Times New Roman" w:hAnsi="Times New Roman" w:cs="Times New Roman"/>
          <w:sz w:val="28"/>
          <w:szCs w:val="28"/>
        </w:rPr>
        <w:t>гозакладу</w:t>
      </w:r>
    </w:p>
    <w:p w:rsidR="00F61899" w:rsidRPr="0071476E" w:rsidRDefault="00260255" w:rsidP="00F618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</w:t>
      </w:r>
      <w:r w:rsidR="00685CA8" w:rsidRPr="0071476E">
        <w:rPr>
          <w:rFonts w:ascii="Times New Roman" w:hAnsi="Times New Roman" w:cs="Times New Roman"/>
          <w:sz w:val="28"/>
          <w:szCs w:val="28"/>
        </w:rPr>
        <w:t xml:space="preserve">ентр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685CA8" w:rsidRPr="0071476E">
        <w:rPr>
          <w:rFonts w:ascii="Times New Roman" w:hAnsi="Times New Roman" w:cs="Times New Roman"/>
          <w:sz w:val="28"/>
          <w:szCs w:val="28"/>
        </w:rPr>
        <w:t>обслуговування закладів освіти</w:t>
      </w:r>
      <w:r w:rsidR="00155FD7">
        <w:rPr>
          <w:rFonts w:ascii="Times New Roman" w:hAnsi="Times New Roman" w:cs="Times New Roman"/>
          <w:sz w:val="28"/>
          <w:szCs w:val="28"/>
        </w:rPr>
        <w:t xml:space="preserve"> та культури</w:t>
      </w:r>
      <w:r w:rsidR="00F92524" w:rsidRPr="0071476E">
        <w:rPr>
          <w:rFonts w:ascii="Times New Roman" w:hAnsi="Times New Roman" w:cs="Times New Roman"/>
          <w:sz w:val="28"/>
          <w:szCs w:val="28"/>
        </w:rPr>
        <w:t>»</w:t>
      </w:r>
    </w:p>
    <w:p w:rsidR="007948DB" w:rsidRPr="0071476E" w:rsidRDefault="00260255" w:rsidP="00F618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Городнянської</w:t>
      </w:r>
      <w:r w:rsidR="00F61899" w:rsidRPr="0071476E">
        <w:rPr>
          <w:rFonts w:ascii="Times New Roman" w:hAnsi="Times New Roman" w:cs="Times New Roman"/>
          <w:sz w:val="28"/>
          <w:szCs w:val="28"/>
        </w:rPr>
        <w:t xml:space="preserve"> районної ради Чернігівської області</w:t>
      </w:r>
    </w:p>
    <w:p w:rsidR="007948DB" w:rsidRPr="0071476E" w:rsidRDefault="000F0488" w:rsidP="00F618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(нова редакція)</w:t>
      </w:r>
    </w:p>
    <w:p w:rsidR="007948DB" w:rsidRPr="0071476E" w:rsidRDefault="007948DB" w:rsidP="000F04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61C3" w:rsidRPr="0071476E" w:rsidRDefault="00B76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265" w:rsidRPr="0071476E" w:rsidRDefault="004672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6D4" w:rsidRPr="0071476E" w:rsidRDefault="00AA4D59" w:rsidP="007147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м. </w:t>
      </w:r>
      <w:r w:rsidR="00260255">
        <w:rPr>
          <w:rFonts w:ascii="Times New Roman" w:hAnsi="Times New Roman" w:cs="Times New Roman"/>
          <w:sz w:val="28"/>
          <w:szCs w:val="28"/>
        </w:rPr>
        <w:t>Городня</w:t>
      </w:r>
    </w:p>
    <w:p w:rsidR="00AA4D59" w:rsidRPr="0071476E" w:rsidRDefault="003C1375" w:rsidP="00D241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467265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A3172C" w:rsidRPr="004F10EF" w:rsidRDefault="00A3172C" w:rsidP="00CB0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48DB" w:rsidRPr="00467265" w:rsidRDefault="007948DB" w:rsidP="00CB05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65">
        <w:rPr>
          <w:rFonts w:ascii="Times New Roman" w:hAnsi="Times New Roman" w:cs="Times New Roman"/>
          <w:sz w:val="28"/>
          <w:szCs w:val="28"/>
        </w:rPr>
        <w:t>1. ЗАГАЛЬНІ ПОЛОЖЕННЯ</w:t>
      </w:r>
    </w:p>
    <w:p w:rsidR="007948DB" w:rsidRPr="0071476E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3B97" w:rsidRDefault="00CB0597" w:rsidP="009D66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1.1. </w:t>
      </w:r>
      <w:r w:rsidR="007948DB" w:rsidRPr="0071476E">
        <w:rPr>
          <w:rFonts w:ascii="Times New Roman" w:hAnsi="Times New Roman" w:cs="Times New Roman"/>
          <w:sz w:val="28"/>
          <w:szCs w:val="28"/>
        </w:rPr>
        <w:t>К</w:t>
      </w:r>
      <w:r w:rsidR="008D6D43">
        <w:rPr>
          <w:rFonts w:ascii="Times New Roman" w:hAnsi="Times New Roman" w:cs="Times New Roman"/>
          <w:sz w:val="28"/>
          <w:szCs w:val="28"/>
        </w:rPr>
        <w:t>омунальн</w:t>
      </w:r>
      <w:r w:rsidR="00260255">
        <w:rPr>
          <w:rFonts w:ascii="Times New Roman" w:hAnsi="Times New Roman" w:cs="Times New Roman"/>
          <w:sz w:val="28"/>
          <w:szCs w:val="28"/>
        </w:rPr>
        <w:t>ийзаклад</w:t>
      </w:r>
      <w:r w:rsidR="008D6D43">
        <w:rPr>
          <w:rFonts w:ascii="Times New Roman" w:hAnsi="Times New Roman" w:cs="Times New Roman"/>
          <w:sz w:val="28"/>
          <w:szCs w:val="28"/>
        </w:rPr>
        <w:t xml:space="preserve"> «</w:t>
      </w:r>
      <w:r w:rsidR="00260255">
        <w:rPr>
          <w:rFonts w:ascii="Times New Roman" w:hAnsi="Times New Roman" w:cs="Times New Roman"/>
          <w:sz w:val="28"/>
          <w:szCs w:val="28"/>
        </w:rPr>
        <w:t>Ц</w:t>
      </w:r>
      <w:r w:rsidR="007948DB" w:rsidRPr="0071476E">
        <w:rPr>
          <w:rFonts w:ascii="Times New Roman" w:hAnsi="Times New Roman" w:cs="Times New Roman"/>
          <w:sz w:val="28"/>
          <w:szCs w:val="28"/>
        </w:rPr>
        <w:t>ентр</w:t>
      </w:r>
      <w:r w:rsidR="00260255">
        <w:rPr>
          <w:rFonts w:ascii="Times New Roman" w:hAnsi="Times New Roman" w:cs="Times New Roman"/>
          <w:sz w:val="28"/>
          <w:szCs w:val="28"/>
        </w:rPr>
        <w:t xml:space="preserve">з </w:t>
      </w:r>
      <w:r w:rsidR="00F92524" w:rsidRPr="0071476E">
        <w:rPr>
          <w:rFonts w:ascii="Times New Roman" w:hAnsi="Times New Roman" w:cs="Times New Roman"/>
          <w:sz w:val="28"/>
          <w:szCs w:val="28"/>
        </w:rPr>
        <w:t>обслуговування закладів освіти</w:t>
      </w:r>
      <w:r w:rsidR="00155FD7">
        <w:rPr>
          <w:rFonts w:ascii="Times New Roman" w:hAnsi="Times New Roman" w:cs="Times New Roman"/>
          <w:sz w:val="28"/>
          <w:szCs w:val="28"/>
        </w:rPr>
        <w:t xml:space="preserve"> та культури</w:t>
      </w:r>
      <w:r w:rsidR="00F61899" w:rsidRPr="0071476E">
        <w:rPr>
          <w:rFonts w:ascii="Times New Roman" w:hAnsi="Times New Roman" w:cs="Times New Roman"/>
          <w:sz w:val="28"/>
          <w:szCs w:val="28"/>
        </w:rPr>
        <w:t>»</w:t>
      </w:r>
      <w:r w:rsidR="00260255">
        <w:rPr>
          <w:rFonts w:ascii="Times New Roman" w:hAnsi="Times New Roman" w:cs="Times New Roman"/>
          <w:sz w:val="28"/>
          <w:szCs w:val="28"/>
        </w:rPr>
        <w:t>Городнянської</w:t>
      </w:r>
      <w:r w:rsidR="00D466D4" w:rsidRPr="0071476E">
        <w:rPr>
          <w:rFonts w:ascii="Times New Roman" w:hAnsi="Times New Roman" w:cs="Times New Roman"/>
          <w:sz w:val="28"/>
          <w:szCs w:val="28"/>
        </w:rPr>
        <w:t xml:space="preserve"> районної ради Чернігівської області</w:t>
      </w:r>
      <w:r w:rsidR="00685CA8" w:rsidRPr="0071476E">
        <w:rPr>
          <w:rFonts w:ascii="Times New Roman" w:hAnsi="Times New Roman" w:cs="Times New Roman"/>
          <w:sz w:val="28"/>
          <w:szCs w:val="28"/>
        </w:rPr>
        <w:t xml:space="preserve"> (надалі – </w:t>
      </w:r>
      <w:r w:rsidR="00260255">
        <w:rPr>
          <w:rFonts w:ascii="Times New Roman" w:hAnsi="Times New Roman" w:cs="Times New Roman"/>
          <w:sz w:val="28"/>
          <w:szCs w:val="28"/>
        </w:rPr>
        <w:t>Комунальний заклад</w:t>
      </w:r>
      <w:r w:rsidR="00685CA8" w:rsidRPr="0071476E">
        <w:rPr>
          <w:rFonts w:ascii="Times New Roman" w:hAnsi="Times New Roman" w:cs="Times New Roman"/>
          <w:sz w:val="28"/>
          <w:szCs w:val="28"/>
        </w:rPr>
        <w:t>)</w:t>
      </w:r>
      <w:r w:rsidR="008D3B97">
        <w:rPr>
          <w:rFonts w:ascii="Times New Roman" w:hAnsi="Times New Roman" w:cs="Times New Roman"/>
          <w:sz w:val="28"/>
          <w:szCs w:val="28"/>
        </w:rPr>
        <w:t>є бюджетною неприбутковою установою.</w:t>
      </w:r>
    </w:p>
    <w:p w:rsidR="0018733B" w:rsidRDefault="00763A97" w:rsidP="009D66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Комунальний заклад </w:t>
      </w:r>
      <w:r w:rsidR="0018733B">
        <w:rPr>
          <w:rFonts w:ascii="Times New Roman" w:hAnsi="Times New Roman" w:cs="Times New Roman"/>
          <w:sz w:val="28"/>
          <w:szCs w:val="28"/>
        </w:rPr>
        <w:t>створен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18733B">
        <w:rPr>
          <w:rFonts w:ascii="Times New Roman" w:hAnsi="Times New Roman" w:cs="Times New Roman"/>
          <w:sz w:val="28"/>
          <w:szCs w:val="28"/>
        </w:rPr>
        <w:t xml:space="preserve"> на базі майна 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спільної </w:t>
      </w:r>
      <w:r w:rsidR="00260255">
        <w:rPr>
          <w:rFonts w:ascii="Times New Roman" w:hAnsi="Times New Roman" w:cs="Times New Roman"/>
          <w:sz w:val="28"/>
          <w:szCs w:val="28"/>
        </w:rPr>
        <w:t xml:space="preserve">комунальної </w:t>
      </w:r>
      <w:r w:rsidR="007948DB" w:rsidRPr="0071476E">
        <w:rPr>
          <w:rFonts w:ascii="Times New Roman" w:hAnsi="Times New Roman" w:cs="Times New Roman"/>
          <w:sz w:val="28"/>
          <w:szCs w:val="28"/>
        </w:rPr>
        <w:t>власності т</w:t>
      </w:r>
      <w:r w:rsidR="00685CA8" w:rsidRPr="0071476E">
        <w:rPr>
          <w:rFonts w:ascii="Times New Roman" w:hAnsi="Times New Roman" w:cs="Times New Roman"/>
          <w:sz w:val="28"/>
          <w:szCs w:val="28"/>
        </w:rPr>
        <w:t>ериторіальних громад</w:t>
      </w:r>
      <w:r w:rsidR="00260255">
        <w:rPr>
          <w:rFonts w:ascii="Times New Roman" w:hAnsi="Times New Roman" w:cs="Times New Roman"/>
          <w:sz w:val="28"/>
          <w:szCs w:val="28"/>
        </w:rPr>
        <w:t>Городнянського</w:t>
      </w:r>
      <w:r w:rsidR="0018733B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B761C3">
        <w:rPr>
          <w:rFonts w:ascii="Times New Roman" w:hAnsi="Times New Roman" w:cs="Times New Roman"/>
          <w:sz w:val="28"/>
          <w:szCs w:val="28"/>
        </w:rPr>
        <w:t xml:space="preserve"> Чернігівської області</w:t>
      </w:r>
      <w:r w:rsidR="0018733B">
        <w:rPr>
          <w:rFonts w:ascii="Times New Roman" w:hAnsi="Times New Roman" w:cs="Times New Roman"/>
          <w:sz w:val="28"/>
          <w:szCs w:val="28"/>
        </w:rPr>
        <w:t>.</w:t>
      </w:r>
    </w:p>
    <w:p w:rsidR="00F16C65" w:rsidRDefault="0018733B" w:rsidP="009D669A">
      <w:pPr>
        <w:widowControl w:val="0"/>
        <w:tabs>
          <w:tab w:val="num" w:pos="-28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16C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Засновником </w:t>
      </w:r>
      <w:r w:rsidR="00260255">
        <w:rPr>
          <w:rFonts w:ascii="Times New Roman" w:hAnsi="Times New Roman" w:cs="Times New Roman"/>
          <w:sz w:val="28"/>
          <w:szCs w:val="28"/>
        </w:rPr>
        <w:t>Комунального закладу</w:t>
      </w:r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260255">
        <w:rPr>
          <w:rFonts w:ascii="Times New Roman" w:hAnsi="Times New Roman" w:cs="Times New Roman"/>
          <w:sz w:val="28"/>
          <w:szCs w:val="28"/>
        </w:rPr>
        <w:t>Городнянська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районна рада </w:t>
      </w:r>
      <w:r w:rsidRPr="00F6240D">
        <w:rPr>
          <w:rFonts w:ascii="Times New Roman" w:hAnsi="Times New Roman" w:cs="Times New Roman"/>
          <w:sz w:val="28"/>
          <w:szCs w:val="28"/>
        </w:rPr>
        <w:t>Чернігівс</w:t>
      </w:r>
      <w:r w:rsidR="00F6240D">
        <w:rPr>
          <w:rFonts w:ascii="Times New Roman" w:hAnsi="Times New Roman" w:cs="Times New Roman"/>
          <w:sz w:val="28"/>
          <w:szCs w:val="28"/>
        </w:rPr>
        <w:t>ької області (далі – Засновник)</w:t>
      </w:r>
      <w:r w:rsidR="007948DB" w:rsidRPr="00F6240D">
        <w:rPr>
          <w:rFonts w:ascii="Times New Roman" w:hAnsi="Times New Roman" w:cs="Times New Roman"/>
          <w:sz w:val="28"/>
          <w:szCs w:val="28"/>
        </w:rPr>
        <w:t>.</w:t>
      </w:r>
    </w:p>
    <w:p w:rsidR="00F16C65" w:rsidRDefault="00F16C65" w:rsidP="009D669A">
      <w:pPr>
        <w:widowControl w:val="0"/>
        <w:tabs>
          <w:tab w:val="num" w:pos="-28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1.</w:t>
      </w:r>
      <w:r w:rsidR="00502143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</w:t>
      </w:r>
      <w:r w:rsidR="00F6240D" w:rsidRPr="00F624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Уповноваженим органом управління є </w:t>
      </w:r>
      <w:proofErr w:type="spellStart"/>
      <w:r w:rsidR="00F6240D" w:rsidRPr="00F6240D">
        <w:rPr>
          <w:rFonts w:ascii="Times New Roman" w:hAnsi="Times New Roman" w:cs="Times New Roman"/>
          <w:color w:val="000000"/>
          <w:spacing w:val="3"/>
          <w:sz w:val="28"/>
          <w:szCs w:val="28"/>
        </w:rPr>
        <w:t>Городнянська</w:t>
      </w:r>
      <w:proofErr w:type="spellEnd"/>
      <w:r w:rsidR="00F6240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районна державна адміністрація в особі </w:t>
      </w:r>
      <w:r w:rsidR="00AD3FBD">
        <w:rPr>
          <w:rFonts w:ascii="Times New Roman" w:hAnsi="Times New Roman" w:cs="Times New Roman"/>
          <w:sz w:val="28"/>
          <w:szCs w:val="28"/>
          <w:lang w:val="ru-RU"/>
        </w:rPr>
        <w:t xml:space="preserve">сектору </w:t>
      </w:r>
      <w:proofErr w:type="spellStart"/>
      <w:r w:rsidR="00AD3FBD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="00AD3FB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D3FBD"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="00AD3FB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D3FBD"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 w:rsidR="00AD3FBD">
        <w:rPr>
          <w:rFonts w:ascii="Times New Roman" w:hAnsi="Times New Roman" w:cs="Times New Roman"/>
          <w:sz w:val="28"/>
          <w:szCs w:val="28"/>
          <w:lang w:val="ru-RU"/>
        </w:rPr>
        <w:t xml:space="preserve"> та спорту</w:t>
      </w:r>
      <w:r w:rsidR="005021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2143">
        <w:rPr>
          <w:rFonts w:ascii="Times New Roman" w:hAnsi="Times New Roman" w:cs="Times New Roman"/>
          <w:sz w:val="28"/>
          <w:szCs w:val="28"/>
          <w:lang w:val="ru-RU"/>
        </w:rPr>
        <w:t>Городнянської</w:t>
      </w:r>
      <w:proofErr w:type="spellEnd"/>
      <w:r w:rsidR="005021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02143">
        <w:rPr>
          <w:rFonts w:ascii="Times New Roman" w:hAnsi="Times New Roman" w:cs="Times New Roman"/>
          <w:sz w:val="28"/>
          <w:szCs w:val="28"/>
          <w:lang w:val="ru-RU"/>
        </w:rPr>
        <w:t>райдержадміністрації</w:t>
      </w:r>
      <w:proofErr w:type="spellEnd"/>
      <w:r w:rsidR="00F6240D">
        <w:rPr>
          <w:rFonts w:ascii="Times New Roman" w:hAnsi="Times New Roman" w:cs="Times New Roman"/>
          <w:color w:val="000000"/>
          <w:spacing w:val="3"/>
          <w:sz w:val="28"/>
          <w:szCs w:val="28"/>
        </w:rPr>
        <w:t>(далі – Орган управління).</w:t>
      </w:r>
    </w:p>
    <w:p w:rsidR="00502143" w:rsidRPr="0071476E" w:rsidRDefault="00502143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71476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Назва 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>:</w:t>
      </w:r>
    </w:p>
    <w:p w:rsidR="00502143" w:rsidRPr="0071476E" w:rsidRDefault="00502143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повна – Комунальний заклад «Ц</w:t>
      </w:r>
      <w:r w:rsidRPr="0071476E">
        <w:rPr>
          <w:rFonts w:ascii="Times New Roman" w:hAnsi="Times New Roman" w:cs="Times New Roman"/>
          <w:sz w:val="28"/>
          <w:szCs w:val="28"/>
        </w:rPr>
        <w:t>ентр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71476E">
        <w:rPr>
          <w:rFonts w:ascii="Times New Roman" w:hAnsi="Times New Roman" w:cs="Times New Roman"/>
          <w:sz w:val="28"/>
          <w:szCs w:val="28"/>
        </w:rPr>
        <w:t xml:space="preserve"> обслуговування закладів освіти</w:t>
      </w:r>
      <w:r>
        <w:rPr>
          <w:rFonts w:ascii="Times New Roman" w:hAnsi="Times New Roman" w:cs="Times New Roman"/>
          <w:sz w:val="28"/>
          <w:szCs w:val="28"/>
        </w:rPr>
        <w:t xml:space="preserve"> та культури</w:t>
      </w:r>
      <w:r w:rsidRPr="0071476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Городнянської</w:t>
      </w:r>
      <w:r w:rsidRPr="0071476E">
        <w:rPr>
          <w:rFonts w:ascii="Times New Roman" w:hAnsi="Times New Roman" w:cs="Times New Roman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sz w:val="28"/>
          <w:szCs w:val="28"/>
        </w:rPr>
        <w:t>нної ради Чернігівської області</w:t>
      </w:r>
      <w:r w:rsidRPr="0071476E">
        <w:rPr>
          <w:rFonts w:ascii="Times New Roman" w:hAnsi="Times New Roman" w:cs="Times New Roman"/>
          <w:sz w:val="28"/>
          <w:szCs w:val="28"/>
        </w:rPr>
        <w:t>;</w:t>
      </w:r>
    </w:p>
    <w:p w:rsidR="00502143" w:rsidRPr="0071476E" w:rsidRDefault="00502143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скорочена – КЗ «Центр з обслуговування закладів освіти та культури».</w:t>
      </w:r>
    </w:p>
    <w:p w:rsidR="00CB0597" w:rsidRPr="0071476E" w:rsidRDefault="0018733B" w:rsidP="009D66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3172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B0597" w:rsidRPr="0071476E">
        <w:rPr>
          <w:rFonts w:ascii="Times New Roman" w:hAnsi="Times New Roman" w:cs="Times New Roman"/>
          <w:sz w:val="28"/>
          <w:szCs w:val="28"/>
        </w:rPr>
        <w:t xml:space="preserve">. </w:t>
      </w:r>
      <w:r w:rsidR="00260255">
        <w:rPr>
          <w:rFonts w:ascii="Times New Roman" w:hAnsi="Times New Roman" w:cs="Times New Roman"/>
          <w:sz w:val="28"/>
          <w:szCs w:val="28"/>
        </w:rPr>
        <w:t>Комунальний заклад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є юридичною особою з моменту державної реєстрації, має відокремлене майно</w:t>
      </w:r>
      <w:r w:rsidR="00B761C3">
        <w:rPr>
          <w:rFonts w:ascii="Times New Roman" w:hAnsi="Times New Roman" w:cs="Times New Roman"/>
          <w:sz w:val="28"/>
          <w:szCs w:val="28"/>
        </w:rPr>
        <w:t>, закріплене за нею Засновником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на праві оперативного управління, укладає від свого імені угоди, які у випадках, зазначених нижче, по</w:t>
      </w:r>
      <w:r w:rsidR="00360342" w:rsidRPr="0071476E">
        <w:rPr>
          <w:rFonts w:ascii="Times New Roman" w:hAnsi="Times New Roman" w:cs="Times New Roman"/>
          <w:sz w:val="28"/>
          <w:szCs w:val="28"/>
        </w:rPr>
        <w:t xml:space="preserve">винні бути узгоджені </w:t>
      </w:r>
      <w:r w:rsidR="00685CA8" w:rsidRPr="0071476E">
        <w:rPr>
          <w:rFonts w:ascii="Times New Roman" w:hAnsi="Times New Roman" w:cs="Times New Roman"/>
          <w:sz w:val="28"/>
          <w:szCs w:val="28"/>
        </w:rPr>
        <w:t>і</w:t>
      </w:r>
      <w:r w:rsidR="00360342" w:rsidRPr="0071476E">
        <w:rPr>
          <w:rFonts w:ascii="Times New Roman" w:hAnsi="Times New Roman" w:cs="Times New Roman"/>
          <w:sz w:val="28"/>
          <w:szCs w:val="28"/>
        </w:rPr>
        <w:t>з Засновником</w:t>
      </w:r>
      <w:r w:rsidR="00075930">
        <w:rPr>
          <w:rFonts w:ascii="Times New Roman" w:hAnsi="Times New Roman" w:cs="Times New Roman"/>
          <w:sz w:val="28"/>
          <w:szCs w:val="28"/>
        </w:rPr>
        <w:t xml:space="preserve"> та </w:t>
      </w:r>
      <w:r w:rsidR="00075930">
        <w:rPr>
          <w:rFonts w:ascii="Times New Roman" w:hAnsi="Times New Roman" w:cs="Times New Roman"/>
          <w:color w:val="000000"/>
          <w:spacing w:val="3"/>
          <w:sz w:val="28"/>
          <w:szCs w:val="28"/>
        </w:rPr>
        <w:t>Органом управління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, набуває майнові та особисті немайнові права, може </w:t>
      </w:r>
      <w:r w:rsidR="00685CA8" w:rsidRPr="0071476E">
        <w:rPr>
          <w:rFonts w:ascii="Times New Roman" w:hAnsi="Times New Roman" w:cs="Times New Roman"/>
          <w:sz w:val="28"/>
          <w:szCs w:val="28"/>
        </w:rPr>
        <w:t>бути позивачем та відповідачем у судах.</w:t>
      </w:r>
      <w:r w:rsidR="00763A97">
        <w:rPr>
          <w:rFonts w:ascii="Times New Roman" w:hAnsi="Times New Roman" w:cs="Times New Roman"/>
          <w:sz w:val="28"/>
          <w:szCs w:val="28"/>
        </w:rPr>
        <w:t>Комунальний заклад</w:t>
      </w:r>
      <w:r w:rsidR="007948DB" w:rsidRPr="0071476E">
        <w:rPr>
          <w:rFonts w:ascii="Times New Roman" w:hAnsi="Times New Roman" w:cs="Times New Roman"/>
          <w:sz w:val="28"/>
          <w:szCs w:val="28"/>
        </w:rPr>
        <w:t>має самостійний баланс, та рахунки в банках.</w:t>
      </w:r>
    </w:p>
    <w:p w:rsidR="009A0E07" w:rsidRPr="0071476E" w:rsidRDefault="0018733B" w:rsidP="009D66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3172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CB0597" w:rsidRPr="0071476E">
        <w:rPr>
          <w:rFonts w:ascii="Times New Roman" w:hAnsi="Times New Roman" w:cs="Times New Roman"/>
          <w:sz w:val="28"/>
          <w:szCs w:val="28"/>
        </w:rPr>
        <w:t xml:space="preserve">. 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У своїй діяльності </w:t>
      </w:r>
      <w:r w:rsidR="00763A97">
        <w:rPr>
          <w:rFonts w:ascii="Times New Roman" w:hAnsi="Times New Roman" w:cs="Times New Roman"/>
          <w:sz w:val="28"/>
          <w:szCs w:val="28"/>
        </w:rPr>
        <w:t>Комунальний заклад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керується Конституцією України, </w:t>
      </w:r>
      <w:r w:rsidR="00CB0597" w:rsidRPr="0071476E">
        <w:rPr>
          <w:rFonts w:ascii="Times New Roman" w:hAnsi="Times New Roman" w:cs="Times New Roman"/>
          <w:sz w:val="28"/>
          <w:szCs w:val="28"/>
        </w:rPr>
        <w:t xml:space="preserve">Бюджетним кодексом України, 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законами України, постановами Кабінету Міністрів України, </w:t>
      </w:r>
      <w:r w:rsidRPr="0071476E">
        <w:rPr>
          <w:rFonts w:ascii="Times New Roman" w:hAnsi="Times New Roman" w:cs="Times New Roman"/>
          <w:sz w:val="28"/>
          <w:szCs w:val="28"/>
        </w:rPr>
        <w:t>наказами Міністерств</w:t>
      </w:r>
      <w:r w:rsidR="0094381E">
        <w:rPr>
          <w:rFonts w:ascii="Times New Roman" w:hAnsi="Times New Roman" w:cs="Times New Roman"/>
          <w:sz w:val="28"/>
          <w:szCs w:val="28"/>
        </w:rPr>
        <w:t>а</w:t>
      </w:r>
      <w:r w:rsidRPr="0071476E">
        <w:rPr>
          <w:rFonts w:ascii="Times New Roman" w:hAnsi="Times New Roman" w:cs="Times New Roman"/>
          <w:sz w:val="28"/>
          <w:szCs w:val="28"/>
        </w:rPr>
        <w:t xml:space="preserve"> освіти і науки України, </w:t>
      </w:r>
      <w:r w:rsidR="00F16C65" w:rsidRPr="00F16C65">
        <w:rPr>
          <w:rFonts w:ascii="Times New Roman" w:hAnsi="Times New Roman" w:cs="Times New Roman"/>
          <w:sz w:val="28"/>
          <w:szCs w:val="28"/>
        </w:rPr>
        <w:t xml:space="preserve">Міністерства культури </w:t>
      </w:r>
      <w:r w:rsidR="00D67CC1">
        <w:rPr>
          <w:rFonts w:ascii="Times New Roman" w:hAnsi="Times New Roman" w:cs="Times New Roman"/>
          <w:sz w:val="28"/>
          <w:szCs w:val="28"/>
        </w:rPr>
        <w:t xml:space="preserve">та інформаційної політики </w:t>
      </w:r>
      <w:r w:rsidR="00F16C65" w:rsidRPr="00F16C65">
        <w:rPr>
          <w:rFonts w:ascii="Times New Roman" w:hAnsi="Times New Roman" w:cs="Times New Roman"/>
          <w:sz w:val="28"/>
          <w:szCs w:val="28"/>
        </w:rPr>
        <w:t>України</w:t>
      </w:r>
      <w:r w:rsidR="00D67CC1">
        <w:rPr>
          <w:rFonts w:ascii="Times New Roman" w:hAnsi="Times New Roman" w:cs="Times New Roman"/>
          <w:sz w:val="28"/>
          <w:szCs w:val="28"/>
        </w:rPr>
        <w:t>,</w:t>
      </w:r>
      <w:r w:rsidR="007948DB" w:rsidRPr="0071476E">
        <w:rPr>
          <w:rFonts w:ascii="Times New Roman" w:hAnsi="Times New Roman" w:cs="Times New Roman"/>
          <w:sz w:val="28"/>
          <w:szCs w:val="28"/>
        </w:rPr>
        <w:t>інши</w:t>
      </w:r>
      <w:r w:rsidR="00D466D4" w:rsidRPr="0071476E">
        <w:rPr>
          <w:rFonts w:ascii="Times New Roman" w:hAnsi="Times New Roman" w:cs="Times New Roman"/>
          <w:sz w:val="28"/>
          <w:szCs w:val="28"/>
        </w:rPr>
        <w:t>ми нормативно-правовими актами в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галузі освіти</w:t>
      </w:r>
      <w:r w:rsidR="00F16C65">
        <w:rPr>
          <w:rFonts w:ascii="Times New Roman" w:hAnsi="Times New Roman" w:cs="Times New Roman"/>
          <w:sz w:val="28"/>
          <w:szCs w:val="28"/>
        </w:rPr>
        <w:t xml:space="preserve"> та культури,</w:t>
      </w:r>
      <w:r w:rsidR="00685CA8" w:rsidRPr="0071476E">
        <w:rPr>
          <w:rFonts w:ascii="Times New Roman" w:hAnsi="Times New Roman" w:cs="Times New Roman"/>
          <w:sz w:val="28"/>
          <w:szCs w:val="28"/>
        </w:rPr>
        <w:t>рішеннями Засновника, розпорядженнями</w:t>
      </w:r>
      <w:r w:rsidR="00467265">
        <w:rPr>
          <w:rFonts w:ascii="Times New Roman" w:hAnsi="Times New Roman" w:cs="Times New Roman"/>
          <w:sz w:val="28"/>
          <w:szCs w:val="28"/>
        </w:rPr>
        <w:t xml:space="preserve"> гол</w:t>
      </w:r>
      <w:r w:rsidR="00260255">
        <w:rPr>
          <w:rFonts w:ascii="Times New Roman" w:hAnsi="Times New Roman" w:cs="Times New Roman"/>
          <w:sz w:val="28"/>
          <w:szCs w:val="28"/>
        </w:rPr>
        <w:t>о</w:t>
      </w:r>
      <w:r w:rsidR="00467265">
        <w:rPr>
          <w:rFonts w:ascii="Times New Roman" w:hAnsi="Times New Roman" w:cs="Times New Roman"/>
          <w:sz w:val="28"/>
          <w:szCs w:val="28"/>
        </w:rPr>
        <w:t>в</w:t>
      </w:r>
      <w:r w:rsidR="00260255">
        <w:rPr>
          <w:rFonts w:ascii="Times New Roman" w:hAnsi="Times New Roman" w:cs="Times New Roman"/>
          <w:sz w:val="28"/>
          <w:szCs w:val="28"/>
        </w:rPr>
        <w:t>иГороднянської</w:t>
      </w:r>
      <w:r w:rsidR="00685CA8" w:rsidRPr="0071476E">
        <w:rPr>
          <w:rFonts w:ascii="Times New Roman" w:hAnsi="Times New Roman" w:cs="Times New Roman"/>
          <w:sz w:val="28"/>
          <w:szCs w:val="28"/>
        </w:rPr>
        <w:t xml:space="preserve"> райо</w:t>
      </w:r>
      <w:r w:rsidR="008D6D43">
        <w:rPr>
          <w:rFonts w:ascii="Times New Roman" w:hAnsi="Times New Roman" w:cs="Times New Roman"/>
          <w:sz w:val="28"/>
          <w:szCs w:val="28"/>
        </w:rPr>
        <w:t>нної ради Чернігівської області</w:t>
      </w:r>
      <w:r w:rsidR="00467265">
        <w:rPr>
          <w:rFonts w:ascii="Times New Roman" w:hAnsi="Times New Roman" w:cs="Times New Roman"/>
          <w:sz w:val="28"/>
          <w:szCs w:val="28"/>
        </w:rPr>
        <w:t xml:space="preserve"> та</w:t>
      </w:r>
      <w:r w:rsidR="00260255">
        <w:rPr>
          <w:rFonts w:ascii="Times New Roman" w:hAnsi="Times New Roman" w:cs="Times New Roman"/>
          <w:sz w:val="28"/>
          <w:szCs w:val="28"/>
        </w:rPr>
        <w:t>Городнянської</w:t>
      </w:r>
      <w:r w:rsidR="007948DB" w:rsidRPr="0071476E">
        <w:rPr>
          <w:rFonts w:ascii="Times New Roman" w:hAnsi="Times New Roman" w:cs="Times New Roman"/>
          <w:sz w:val="28"/>
          <w:szCs w:val="28"/>
        </w:rPr>
        <w:t>рай</w:t>
      </w:r>
      <w:r w:rsidR="00F92524" w:rsidRPr="0071476E">
        <w:rPr>
          <w:rFonts w:ascii="Times New Roman" w:hAnsi="Times New Roman" w:cs="Times New Roman"/>
          <w:sz w:val="28"/>
          <w:szCs w:val="28"/>
        </w:rPr>
        <w:t xml:space="preserve">онної </w:t>
      </w:r>
      <w:r w:rsidR="007948DB" w:rsidRPr="0071476E">
        <w:rPr>
          <w:rFonts w:ascii="Times New Roman" w:hAnsi="Times New Roman" w:cs="Times New Roman"/>
          <w:sz w:val="28"/>
          <w:szCs w:val="28"/>
        </w:rPr>
        <w:t>держ</w:t>
      </w:r>
      <w:r w:rsidR="00F92524" w:rsidRPr="0071476E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7948DB" w:rsidRPr="0071476E">
        <w:rPr>
          <w:rFonts w:ascii="Times New Roman" w:hAnsi="Times New Roman" w:cs="Times New Roman"/>
          <w:sz w:val="28"/>
          <w:szCs w:val="28"/>
        </w:rPr>
        <w:t>адміністрації</w:t>
      </w:r>
      <w:r w:rsidR="00685CA8" w:rsidRPr="0071476E">
        <w:rPr>
          <w:rFonts w:ascii="Times New Roman" w:hAnsi="Times New Roman" w:cs="Times New Roman"/>
          <w:sz w:val="28"/>
          <w:szCs w:val="28"/>
        </w:rPr>
        <w:t xml:space="preserve"> Чернігівської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4381E">
        <w:rPr>
          <w:rFonts w:ascii="Times New Roman" w:hAnsi="Times New Roman" w:cs="Times New Roman"/>
          <w:sz w:val="28"/>
          <w:szCs w:val="28"/>
        </w:rPr>
        <w:t xml:space="preserve">розпорядчими документами </w:t>
      </w:r>
      <w:r w:rsidR="00075930">
        <w:rPr>
          <w:rFonts w:ascii="Times New Roman" w:hAnsi="Times New Roman" w:cs="Times New Roman"/>
          <w:sz w:val="28"/>
          <w:szCs w:val="28"/>
        </w:rPr>
        <w:t>О</w:t>
      </w:r>
      <w:r w:rsidR="0094381E">
        <w:rPr>
          <w:rFonts w:ascii="Times New Roman" w:hAnsi="Times New Roman" w:cs="Times New Roman"/>
          <w:sz w:val="28"/>
          <w:szCs w:val="28"/>
        </w:rPr>
        <w:t xml:space="preserve">ргану управління, </w:t>
      </w:r>
      <w:r w:rsidR="007948DB" w:rsidRPr="0071476E">
        <w:rPr>
          <w:rFonts w:ascii="Times New Roman" w:hAnsi="Times New Roman" w:cs="Times New Roman"/>
          <w:sz w:val="28"/>
          <w:szCs w:val="28"/>
        </w:rPr>
        <w:t>цим Статутом та</w:t>
      </w:r>
      <w:r w:rsidR="00685CA8" w:rsidRPr="0071476E">
        <w:rPr>
          <w:rFonts w:ascii="Times New Roman" w:hAnsi="Times New Roman" w:cs="Times New Roman"/>
          <w:sz w:val="28"/>
          <w:szCs w:val="28"/>
        </w:rPr>
        <w:t xml:space="preserve"> затвердженими </w:t>
      </w:r>
      <w:r w:rsidR="0094381E">
        <w:rPr>
          <w:rFonts w:ascii="Times New Roman" w:hAnsi="Times New Roman" w:cs="Times New Roman"/>
          <w:sz w:val="28"/>
          <w:szCs w:val="28"/>
        </w:rPr>
        <w:t>в у</w:t>
      </w:r>
      <w:r w:rsidR="00685CA8" w:rsidRPr="0071476E">
        <w:rPr>
          <w:rFonts w:ascii="Times New Roman" w:hAnsi="Times New Roman" w:cs="Times New Roman"/>
          <w:sz w:val="28"/>
          <w:szCs w:val="28"/>
        </w:rPr>
        <w:t>становленому порядку</w:t>
      </w:r>
      <w:r w:rsidR="00B761C3">
        <w:rPr>
          <w:rFonts w:ascii="Times New Roman" w:hAnsi="Times New Roman" w:cs="Times New Roman"/>
          <w:sz w:val="28"/>
          <w:szCs w:val="28"/>
        </w:rPr>
        <w:t xml:space="preserve">річними </w:t>
      </w:r>
      <w:r w:rsidR="007948DB" w:rsidRPr="0071476E">
        <w:rPr>
          <w:rFonts w:ascii="Times New Roman" w:hAnsi="Times New Roman" w:cs="Times New Roman"/>
          <w:sz w:val="28"/>
          <w:szCs w:val="28"/>
        </w:rPr>
        <w:t>планами роботи</w:t>
      </w:r>
      <w:r w:rsidR="00260255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7948DB" w:rsidRPr="0071476E">
        <w:rPr>
          <w:rFonts w:ascii="Times New Roman" w:hAnsi="Times New Roman" w:cs="Times New Roman"/>
          <w:sz w:val="28"/>
          <w:szCs w:val="28"/>
        </w:rPr>
        <w:t>.</w:t>
      </w:r>
    </w:p>
    <w:p w:rsidR="009A0E07" w:rsidRPr="0071476E" w:rsidRDefault="009A0E07" w:rsidP="009D66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1.</w:t>
      </w:r>
      <w:r w:rsidR="00A3172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71476E">
        <w:rPr>
          <w:rFonts w:ascii="Times New Roman" w:hAnsi="Times New Roman" w:cs="Times New Roman"/>
          <w:sz w:val="28"/>
          <w:szCs w:val="28"/>
        </w:rPr>
        <w:t xml:space="preserve">. </w:t>
      </w:r>
      <w:r w:rsidR="00260255">
        <w:rPr>
          <w:rFonts w:ascii="Times New Roman" w:hAnsi="Times New Roman" w:cs="Times New Roman"/>
          <w:sz w:val="28"/>
          <w:szCs w:val="28"/>
        </w:rPr>
        <w:t>Комунальний заклад</w:t>
      </w:r>
      <w:r w:rsidR="001761F5">
        <w:rPr>
          <w:rFonts w:ascii="Times New Roman" w:hAnsi="Times New Roman" w:cs="Times New Roman"/>
          <w:sz w:val="28"/>
          <w:szCs w:val="28"/>
        </w:rPr>
        <w:t>має</w:t>
      </w:r>
      <w:r w:rsidR="0018733B">
        <w:rPr>
          <w:rFonts w:ascii="Times New Roman" w:hAnsi="Times New Roman" w:cs="Times New Roman"/>
          <w:sz w:val="28"/>
          <w:szCs w:val="28"/>
        </w:rPr>
        <w:t xml:space="preserve"> печатку зі своїм найменуванням</w:t>
      </w:r>
      <w:r w:rsidR="00B761C3">
        <w:rPr>
          <w:rFonts w:ascii="Times New Roman" w:hAnsi="Times New Roman" w:cs="Times New Roman"/>
          <w:sz w:val="28"/>
          <w:szCs w:val="28"/>
        </w:rPr>
        <w:t>, штампи та</w:t>
      </w:r>
      <w:r w:rsidR="0018733B" w:rsidRPr="0071476E">
        <w:rPr>
          <w:rFonts w:ascii="Times New Roman" w:hAnsi="Times New Roman" w:cs="Times New Roman"/>
          <w:sz w:val="28"/>
          <w:szCs w:val="28"/>
        </w:rPr>
        <w:t xml:space="preserve">бланки </w:t>
      </w:r>
      <w:r w:rsidR="0018733B">
        <w:rPr>
          <w:rFonts w:ascii="Times New Roman" w:hAnsi="Times New Roman" w:cs="Times New Roman"/>
          <w:sz w:val="28"/>
          <w:szCs w:val="28"/>
        </w:rPr>
        <w:t>з власними реквізитами</w:t>
      </w:r>
      <w:r w:rsidR="007948DB" w:rsidRPr="0071476E">
        <w:rPr>
          <w:rFonts w:ascii="Times New Roman" w:hAnsi="Times New Roman" w:cs="Times New Roman"/>
          <w:sz w:val="28"/>
          <w:szCs w:val="28"/>
        </w:rPr>
        <w:t>.</w:t>
      </w:r>
    </w:p>
    <w:p w:rsidR="009A0E07" w:rsidRPr="0071476E" w:rsidRDefault="009A0E07" w:rsidP="009D66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1.</w:t>
      </w:r>
      <w:r w:rsidR="0050214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71476E">
        <w:rPr>
          <w:rFonts w:ascii="Times New Roman" w:hAnsi="Times New Roman" w:cs="Times New Roman"/>
          <w:sz w:val="28"/>
          <w:szCs w:val="28"/>
        </w:rPr>
        <w:t xml:space="preserve">. </w:t>
      </w:r>
      <w:r w:rsidR="00736ECF">
        <w:rPr>
          <w:rFonts w:ascii="Times New Roman" w:hAnsi="Times New Roman" w:cs="Times New Roman"/>
          <w:sz w:val="28"/>
          <w:szCs w:val="28"/>
        </w:rPr>
        <w:t xml:space="preserve">Відносини </w:t>
      </w:r>
      <w:r w:rsidR="001761F5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7948DB" w:rsidRPr="0071476E">
        <w:rPr>
          <w:rFonts w:ascii="Times New Roman" w:hAnsi="Times New Roman" w:cs="Times New Roman"/>
          <w:sz w:val="28"/>
          <w:szCs w:val="28"/>
        </w:rPr>
        <w:t>з іншими підприємствами</w:t>
      </w:r>
      <w:r w:rsidR="00685CA8" w:rsidRPr="0071476E">
        <w:rPr>
          <w:rFonts w:ascii="Times New Roman" w:hAnsi="Times New Roman" w:cs="Times New Roman"/>
          <w:sz w:val="28"/>
          <w:szCs w:val="28"/>
        </w:rPr>
        <w:t>, установами та організаціями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б</w:t>
      </w:r>
      <w:r w:rsidR="00467265">
        <w:rPr>
          <w:rFonts w:ascii="Times New Roman" w:hAnsi="Times New Roman" w:cs="Times New Roman"/>
          <w:sz w:val="28"/>
          <w:szCs w:val="28"/>
        </w:rPr>
        <w:t>азу</w:t>
      </w:r>
      <w:r w:rsidR="007948DB" w:rsidRPr="0071476E">
        <w:rPr>
          <w:rFonts w:ascii="Times New Roman" w:hAnsi="Times New Roman" w:cs="Times New Roman"/>
          <w:sz w:val="28"/>
          <w:szCs w:val="28"/>
        </w:rPr>
        <w:t>ються на договірних засадах.</w:t>
      </w:r>
    </w:p>
    <w:p w:rsidR="009D669A" w:rsidRPr="00D67CC1" w:rsidRDefault="009D669A" w:rsidP="009D66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0214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71476E">
        <w:rPr>
          <w:rFonts w:ascii="Times New Roman" w:hAnsi="Times New Roman" w:cs="Times New Roman"/>
          <w:sz w:val="28"/>
          <w:szCs w:val="28"/>
        </w:rPr>
        <w:t xml:space="preserve">. Місцезнаходження: </w:t>
      </w:r>
      <w:r>
        <w:rPr>
          <w:rFonts w:ascii="Times New Roman" w:hAnsi="Times New Roman" w:cs="Times New Roman"/>
          <w:sz w:val="28"/>
          <w:szCs w:val="28"/>
        </w:rPr>
        <w:t xml:space="preserve">15100, </w:t>
      </w:r>
      <w:r w:rsidRPr="0071476E">
        <w:rPr>
          <w:rFonts w:ascii="Times New Roman" w:hAnsi="Times New Roman" w:cs="Times New Roman"/>
          <w:sz w:val="28"/>
          <w:szCs w:val="28"/>
        </w:rPr>
        <w:t>Чернігівськ</w:t>
      </w:r>
      <w:r>
        <w:rPr>
          <w:rFonts w:ascii="Times New Roman" w:hAnsi="Times New Roman" w:cs="Times New Roman"/>
          <w:sz w:val="28"/>
          <w:szCs w:val="28"/>
        </w:rPr>
        <w:t xml:space="preserve">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Городнянський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м. Городня, вул. Троїцька,10.</w:t>
      </w:r>
    </w:p>
    <w:p w:rsidR="00A3172C" w:rsidRPr="00D67CC1" w:rsidRDefault="00502143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1.</w:t>
      </w:r>
      <w:r w:rsidRPr="00D67CC1">
        <w:rPr>
          <w:rFonts w:ascii="Times New Roman" w:hAnsi="Times New Roman" w:cs="Times New Roman"/>
          <w:sz w:val="28"/>
          <w:szCs w:val="28"/>
        </w:rPr>
        <w:t>10</w:t>
      </w:r>
      <w:r w:rsidRPr="0071476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Комунальний заклад</w:t>
      </w:r>
      <w:r w:rsidRPr="0071476E">
        <w:rPr>
          <w:rFonts w:ascii="Times New Roman" w:hAnsi="Times New Roman" w:cs="Times New Roman"/>
          <w:sz w:val="28"/>
          <w:szCs w:val="28"/>
        </w:rPr>
        <w:t xml:space="preserve"> у своєму складі має</w:t>
      </w:r>
      <w:r w:rsidRPr="00D67CC1">
        <w:rPr>
          <w:rFonts w:ascii="Times New Roman" w:hAnsi="Times New Roman" w:cs="Times New Roman"/>
          <w:sz w:val="28"/>
          <w:szCs w:val="28"/>
        </w:rPr>
        <w:t xml:space="preserve"> бібліотеки-філії: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 xml:space="preserve">1.10.1.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с.Автуничі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бібліотека філія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с.Ваганичі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с.В.Дирчин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lastRenderedPageBreak/>
        <w:t>1.10.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філія с.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Вихвостів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с.Деревини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502143" w:rsidRPr="00D81E0E">
        <w:rPr>
          <w:rFonts w:ascii="Times New Roman" w:hAnsi="Times New Roman" w:cs="Times New Roman"/>
          <w:sz w:val="28"/>
          <w:szCs w:val="28"/>
        </w:rPr>
        <w:t>Івашківка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с.Ільмівка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502143" w:rsidRPr="00D81E0E">
        <w:rPr>
          <w:rFonts w:ascii="Times New Roman" w:hAnsi="Times New Roman" w:cs="Times New Roman"/>
          <w:sz w:val="28"/>
          <w:szCs w:val="28"/>
        </w:rPr>
        <w:t>Куликівка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</w:t>
      </w: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с.Лемешівка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с.Макишин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502143" w:rsidRPr="00D81E0E">
        <w:rPr>
          <w:rFonts w:ascii="Times New Roman" w:hAnsi="Times New Roman" w:cs="Times New Roman"/>
          <w:sz w:val="28"/>
          <w:szCs w:val="28"/>
        </w:rPr>
        <w:t>Перепис</w:t>
      </w:r>
      <w:proofErr w:type="spellEnd"/>
      <w:r w:rsidR="00502143" w:rsidRPr="00D67CC1">
        <w:rPr>
          <w:rFonts w:ascii="Times New Roman" w:hAnsi="Times New Roman" w:cs="Times New Roman"/>
          <w:sz w:val="28"/>
          <w:szCs w:val="28"/>
        </w:rPr>
        <w:t>;</w:t>
      </w:r>
    </w:p>
    <w:p w:rsidR="00502143" w:rsidRPr="00D67CC1" w:rsidRDefault="00D67CC1" w:rsidP="005021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7CC1">
        <w:rPr>
          <w:rFonts w:ascii="Times New Roman" w:hAnsi="Times New Roman" w:cs="Times New Roman"/>
          <w:sz w:val="28"/>
          <w:szCs w:val="28"/>
        </w:rPr>
        <w:t>1.10.1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67CC1">
        <w:rPr>
          <w:rFonts w:ascii="Times New Roman" w:hAnsi="Times New Roman" w:cs="Times New Roman"/>
          <w:sz w:val="28"/>
          <w:szCs w:val="28"/>
        </w:rPr>
        <w:t xml:space="preserve">. </w:t>
      </w:r>
      <w:r w:rsidR="00502143" w:rsidRPr="00D81E0E">
        <w:rPr>
          <w:rFonts w:ascii="Times New Roman" w:hAnsi="Times New Roman" w:cs="Times New Roman"/>
          <w:sz w:val="28"/>
          <w:szCs w:val="28"/>
        </w:rPr>
        <w:t>бібліотека</w:t>
      </w:r>
      <w:r w:rsidR="00D81E0E" w:rsidRPr="00D67CC1">
        <w:rPr>
          <w:rFonts w:ascii="Times New Roman" w:hAnsi="Times New Roman" w:cs="Times New Roman"/>
          <w:sz w:val="28"/>
          <w:szCs w:val="28"/>
        </w:rPr>
        <w:t>-</w:t>
      </w:r>
      <w:r w:rsidR="00502143" w:rsidRPr="00D81E0E">
        <w:rPr>
          <w:rFonts w:ascii="Times New Roman" w:hAnsi="Times New Roman" w:cs="Times New Roman"/>
          <w:sz w:val="28"/>
          <w:szCs w:val="28"/>
        </w:rPr>
        <w:t xml:space="preserve">філія </w:t>
      </w:r>
      <w:proofErr w:type="spellStart"/>
      <w:r w:rsidR="00502143" w:rsidRPr="00D81E0E">
        <w:rPr>
          <w:rFonts w:ascii="Times New Roman" w:hAnsi="Times New Roman" w:cs="Times New Roman"/>
          <w:sz w:val="28"/>
          <w:szCs w:val="28"/>
        </w:rPr>
        <w:t>с.Хоробичі</w:t>
      </w:r>
      <w:proofErr w:type="spellEnd"/>
    </w:p>
    <w:p w:rsidR="00862A05" w:rsidRPr="00D81E0E" w:rsidRDefault="00862A05" w:rsidP="00D81E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67CC1">
        <w:rPr>
          <w:rFonts w:ascii="Times New Roman" w:hAnsi="Times New Roman" w:cs="Times New Roman"/>
          <w:sz w:val="28"/>
          <w:szCs w:val="28"/>
        </w:rPr>
        <w:t>та л</w:t>
      </w:r>
      <w:r w:rsidRPr="00D81E0E">
        <w:rPr>
          <w:rFonts w:ascii="Times New Roman" w:hAnsi="Times New Roman" w:cs="Times New Roman"/>
          <w:sz w:val="28"/>
          <w:szCs w:val="28"/>
        </w:rPr>
        <w:t xml:space="preserve">ітературний музей с. </w:t>
      </w:r>
      <w:proofErr w:type="spellStart"/>
      <w:r w:rsidRPr="00D81E0E">
        <w:rPr>
          <w:rFonts w:ascii="Times New Roman" w:hAnsi="Times New Roman" w:cs="Times New Roman"/>
          <w:sz w:val="28"/>
          <w:szCs w:val="28"/>
        </w:rPr>
        <w:t>Вихвостів</w:t>
      </w:r>
      <w:proofErr w:type="spellEnd"/>
      <w:r w:rsidR="00D81E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3172C" w:rsidRPr="00D81E0E" w:rsidRDefault="00A3172C" w:rsidP="009A0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948DB" w:rsidRPr="00467265" w:rsidRDefault="009A0E07" w:rsidP="009A0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265">
        <w:rPr>
          <w:rFonts w:ascii="Times New Roman" w:hAnsi="Times New Roman" w:cs="Times New Roman"/>
          <w:sz w:val="28"/>
          <w:szCs w:val="28"/>
        </w:rPr>
        <w:t xml:space="preserve">2. </w:t>
      </w:r>
      <w:r w:rsidR="007948DB" w:rsidRPr="00467265">
        <w:rPr>
          <w:rFonts w:ascii="Times New Roman" w:hAnsi="Times New Roman" w:cs="Times New Roman"/>
          <w:sz w:val="28"/>
          <w:szCs w:val="28"/>
        </w:rPr>
        <w:t xml:space="preserve">МЕТА ТА </w:t>
      </w:r>
      <w:r w:rsidR="001D2937">
        <w:rPr>
          <w:rFonts w:ascii="Times New Roman" w:hAnsi="Times New Roman" w:cs="Times New Roman"/>
          <w:sz w:val="28"/>
          <w:szCs w:val="28"/>
        </w:rPr>
        <w:t xml:space="preserve">ЗАВДАННЯ </w:t>
      </w:r>
      <w:r w:rsidR="008801C3">
        <w:rPr>
          <w:rFonts w:ascii="Times New Roman" w:hAnsi="Times New Roman" w:cs="Times New Roman"/>
          <w:sz w:val="28"/>
          <w:szCs w:val="28"/>
        </w:rPr>
        <w:t>КОМУНАЛЬНОГО ЗАКЛАДУ</w:t>
      </w:r>
    </w:p>
    <w:p w:rsidR="007948DB" w:rsidRPr="00502143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7948DB" w:rsidRPr="0071476E" w:rsidRDefault="00F6240D" w:rsidP="0043225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F26B0B">
        <w:rPr>
          <w:rFonts w:ascii="Times New Roman" w:hAnsi="Times New Roman" w:cs="Times New Roman"/>
          <w:sz w:val="28"/>
          <w:szCs w:val="28"/>
        </w:rPr>
        <w:t xml:space="preserve">Головною метою діяльності </w:t>
      </w:r>
      <w:r w:rsidR="008801C3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є: </w:t>
      </w:r>
    </w:p>
    <w:p w:rsidR="009D669A" w:rsidRDefault="007948DB" w:rsidP="00432253">
      <w:pPr>
        <w:widowControl w:val="0"/>
        <w:shd w:val="clear" w:color="auto" w:fill="FFFFFF"/>
        <w:tabs>
          <w:tab w:val="num" w:pos="-284"/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37A26">
        <w:rPr>
          <w:rFonts w:ascii="Times New Roman" w:hAnsi="Times New Roman" w:cs="Times New Roman"/>
          <w:sz w:val="28"/>
          <w:szCs w:val="28"/>
        </w:rPr>
        <w:t>2.1.</w:t>
      </w:r>
      <w:r w:rsidR="00F6240D" w:rsidRPr="00637A26">
        <w:rPr>
          <w:rFonts w:ascii="Times New Roman" w:hAnsi="Times New Roman" w:cs="Times New Roman"/>
          <w:sz w:val="28"/>
          <w:szCs w:val="28"/>
        </w:rPr>
        <w:t>1.</w:t>
      </w:r>
      <w:r w:rsidRPr="00637A26">
        <w:rPr>
          <w:rFonts w:ascii="Times New Roman" w:hAnsi="Times New Roman" w:cs="Times New Roman"/>
          <w:sz w:val="28"/>
          <w:szCs w:val="28"/>
        </w:rPr>
        <w:t xml:space="preserve"> Забезпечення реалізації права громадян на доступність і безоплатність здобуття повної загальної середньої</w:t>
      </w:r>
      <w:r w:rsidR="00F92524" w:rsidRPr="00637A26">
        <w:rPr>
          <w:rFonts w:ascii="Times New Roman" w:hAnsi="Times New Roman" w:cs="Times New Roman"/>
          <w:sz w:val="28"/>
          <w:szCs w:val="28"/>
        </w:rPr>
        <w:t xml:space="preserve"> освіти у комунальних</w:t>
      </w:r>
      <w:r w:rsidRPr="00637A26">
        <w:rPr>
          <w:rFonts w:ascii="Times New Roman" w:hAnsi="Times New Roman" w:cs="Times New Roman"/>
          <w:sz w:val="28"/>
          <w:szCs w:val="28"/>
        </w:rPr>
        <w:t xml:space="preserve"> закладах освіти, яка має відповідати вимогам </w:t>
      </w:r>
      <w:r w:rsidR="00D466D4" w:rsidRPr="00637A26">
        <w:rPr>
          <w:rFonts w:ascii="Times New Roman" w:hAnsi="Times New Roman" w:cs="Times New Roman"/>
          <w:sz w:val="28"/>
          <w:szCs w:val="28"/>
        </w:rPr>
        <w:t xml:space="preserve">чинних </w:t>
      </w:r>
      <w:r w:rsidR="0094381E" w:rsidRPr="00637A26">
        <w:rPr>
          <w:rFonts w:ascii="Times New Roman" w:hAnsi="Times New Roman" w:cs="Times New Roman"/>
          <w:sz w:val="28"/>
          <w:szCs w:val="28"/>
        </w:rPr>
        <w:t>д</w:t>
      </w:r>
      <w:r w:rsidR="00D466D4" w:rsidRPr="00637A26">
        <w:rPr>
          <w:rFonts w:ascii="Times New Roman" w:hAnsi="Times New Roman" w:cs="Times New Roman"/>
          <w:sz w:val="28"/>
          <w:szCs w:val="28"/>
        </w:rPr>
        <w:t>ержавних стандартів у галузі</w:t>
      </w:r>
      <w:r w:rsidRPr="00637A26">
        <w:rPr>
          <w:rFonts w:ascii="Times New Roman" w:hAnsi="Times New Roman" w:cs="Times New Roman"/>
          <w:sz w:val="28"/>
          <w:szCs w:val="28"/>
        </w:rPr>
        <w:t xml:space="preserve"> освіти та створення на</w:t>
      </w:r>
      <w:r w:rsidR="009C16AC" w:rsidRPr="00637A26">
        <w:rPr>
          <w:rFonts w:ascii="Times New Roman" w:hAnsi="Times New Roman" w:cs="Times New Roman"/>
          <w:sz w:val="28"/>
          <w:szCs w:val="28"/>
        </w:rPr>
        <w:t>лежних умов для функціонування і</w:t>
      </w:r>
      <w:r w:rsidRPr="00637A26">
        <w:rPr>
          <w:rFonts w:ascii="Times New Roman" w:hAnsi="Times New Roman" w:cs="Times New Roman"/>
          <w:sz w:val="28"/>
          <w:szCs w:val="28"/>
        </w:rPr>
        <w:t xml:space="preserve"> розвитку </w:t>
      </w:r>
      <w:r w:rsidR="0094381E" w:rsidRPr="00637A26">
        <w:rPr>
          <w:rFonts w:ascii="Times New Roman" w:hAnsi="Times New Roman" w:cs="Times New Roman"/>
          <w:sz w:val="28"/>
          <w:szCs w:val="28"/>
        </w:rPr>
        <w:t xml:space="preserve">закладів </w:t>
      </w:r>
      <w:r w:rsidRPr="00637A26">
        <w:rPr>
          <w:rFonts w:ascii="Times New Roman" w:hAnsi="Times New Roman" w:cs="Times New Roman"/>
          <w:sz w:val="28"/>
          <w:szCs w:val="28"/>
        </w:rPr>
        <w:t>загально</w:t>
      </w:r>
      <w:r w:rsidR="0094381E" w:rsidRPr="00637A26">
        <w:rPr>
          <w:rFonts w:ascii="Times New Roman" w:hAnsi="Times New Roman" w:cs="Times New Roman"/>
          <w:sz w:val="28"/>
          <w:szCs w:val="28"/>
        </w:rPr>
        <w:t>ї середньої</w:t>
      </w:r>
      <w:r w:rsidRPr="00637A26">
        <w:rPr>
          <w:rFonts w:ascii="Times New Roman" w:hAnsi="Times New Roman" w:cs="Times New Roman"/>
          <w:sz w:val="28"/>
          <w:szCs w:val="28"/>
        </w:rPr>
        <w:t>, дошкі</w:t>
      </w:r>
      <w:r w:rsidR="00D466D4" w:rsidRPr="00637A26">
        <w:rPr>
          <w:rFonts w:ascii="Times New Roman" w:hAnsi="Times New Roman" w:cs="Times New Roman"/>
          <w:sz w:val="28"/>
          <w:szCs w:val="28"/>
        </w:rPr>
        <w:t>льно</w:t>
      </w:r>
      <w:r w:rsidR="009C16AC" w:rsidRPr="00637A26">
        <w:rPr>
          <w:rFonts w:ascii="Times New Roman" w:hAnsi="Times New Roman" w:cs="Times New Roman"/>
          <w:sz w:val="28"/>
          <w:szCs w:val="28"/>
        </w:rPr>
        <w:t xml:space="preserve">ї, </w:t>
      </w:r>
      <w:r w:rsidR="00D466D4" w:rsidRPr="00637A26">
        <w:rPr>
          <w:rFonts w:ascii="Times New Roman" w:hAnsi="Times New Roman" w:cs="Times New Roman"/>
          <w:sz w:val="28"/>
          <w:szCs w:val="28"/>
        </w:rPr>
        <w:t>позашкільно</w:t>
      </w:r>
      <w:r w:rsidR="0094381E" w:rsidRPr="00637A26">
        <w:rPr>
          <w:rFonts w:ascii="Times New Roman" w:hAnsi="Times New Roman" w:cs="Times New Roman"/>
          <w:sz w:val="28"/>
          <w:szCs w:val="28"/>
        </w:rPr>
        <w:t xml:space="preserve">ї </w:t>
      </w:r>
      <w:r w:rsidR="00F92524" w:rsidRPr="00637A26">
        <w:rPr>
          <w:rFonts w:ascii="Times New Roman" w:hAnsi="Times New Roman" w:cs="Times New Roman"/>
          <w:sz w:val="28"/>
          <w:szCs w:val="28"/>
        </w:rPr>
        <w:t>освіти</w:t>
      </w:r>
      <w:r w:rsidR="009D669A" w:rsidRPr="00637A26">
        <w:rPr>
          <w:rFonts w:ascii="Times New Roman" w:hAnsi="Times New Roman" w:cs="Times New Roman"/>
          <w:sz w:val="28"/>
          <w:szCs w:val="28"/>
        </w:rPr>
        <w:t>;</w:t>
      </w:r>
      <w:r w:rsidR="009D669A" w:rsidRPr="00637A2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сприяння реалізації прав громадян на користування культурними досягненнями, інформацією; забезпечення збору, зберігання та надання інформації про розвиток державності, економіки, науки і культури України.</w:t>
      </w:r>
    </w:p>
    <w:p w:rsidR="00D37A1C" w:rsidRPr="00B710FA" w:rsidRDefault="00F66449" w:rsidP="00432253">
      <w:pPr>
        <w:widowControl w:val="0"/>
        <w:shd w:val="clear" w:color="auto" w:fill="FFFFFF"/>
        <w:tabs>
          <w:tab w:val="num" w:pos="-284"/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2.1.2. Науково-методичне</w:t>
      </w:r>
      <w:r w:rsidR="00D37A1C">
        <w:rPr>
          <w:rFonts w:ascii="Times New Roman" w:hAnsi="Times New Roman" w:cs="Times New Roman"/>
          <w:color w:val="000000"/>
          <w:spacing w:val="-1"/>
          <w:sz w:val="28"/>
          <w:szCs w:val="28"/>
        </w:rPr>
        <w:t>, матеріально-технічне забезпечення закладів освіти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r w:rsidRPr="00B710FA">
        <w:rPr>
          <w:rFonts w:ascii="Times New Roman" w:hAnsi="Times New Roman" w:cs="Times New Roman"/>
          <w:spacing w:val="-1"/>
          <w:sz w:val="28"/>
          <w:szCs w:val="28"/>
        </w:rPr>
        <w:t xml:space="preserve">які знаходяться у спільній </w:t>
      </w:r>
      <w:r w:rsidR="00B710FA" w:rsidRPr="00B710FA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 xml:space="preserve">власності територіальних громад </w:t>
      </w:r>
      <w:r w:rsidR="002A4047">
        <w:rPr>
          <w:rStyle w:val="ad"/>
          <w:rFonts w:ascii="Times New Roman" w:hAnsi="Times New Roman" w:cs="Times New Roman"/>
          <w:b w:val="0"/>
          <w:sz w:val="28"/>
          <w:szCs w:val="28"/>
          <w:shd w:val="clear" w:color="auto" w:fill="FFFFFF" w:themeFill="background1"/>
        </w:rPr>
        <w:t>міста та сіл Г</w:t>
      </w:r>
      <w:r w:rsidRPr="00B710FA">
        <w:rPr>
          <w:rFonts w:ascii="Times New Roman" w:hAnsi="Times New Roman" w:cs="Times New Roman"/>
          <w:spacing w:val="-1"/>
          <w:sz w:val="28"/>
          <w:szCs w:val="28"/>
          <w:shd w:val="clear" w:color="auto" w:fill="FFFFFF" w:themeFill="background1"/>
        </w:rPr>
        <w:t>ороднянського</w:t>
      </w:r>
      <w:r w:rsidRPr="00B710FA">
        <w:rPr>
          <w:rFonts w:ascii="Times New Roman" w:hAnsi="Times New Roman" w:cs="Times New Roman"/>
          <w:spacing w:val="-1"/>
          <w:sz w:val="28"/>
          <w:szCs w:val="28"/>
        </w:rPr>
        <w:t xml:space="preserve"> району</w:t>
      </w:r>
      <w:r w:rsidR="00D37A1C" w:rsidRPr="00B710FA">
        <w:rPr>
          <w:rFonts w:ascii="Times New Roman" w:hAnsi="Times New Roman" w:cs="Times New Roman"/>
          <w:spacing w:val="-1"/>
          <w:sz w:val="28"/>
          <w:szCs w:val="28"/>
        </w:rPr>
        <w:t xml:space="preserve"> та </w:t>
      </w:r>
      <w:r w:rsidRPr="00B710FA">
        <w:rPr>
          <w:rFonts w:ascii="Times New Roman" w:hAnsi="Times New Roman" w:cs="Times New Roman"/>
          <w:spacing w:val="-1"/>
          <w:sz w:val="28"/>
          <w:szCs w:val="28"/>
        </w:rPr>
        <w:t xml:space="preserve">закладів </w:t>
      </w:r>
      <w:r w:rsidR="00D37A1C" w:rsidRPr="00B710FA">
        <w:rPr>
          <w:rFonts w:ascii="Times New Roman" w:hAnsi="Times New Roman" w:cs="Times New Roman"/>
          <w:spacing w:val="-1"/>
          <w:sz w:val="28"/>
          <w:szCs w:val="28"/>
        </w:rPr>
        <w:t>культури, орг</w:t>
      </w:r>
      <w:r w:rsidR="004F10EF" w:rsidRPr="00B710FA">
        <w:rPr>
          <w:rFonts w:ascii="Times New Roman" w:hAnsi="Times New Roman" w:cs="Times New Roman"/>
          <w:spacing w:val="-1"/>
          <w:sz w:val="28"/>
          <w:szCs w:val="28"/>
        </w:rPr>
        <w:t>анізація роботи з охорони праці.</w:t>
      </w:r>
    </w:p>
    <w:p w:rsidR="00BD004B" w:rsidRPr="00637A26" w:rsidRDefault="009D669A" w:rsidP="00432253">
      <w:pPr>
        <w:widowControl w:val="0"/>
        <w:tabs>
          <w:tab w:val="num" w:pos="-28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7A26">
        <w:rPr>
          <w:rFonts w:ascii="Times New Roman" w:hAnsi="Times New Roman" w:cs="Times New Roman"/>
          <w:sz w:val="28"/>
          <w:szCs w:val="28"/>
        </w:rPr>
        <w:t>2.1.</w:t>
      </w:r>
      <w:r w:rsidR="00D37A1C">
        <w:rPr>
          <w:rFonts w:ascii="Times New Roman" w:hAnsi="Times New Roman" w:cs="Times New Roman"/>
          <w:sz w:val="28"/>
          <w:szCs w:val="28"/>
        </w:rPr>
        <w:t>3</w:t>
      </w:r>
      <w:r w:rsidRPr="00637A26">
        <w:rPr>
          <w:rFonts w:ascii="Times New Roman" w:hAnsi="Times New Roman" w:cs="Times New Roman"/>
          <w:sz w:val="28"/>
          <w:szCs w:val="28"/>
        </w:rPr>
        <w:t>.Вивчення та координація процесів культурного розвитку району, збереження і розвиток народної творчості, аматорського мистецтва, туристичної галузі та її напрямків, впровадження нових технологій і методик культурно-освітньої роботи та організації дозвілля, надання інформаційно-просвітницьких послуг, співробітництво з іншими суб’єктами культурної, туристичної діяльності незалежно від відомчого підпорядкування та форм власності.</w:t>
      </w:r>
    </w:p>
    <w:p w:rsidR="007948DB" w:rsidRDefault="00F6240D" w:rsidP="004322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Основними завданнями </w:t>
      </w:r>
      <w:r w:rsidR="008801C3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291DD3" w:rsidRDefault="007948DB" w:rsidP="004322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2.</w:t>
      </w:r>
      <w:r w:rsidR="00F6240D">
        <w:rPr>
          <w:rFonts w:ascii="Times New Roman" w:hAnsi="Times New Roman" w:cs="Times New Roman"/>
          <w:sz w:val="28"/>
          <w:szCs w:val="28"/>
        </w:rPr>
        <w:t>2</w:t>
      </w:r>
      <w:r w:rsidRPr="0071476E">
        <w:rPr>
          <w:rFonts w:ascii="Times New Roman" w:hAnsi="Times New Roman" w:cs="Times New Roman"/>
          <w:sz w:val="28"/>
          <w:szCs w:val="28"/>
        </w:rPr>
        <w:t>.</w:t>
      </w:r>
      <w:r w:rsidR="00F6240D">
        <w:rPr>
          <w:rFonts w:ascii="Times New Roman" w:hAnsi="Times New Roman" w:cs="Times New Roman"/>
          <w:sz w:val="28"/>
          <w:szCs w:val="28"/>
        </w:rPr>
        <w:t>1.</w:t>
      </w:r>
      <w:r w:rsidR="000F0488">
        <w:rPr>
          <w:rFonts w:ascii="Times New Roman" w:hAnsi="Times New Roman" w:cs="Times New Roman"/>
          <w:sz w:val="28"/>
          <w:szCs w:val="28"/>
        </w:rPr>
        <w:t xml:space="preserve"> М</w:t>
      </w:r>
      <w:r w:rsidRPr="0071476E">
        <w:rPr>
          <w:rFonts w:ascii="Times New Roman" w:hAnsi="Times New Roman" w:cs="Times New Roman"/>
          <w:sz w:val="28"/>
          <w:szCs w:val="28"/>
        </w:rPr>
        <w:t>атеріально-технічн</w:t>
      </w:r>
      <w:r w:rsidR="000F0488">
        <w:rPr>
          <w:rFonts w:ascii="Times New Roman" w:hAnsi="Times New Roman" w:cs="Times New Roman"/>
          <w:sz w:val="28"/>
          <w:szCs w:val="28"/>
        </w:rPr>
        <w:t xml:space="preserve">е </w:t>
      </w:r>
      <w:r w:rsidRPr="0071476E">
        <w:rPr>
          <w:rFonts w:ascii="Times New Roman" w:hAnsi="Times New Roman" w:cs="Times New Roman"/>
          <w:sz w:val="28"/>
          <w:szCs w:val="28"/>
        </w:rPr>
        <w:t>з</w:t>
      </w:r>
      <w:r w:rsidR="0082276C" w:rsidRPr="0071476E">
        <w:rPr>
          <w:rFonts w:ascii="Times New Roman" w:hAnsi="Times New Roman" w:cs="Times New Roman"/>
          <w:sz w:val="28"/>
          <w:szCs w:val="28"/>
        </w:rPr>
        <w:t>абезпечення</w:t>
      </w:r>
      <w:r w:rsidR="00174DC9" w:rsidRPr="0071476E">
        <w:rPr>
          <w:rFonts w:ascii="Times New Roman" w:hAnsi="Times New Roman" w:cs="Times New Roman"/>
          <w:sz w:val="28"/>
          <w:szCs w:val="28"/>
        </w:rPr>
        <w:t xml:space="preserve"> освітнього</w:t>
      </w:r>
      <w:r w:rsidRPr="0071476E">
        <w:rPr>
          <w:rFonts w:ascii="Times New Roman" w:hAnsi="Times New Roman" w:cs="Times New Roman"/>
          <w:sz w:val="28"/>
          <w:szCs w:val="28"/>
        </w:rPr>
        <w:t xml:space="preserve"> процесу, підготовк</w:t>
      </w:r>
      <w:r w:rsidR="00607E20">
        <w:rPr>
          <w:rFonts w:ascii="Times New Roman" w:hAnsi="Times New Roman" w:cs="Times New Roman"/>
          <w:sz w:val="28"/>
          <w:szCs w:val="28"/>
        </w:rPr>
        <w:t>а</w:t>
      </w:r>
      <w:r w:rsidRPr="0071476E">
        <w:rPr>
          <w:rFonts w:ascii="Times New Roman" w:hAnsi="Times New Roman" w:cs="Times New Roman"/>
          <w:sz w:val="28"/>
          <w:szCs w:val="28"/>
        </w:rPr>
        <w:t xml:space="preserve"> до осінньо-зимового періоду</w:t>
      </w:r>
      <w:r w:rsidR="00944082">
        <w:rPr>
          <w:rFonts w:ascii="Times New Roman" w:hAnsi="Times New Roman" w:cs="Times New Roman"/>
          <w:sz w:val="28"/>
          <w:szCs w:val="28"/>
        </w:rPr>
        <w:t xml:space="preserve"> закладів освіти та культури</w:t>
      </w:r>
      <w:r w:rsidRPr="0071476E">
        <w:rPr>
          <w:rFonts w:ascii="Times New Roman" w:hAnsi="Times New Roman" w:cs="Times New Roman"/>
          <w:sz w:val="28"/>
          <w:szCs w:val="28"/>
        </w:rPr>
        <w:t xml:space="preserve">, утримання будівель та комунікацій у належному стані, проведення поточних </w:t>
      </w:r>
      <w:r w:rsidR="009C16AC">
        <w:rPr>
          <w:rFonts w:ascii="Times New Roman" w:hAnsi="Times New Roman" w:cs="Times New Roman"/>
          <w:sz w:val="28"/>
          <w:szCs w:val="28"/>
        </w:rPr>
        <w:t>і</w:t>
      </w:r>
      <w:r w:rsidRPr="0071476E">
        <w:rPr>
          <w:rFonts w:ascii="Times New Roman" w:hAnsi="Times New Roman" w:cs="Times New Roman"/>
          <w:sz w:val="28"/>
          <w:szCs w:val="28"/>
        </w:rPr>
        <w:t xml:space="preserve"> капітальних робіт. Здійснення контролю за пожежною охороною, охороною праці та технікою безпе</w:t>
      </w:r>
      <w:r w:rsidR="007F0B19" w:rsidRPr="0071476E">
        <w:rPr>
          <w:rFonts w:ascii="Times New Roman" w:hAnsi="Times New Roman" w:cs="Times New Roman"/>
          <w:sz w:val="28"/>
          <w:szCs w:val="28"/>
        </w:rPr>
        <w:t>ки в</w:t>
      </w:r>
      <w:r w:rsidR="00174DC9" w:rsidRPr="0071476E">
        <w:rPr>
          <w:rFonts w:ascii="Times New Roman" w:hAnsi="Times New Roman" w:cs="Times New Roman"/>
          <w:sz w:val="28"/>
          <w:szCs w:val="28"/>
        </w:rPr>
        <w:t xml:space="preserve"> закладах освіти</w:t>
      </w:r>
      <w:r w:rsidR="0094381E">
        <w:rPr>
          <w:rFonts w:ascii="Times New Roman" w:hAnsi="Times New Roman" w:cs="Times New Roman"/>
          <w:sz w:val="28"/>
          <w:szCs w:val="28"/>
        </w:rPr>
        <w:t xml:space="preserve">, </w:t>
      </w:r>
      <w:r w:rsidR="00632CCE">
        <w:rPr>
          <w:rFonts w:ascii="Times New Roman" w:hAnsi="Times New Roman" w:cs="Times New Roman"/>
          <w:sz w:val="28"/>
          <w:szCs w:val="28"/>
        </w:rPr>
        <w:t xml:space="preserve">культури, </w:t>
      </w:r>
      <w:r w:rsidR="0094381E">
        <w:rPr>
          <w:rFonts w:ascii="Times New Roman" w:hAnsi="Times New Roman" w:cs="Times New Roman"/>
          <w:sz w:val="28"/>
          <w:szCs w:val="28"/>
        </w:rPr>
        <w:t>створення безпечних умов для учасників освітнього процесу.</w:t>
      </w:r>
    </w:p>
    <w:p w:rsidR="00BD004B" w:rsidRPr="00FD4205" w:rsidRDefault="00291DD3" w:rsidP="004322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05">
        <w:rPr>
          <w:rFonts w:ascii="Times New Roman" w:hAnsi="Times New Roman" w:cs="Times New Roman"/>
          <w:sz w:val="28"/>
          <w:szCs w:val="28"/>
        </w:rPr>
        <w:t>2.</w:t>
      </w:r>
      <w:r w:rsidR="00F6240D" w:rsidRPr="00FD4205">
        <w:rPr>
          <w:rFonts w:ascii="Times New Roman" w:hAnsi="Times New Roman" w:cs="Times New Roman"/>
          <w:sz w:val="28"/>
          <w:szCs w:val="28"/>
        </w:rPr>
        <w:t>2.</w:t>
      </w:r>
      <w:r w:rsidR="00944082" w:rsidRPr="00FD4205">
        <w:rPr>
          <w:rFonts w:ascii="Times New Roman" w:hAnsi="Times New Roman" w:cs="Times New Roman"/>
          <w:sz w:val="28"/>
          <w:szCs w:val="28"/>
        </w:rPr>
        <w:t>2</w:t>
      </w:r>
      <w:r w:rsidR="00F6240D" w:rsidRPr="00FD4205">
        <w:rPr>
          <w:rFonts w:ascii="Times New Roman" w:hAnsi="Times New Roman" w:cs="Times New Roman"/>
          <w:sz w:val="28"/>
          <w:szCs w:val="28"/>
        </w:rPr>
        <w:t>.</w:t>
      </w:r>
      <w:r w:rsidR="007948DB" w:rsidRPr="00FD4205">
        <w:rPr>
          <w:rFonts w:ascii="Times New Roman" w:hAnsi="Times New Roman" w:cs="Times New Roman"/>
          <w:sz w:val="28"/>
          <w:szCs w:val="28"/>
        </w:rPr>
        <w:t>Забезпечення бухгалтерського обліку та фінансового</w:t>
      </w:r>
      <w:r w:rsidR="00174DC9" w:rsidRPr="00FD4205">
        <w:rPr>
          <w:rFonts w:ascii="Times New Roman" w:hAnsi="Times New Roman" w:cs="Times New Roman"/>
          <w:sz w:val="28"/>
          <w:szCs w:val="28"/>
        </w:rPr>
        <w:t xml:space="preserve"> обслуговування закладів освіти</w:t>
      </w:r>
      <w:r w:rsidR="00632CCE" w:rsidRPr="00FD4205">
        <w:rPr>
          <w:rFonts w:ascii="Times New Roman" w:hAnsi="Times New Roman" w:cs="Times New Roman"/>
          <w:sz w:val="28"/>
          <w:szCs w:val="28"/>
        </w:rPr>
        <w:t xml:space="preserve"> та культури.</w:t>
      </w:r>
    </w:p>
    <w:p w:rsidR="00FD4205" w:rsidRPr="00FD4205" w:rsidRDefault="00FD4205" w:rsidP="00432253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2.2.</w:t>
      </w:r>
      <w:r w:rsidR="00CE2E3B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. </w:t>
      </w:r>
      <w:r w:rsidR="00D37A1C">
        <w:rPr>
          <w:rFonts w:ascii="Times New Roman" w:hAnsi="Times New Roman" w:cs="Times New Roman"/>
          <w:color w:val="000000"/>
          <w:spacing w:val="1"/>
          <w:sz w:val="28"/>
          <w:szCs w:val="28"/>
        </w:rPr>
        <w:t>Науково-м</w:t>
      </w:r>
      <w:r w:rsidRPr="00FD4205">
        <w:rPr>
          <w:rFonts w:ascii="Times New Roman" w:hAnsi="Times New Roman" w:cs="Times New Roman"/>
          <w:color w:val="000000"/>
          <w:spacing w:val="1"/>
          <w:sz w:val="28"/>
          <w:szCs w:val="28"/>
        </w:rPr>
        <w:t>етодична діяльність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632CCE" w:rsidRPr="00FD4205" w:rsidRDefault="00944082" w:rsidP="00432253">
      <w:pPr>
        <w:widowControl w:val="0"/>
        <w:shd w:val="clear" w:color="auto" w:fill="FFFFFF"/>
        <w:tabs>
          <w:tab w:val="left" w:pos="18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05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>2.2.</w:t>
      </w:r>
      <w:r w:rsidR="00CE2E3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4</w:t>
      </w:r>
      <w:r w:rsidRPr="00FD420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</w:t>
      </w:r>
      <w:r w:rsidR="007810BF" w:rsidRPr="00FD4205">
        <w:rPr>
          <w:rFonts w:ascii="Times New Roman" w:hAnsi="Times New Roman" w:cs="Times New Roman"/>
          <w:color w:val="000000"/>
          <w:spacing w:val="-2"/>
          <w:sz w:val="28"/>
          <w:szCs w:val="28"/>
        </w:rPr>
        <w:t>Фо</w:t>
      </w:r>
      <w:r w:rsidR="00632CCE" w:rsidRPr="00FD4205">
        <w:rPr>
          <w:rFonts w:ascii="Times New Roman" w:hAnsi="Times New Roman" w:cs="Times New Roman"/>
          <w:color w:val="000000"/>
          <w:spacing w:val="-2"/>
          <w:sz w:val="28"/>
          <w:szCs w:val="28"/>
        </w:rPr>
        <w:t>рмування та</w:t>
      </w:r>
      <w:r w:rsidR="00FD420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збереження бібліотечних фондів.</w:t>
      </w:r>
    </w:p>
    <w:p w:rsidR="00632CCE" w:rsidRPr="00FD4205" w:rsidRDefault="00944082" w:rsidP="00432253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4205">
        <w:rPr>
          <w:rFonts w:ascii="Times New Roman" w:hAnsi="Times New Roman" w:cs="Times New Roman"/>
          <w:color w:val="000000"/>
          <w:spacing w:val="4"/>
          <w:sz w:val="28"/>
          <w:szCs w:val="28"/>
        </w:rPr>
        <w:t>2.2.</w:t>
      </w:r>
      <w:r w:rsidR="00CE2E3B" w:rsidRPr="004F10EF">
        <w:rPr>
          <w:rFonts w:ascii="Times New Roman" w:hAnsi="Times New Roman" w:cs="Times New Roman"/>
          <w:color w:val="000000"/>
          <w:spacing w:val="4"/>
          <w:sz w:val="28"/>
          <w:szCs w:val="28"/>
        </w:rPr>
        <w:t>5</w:t>
      </w:r>
      <w:r w:rsidR="00AC5BB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  <w:r w:rsidR="007810BF" w:rsidRPr="00FD4205">
        <w:rPr>
          <w:rFonts w:ascii="Times New Roman" w:hAnsi="Times New Roman" w:cs="Times New Roman"/>
          <w:color w:val="000000"/>
          <w:spacing w:val="4"/>
          <w:sz w:val="28"/>
          <w:szCs w:val="28"/>
        </w:rPr>
        <w:t>З</w:t>
      </w:r>
      <w:r w:rsidR="00632CCE" w:rsidRPr="00FD4205">
        <w:rPr>
          <w:rFonts w:ascii="Times New Roman" w:hAnsi="Times New Roman" w:cs="Times New Roman"/>
          <w:color w:val="000000"/>
          <w:spacing w:val="4"/>
          <w:sz w:val="28"/>
          <w:szCs w:val="28"/>
        </w:rPr>
        <w:t>дійснення бібліотечного, бібліографічного, інформаційного обслуговування користувачів</w:t>
      </w:r>
      <w:r w:rsidR="00FD4205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632CCE" w:rsidRPr="00B32046" w:rsidRDefault="00FD4205" w:rsidP="00432253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>2.2.</w:t>
      </w:r>
      <w:r w:rsidR="00CE2E3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32046">
        <w:rPr>
          <w:rFonts w:ascii="Times New Roman" w:hAnsi="Times New Roman" w:cs="Times New Roman"/>
          <w:sz w:val="28"/>
          <w:szCs w:val="28"/>
        </w:rPr>
        <w:t>. В</w:t>
      </w:r>
      <w:r w:rsidR="00632CCE" w:rsidRPr="00B32046">
        <w:rPr>
          <w:rFonts w:ascii="Times New Roman" w:hAnsi="Times New Roman" w:cs="Times New Roman"/>
          <w:sz w:val="28"/>
          <w:szCs w:val="28"/>
        </w:rPr>
        <w:t>ивчення кул</w:t>
      </w:r>
      <w:r w:rsidRPr="00B32046">
        <w:rPr>
          <w:rFonts w:ascii="Times New Roman" w:hAnsi="Times New Roman" w:cs="Times New Roman"/>
          <w:sz w:val="28"/>
          <w:szCs w:val="28"/>
        </w:rPr>
        <w:t>ьтурологічного процесу в районі.</w:t>
      </w:r>
    </w:p>
    <w:p w:rsidR="00632CCE" w:rsidRPr="00B32046" w:rsidRDefault="00FD4205" w:rsidP="00432253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046">
        <w:rPr>
          <w:rFonts w:ascii="Times New Roman" w:hAnsi="Times New Roman" w:cs="Times New Roman"/>
          <w:color w:val="000000"/>
          <w:spacing w:val="-3"/>
          <w:sz w:val="28"/>
          <w:szCs w:val="28"/>
        </w:rPr>
        <w:t>2.2.</w:t>
      </w:r>
      <w:r w:rsidR="00CE2E3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7</w:t>
      </w:r>
      <w:r w:rsidRPr="00B32046">
        <w:rPr>
          <w:rFonts w:ascii="Times New Roman" w:hAnsi="Times New Roman" w:cs="Times New Roman"/>
          <w:color w:val="000000"/>
          <w:spacing w:val="-3"/>
          <w:sz w:val="28"/>
          <w:szCs w:val="28"/>
        </w:rPr>
        <w:t>. П</w:t>
      </w:r>
      <w:r w:rsidR="00632CCE" w:rsidRPr="00B32046">
        <w:rPr>
          <w:rFonts w:ascii="Times New Roman" w:hAnsi="Times New Roman" w:cs="Times New Roman"/>
          <w:color w:val="000000"/>
          <w:spacing w:val="-3"/>
          <w:sz w:val="28"/>
          <w:szCs w:val="28"/>
        </w:rPr>
        <w:t>росвітниць</w:t>
      </w:r>
      <w:r w:rsidR="00FA06D0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 та соціокультурна діяльність.</w:t>
      </w:r>
    </w:p>
    <w:p w:rsidR="00632CCE" w:rsidRPr="00B32046" w:rsidRDefault="00FD4205" w:rsidP="00432253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046">
        <w:rPr>
          <w:rFonts w:ascii="Times New Roman" w:hAnsi="Times New Roman" w:cs="Times New Roman"/>
          <w:color w:val="000000"/>
          <w:spacing w:val="-1"/>
          <w:sz w:val="28"/>
          <w:szCs w:val="28"/>
        </w:rPr>
        <w:t>2.2.</w:t>
      </w:r>
      <w:r w:rsidR="00CE2E3B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8</w:t>
      </w:r>
      <w:r w:rsidRPr="00B32046">
        <w:rPr>
          <w:rFonts w:ascii="Times New Roman" w:hAnsi="Times New Roman" w:cs="Times New Roman"/>
          <w:color w:val="000000"/>
          <w:spacing w:val="-1"/>
          <w:sz w:val="28"/>
          <w:szCs w:val="28"/>
        </w:rPr>
        <w:t>. К</w:t>
      </w:r>
      <w:r w:rsidR="00FA06D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раєзнавча робота.</w:t>
      </w:r>
    </w:p>
    <w:p w:rsidR="00632CCE" w:rsidRDefault="00FD4205" w:rsidP="00432253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  <w:r w:rsidRPr="00B32046">
        <w:rPr>
          <w:rFonts w:ascii="Times New Roman" w:hAnsi="Times New Roman" w:cs="Times New Roman"/>
          <w:color w:val="000000"/>
          <w:spacing w:val="-2"/>
          <w:sz w:val="28"/>
          <w:szCs w:val="28"/>
        </w:rPr>
        <w:t>2.2.</w:t>
      </w:r>
      <w:r w:rsidR="00CE2E3B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9</w:t>
      </w:r>
      <w:r w:rsidRPr="00B32046">
        <w:rPr>
          <w:rFonts w:ascii="Times New Roman" w:hAnsi="Times New Roman" w:cs="Times New Roman"/>
          <w:color w:val="000000"/>
          <w:spacing w:val="-2"/>
          <w:sz w:val="28"/>
          <w:szCs w:val="28"/>
        </w:rPr>
        <w:t>. І</w:t>
      </w:r>
      <w:r w:rsidR="00632CCE" w:rsidRPr="00B32046">
        <w:rPr>
          <w:rFonts w:ascii="Times New Roman" w:hAnsi="Times New Roman" w:cs="Times New Roman"/>
          <w:color w:val="000000"/>
          <w:spacing w:val="-2"/>
          <w:sz w:val="28"/>
          <w:szCs w:val="28"/>
        </w:rPr>
        <w:t>нша діяльність відповідно до законодавства України.</w:t>
      </w:r>
    </w:p>
    <w:p w:rsidR="00822108" w:rsidRPr="00822108" w:rsidRDefault="00822108" w:rsidP="00432253">
      <w:pPr>
        <w:widowControl w:val="0"/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</w:pPr>
    </w:p>
    <w:p w:rsidR="007948DB" w:rsidRPr="00B32046" w:rsidRDefault="007948DB" w:rsidP="00BD0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 xml:space="preserve">3. ОРГАНІЗАЦІЙНА СТРУКТУРА </w:t>
      </w:r>
    </w:p>
    <w:p w:rsidR="007948DB" w:rsidRPr="00B32046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2CD0" w:rsidRPr="00B32046" w:rsidRDefault="007F0B19" w:rsidP="0022628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 xml:space="preserve">3.1. </w:t>
      </w:r>
      <w:r w:rsidR="00B62CD0" w:rsidRPr="00B32046">
        <w:rPr>
          <w:rFonts w:ascii="Times New Roman" w:hAnsi="Times New Roman" w:cs="Times New Roman"/>
          <w:sz w:val="28"/>
          <w:szCs w:val="28"/>
        </w:rPr>
        <w:t xml:space="preserve">Комунальний заклад самостійно планує свою діяльність і визначає перспективи розвитку, виходячи із завдань, передбачених Статутом, наявності власних можливостей, матеріальних та фінансових ресурсів. </w:t>
      </w:r>
    </w:p>
    <w:p w:rsidR="00BD004B" w:rsidRPr="00B32046" w:rsidRDefault="001761F5" w:rsidP="0022628F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>Комунальний заклад</w:t>
      </w:r>
      <w:r w:rsidR="007948DB" w:rsidRPr="00B32046">
        <w:rPr>
          <w:rFonts w:ascii="Times New Roman" w:hAnsi="Times New Roman" w:cs="Times New Roman"/>
          <w:sz w:val="28"/>
          <w:szCs w:val="28"/>
        </w:rPr>
        <w:t xml:space="preserve"> здійснює свою діяльність відповідно до річного плану</w:t>
      </w:r>
      <w:r w:rsidR="00C11531" w:rsidRPr="00B32046">
        <w:rPr>
          <w:rFonts w:ascii="Times New Roman" w:hAnsi="Times New Roman" w:cs="Times New Roman"/>
          <w:sz w:val="28"/>
          <w:szCs w:val="28"/>
        </w:rPr>
        <w:t xml:space="preserve"> роботи</w:t>
      </w:r>
      <w:r w:rsidR="007948DB" w:rsidRPr="00B32046">
        <w:rPr>
          <w:rFonts w:ascii="Times New Roman" w:hAnsi="Times New Roman" w:cs="Times New Roman"/>
          <w:sz w:val="28"/>
          <w:szCs w:val="28"/>
        </w:rPr>
        <w:t>, який складається на календарний рік. План роб</w:t>
      </w:r>
      <w:r w:rsidR="007F0B19" w:rsidRPr="00B32046">
        <w:rPr>
          <w:rFonts w:ascii="Times New Roman" w:hAnsi="Times New Roman" w:cs="Times New Roman"/>
          <w:sz w:val="28"/>
          <w:szCs w:val="28"/>
        </w:rPr>
        <w:t xml:space="preserve">оти затверджується директором </w:t>
      </w:r>
      <w:r w:rsidRPr="00B32046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7948DB" w:rsidRPr="00B32046">
        <w:rPr>
          <w:rFonts w:ascii="Times New Roman" w:hAnsi="Times New Roman" w:cs="Times New Roman"/>
          <w:sz w:val="28"/>
          <w:szCs w:val="28"/>
        </w:rPr>
        <w:t xml:space="preserve"> за п</w:t>
      </w:r>
      <w:r w:rsidR="007F0B19" w:rsidRPr="00B32046">
        <w:rPr>
          <w:rFonts w:ascii="Times New Roman" w:hAnsi="Times New Roman" w:cs="Times New Roman"/>
          <w:sz w:val="28"/>
          <w:szCs w:val="28"/>
        </w:rPr>
        <w:t>огодженням з органом управління освітою</w:t>
      </w:r>
      <w:r w:rsidR="00CA0CB2">
        <w:rPr>
          <w:rFonts w:ascii="Times New Roman" w:hAnsi="Times New Roman" w:cs="Times New Roman"/>
          <w:sz w:val="28"/>
          <w:szCs w:val="28"/>
        </w:rPr>
        <w:t xml:space="preserve"> та культурою</w:t>
      </w:r>
      <w:r w:rsidR="007948DB" w:rsidRPr="00B32046">
        <w:rPr>
          <w:rFonts w:ascii="Times New Roman" w:hAnsi="Times New Roman" w:cs="Times New Roman"/>
          <w:sz w:val="28"/>
          <w:szCs w:val="28"/>
        </w:rPr>
        <w:t>, виключно на підставі законодавства України, з дотриманням положень, встановлених цим Статутом</w:t>
      </w:r>
      <w:r w:rsidR="00243A72" w:rsidRPr="00B32046">
        <w:rPr>
          <w:rFonts w:ascii="Times New Roman" w:hAnsi="Times New Roman" w:cs="Times New Roman"/>
          <w:sz w:val="28"/>
          <w:szCs w:val="28"/>
        </w:rPr>
        <w:t>.</w:t>
      </w:r>
    </w:p>
    <w:p w:rsidR="00BD004B" w:rsidRPr="00B32046" w:rsidRDefault="007948DB" w:rsidP="002262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>3</w:t>
      </w:r>
      <w:r w:rsidR="007F0B19" w:rsidRPr="00B32046">
        <w:rPr>
          <w:rFonts w:ascii="Times New Roman" w:hAnsi="Times New Roman" w:cs="Times New Roman"/>
          <w:sz w:val="28"/>
          <w:szCs w:val="28"/>
        </w:rPr>
        <w:t xml:space="preserve">.2. </w:t>
      </w:r>
      <w:r w:rsidR="00243A72" w:rsidRPr="00B32046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1761F5" w:rsidRPr="00B32046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05724A" w:rsidRPr="00B32046">
        <w:rPr>
          <w:rFonts w:ascii="Times New Roman" w:hAnsi="Times New Roman" w:cs="Times New Roman"/>
          <w:sz w:val="28"/>
          <w:szCs w:val="28"/>
        </w:rPr>
        <w:t>затверд</w:t>
      </w:r>
      <w:r w:rsidR="00243A72" w:rsidRPr="00B32046">
        <w:rPr>
          <w:rFonts w:ascii="Times New Roman" w:hAnsi="Times New Roman" w:cs="Times New Roman"/>
          <w:sz w:val="28"/>
          <w:szCs w:val="28"/>
        </w:rPr>
        <w:t>жується</w:t>
      </w:r>
      <w:r w:rsidR="009F59AD" w:rsidRPr="00B32046">
        <w:rPr>
          <w:rFonts w:ascii="Times New Roman" w:hAnsi="Times New Roman" w:cs="Times New Roman"/>
          <w:sz w:val="28"/>
          <w:szCs w:val="28"/>
        </w:rPr>
        <w:t xml:space="preserve"> Засновником.</w:t>
      </w:r>
    </w:p>
    <w:p w:rsidR="00BD004B" w:rsidRPr="00B32046" w:rsidRDefault="00B62CD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>3</w:t>
      </w:r>
      <w:r w:rsidR="007948DB" w:rsidRPr="00B32046">
        <w:rPr>
          <w:rFonts w:ascii="Times New Roman" w:hAnsi="Times New Roman" w:cs="Times New Roman"/>
          <w:sz w:val="28"/>
          <w:szCs w:val="28"/>
        </w:rPr>
        <w:t>.</w:t>
      </w:r>
      <w:r w:rsidR="004C09E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948DB" w:rsidRPr="00B32046">
        <w:rPr>
          <w:rFonts w:ascii="Times New Roman" w:hAnsi="Times New Roman" w:cs="Times New Roman"/>
          <w:sz w:val="28"/>
          <w:szCs w:val="28"/>
        </w:rPr>
        <w:t xml:space="preserve">. Взаємовідносини </w:t>
      </w:r>
      <w:r w:rsidR="007F0B19" w:rsidRPr="00B32046">
        <w:rPr>
          <w:rFonts w:ascii="Times New Roman" w:hAnsi="Times New Roman" w:cs="Times New Roman"/>
          <w:sz w:val="28"/>
          <w:szCs w:val="28"/>
        </w:rPr>
        <w:t xml:space="preserve">між </w:t>
      </w:r>
      <w:r w:rsidR="001761F5" w:rsidRPr="00B32046">
        <w:rPr>
          <w:rFonts w:ascii="Times New Roman" w:hAnsi="Times New Roman" w:cs="Times New Roman"/>
          <w:sz w:val="28"/>
          <w:szCs w:val="28"/>
        </w:rPr>
        <w:t>Комунальним закладом</w:t>
      </w:r>
      <w:r w:rsidR="007948DB" w:rsidRPr="00B32046">
        <w:rPr>
          <w:rFonts w:ascii="Times New Roman" w:hAnsi="Times New Roman" w:cs="Times New Roman"/>
          <w:sz w:val="28"/>
          <w:szCs w:val="28"/>
        </w:rPr>
        <w:t xml:space="preserve"> з юридичними особа</w:t>
      </w:r>
      <w:r w:rsidR="009F59AD" w:rsidRPr="00B32046">
        <w:rPr>
          <w:rFonts w:ascii="Times New Roman" w:hAnsi="Times New Roman" w:cs="Times New Roman"/>
          <w:sz w:val="28"/>
          <w:szCs w:val="28"/>
        </w:rPr>
        <w:t>ми,</w:t>
      </w:r>
      <w:r w:rsidR="007948DB" w:rsidRPr="00B32046">
        <w:rPr>
          <w:rFonts w:ascii="Times New Roman" w:hAnsi="Times New Roman" w:cs="Times New Roman"/>
          <w:sz w:val="28"/>
          <w:szCs w:val="28"/>
        </w:rPr>
        <w:t xml:space="preserve"> закладами </w:t>
      </w:r>
      <w:r w:rsidR="009F59AD" w:rsidRPr="00B32046">
        <w:rPr>
          <w:rFonts w:ascii="Times New Roman" w:hAnsi="Times New Roman" w:cs="Times New Roman"/>
          <w:sz w:val="28"/>
          <w:szCs w:val="28"/>
        </w:rPr>
        <w:t xml:space="preserve">освіти </w:t>
      </w:r>
      <w:r w:rsidR="007948DB" w:rsidRPr="00B32046">
        <w:rPr>
          <w:rFonts w:ascii="Times New Roman" w:hAnsi="Times New Roman" w:cs="Times New Roman"/>
          <w:sz w:val="28"/>
          <w:szCs w:val="28"/>
        </w:rPr>
        <w:t>визначаються на підставі договорів та угод.</w:t>
      </w:r>
    </w:p>
    <w:p w:rsidR="00EA768E" w:rsidRPr="00B32046" w:rsidRDefault="00607E2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>3.</w:t>
      </w:r>
      <w:r w:rsidR="004C09E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948DB" w:rsidRPr="00B32046">
        <w:rPr>
          <w:rFonts w:ascii="Times New Roman" w:hAnsi="Times New Roman" w:cs="Times New Roman"/>
          <w:sz w:val="28"/>
          <w:szCs w:val="28"/>
        </w:rPr>
        <w:t xml:space="preserve">. </w:t>
      </w:r>
      <w:r w:rsidR="009F59AD" w:rsidRPr="00B32046">
        <w:rPr>
          <w:rFonts w:ascii="Times New Roman" w:hAnsi="Times New Roman" w:cs="Times New Roman"/>
          <w:sz w:val="28"/>
          <w:szCs w:val="28"/>
        </w:rPr>
        <w:t xml:space="preserve">Штатний розпис </w:t>
      </w:r>
      <w:r w:rsidR="001761F5" w:rsidRPr="00B32046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9F59AD" w:rsidRPr="00B32046">
        <w:rPr>
          <w:rFonts w:ascii="Times New Roman" w:hAnsi="Times New Roman" w:cs="Times New Roman"/>
          <w:sz w:val="28"/>
          <w:szCs w:val="28"/>
        </w:rPr>
        <w:t xml:space="preserve"> затверджує </w:t>
      </w:r>
      <w:proofErr w:type="spellStart"/>
      <w:r w:rsidR="00417B20" w:rsidRPr="00B32046">
        <w:rPr>
          <w:rFonts w:ascii="Times New Roman" w:hAnsi="Times New Roman" w:cs="Times New Roman"/>
          <w:sz w:val="28"/>
          <w:szCs w:val="28"/>
        </w:rPr>
        <w:t>Городнянська</w:t>
      </w:r>
      <w:proofErr w:type="spellEnd"/>
      <w:r w:rsidR="00417B20" w:rsidRPr="00B32046">
        <w:rPr>
          <w:rFonts w:ascii="Times New Roman" w:hAnsi="Times New Roman" w:cs="Times New Roman"/>
          <w:sz w:val="28"/>
          <w:szCs w:val="28"/>
        </w:rPr>
        <w:t xml:space="preserve"> районна державна адміністрація за погодженням з фінансовим відділом райдержадміністрації.</w:t>
      </w:r>
    </w:p>
    <w:p w:rsidR="00B62CD0" w:rsidRPr="00B32046" w:rsidRDefault="00B62CD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>3.</w:t>
      </w:r>
      <w:r w:rsidR="004C09E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B32046">
        <w:rPr>
          <w:rFonts w:ascii="Times New Roman" w:hAnsi="Times New Roman" w:cs="Times New Roman"/>
          <w:sz w:val="28"/>
          <w:szCs w:val="28"/>
        </w:rPr>
        <w:t>. Для забезпечення виконання покладених на Комунальний заклад завдань має право звертатися до органів місцевого самоврядування та органів виконавчої влади усіх рівнів за відповідною інформацією.</w:t>
      </w:r>
    </w:p>
    <w:p w:rsidR="00487DA4" w:rsidRPr="00B32046" w:rsidRDefault="00487DA4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2046">
        <w:rPr>
          <w:rFonts w:ascii="Times New Roman" w:hAnsi="Times New Roman" w:cs="Times New Roman"/>
          <w:sz w:val="28"/>
          <w:szCs w:val="28"/>
        </w:rPr>
        <w:t>3.</w:t>
      </w:r>
      <w:r w:rsidR="004C09E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32046">
        <w:rPr>
          <w:rFonts w:ascii="Times New Roman" w:hAnsi="Times New Roman" w:cs="Times New Roman"/>
          <w:sz w:val="28"/>
          <w:szCs w:val="28"/>
        </w:rPr>
        <w:t>. Комунальний заклад в межах покладених на нього завдань обслуговує на договірних засадах наступні заклади освіти району</w:t>
      </w:r>
      <w:r w:rsidR="00DA00F5" w:rsidRPr="00B32046">
        <w:rPr>
          <w:rFonts w:ascii="Times New Roman" w:hAnsi="Times New Roman" w:cs="Times New Roman"/>
          <w:sz w:val="28"/>
          <w:szCs w:val="28"/>
        </w:rPr>
        <w:t>:</w:t>
      </w:r>
    </w:p>
    <w:p w:rsidR="00DA00F5" w:rsidRPr="00B32046" w:rsidRDefault="00FA06D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3.6.1. </w:t>
      </w:r>
      <w:r w:rsidR="00DA00F5" w:rsidRPr="00B32046">
        <w:rPr>
          <w:rFonts w:ascii="Times New Roman" w:hAnsi="Times New Roman" w:cs="Times New Roman"/>
          <w:sz w:val="28"/>
          <w:szCs w:val="28"/>
        </w:rPr>
        <w:t>Комунальний заклад «</w:t>
      </w:r>
      <w:proofErr w:type="spellStart"/>
      <w:r w:rsidR="00DA00F5" w:rsidRPr="00B32046">
        <w:rPr>
          <w:rFonts w:ascii="Times New Roman" w:hAnsi="Times New Roman" w:cs="Times New Roman"/>
          <w:sz w:val="28"/>
          <w:szCs w:val="28"/>
        </w:rPr>
        <w:t>Хоробицький</w:t>
      </w:r>
      <w:proofErr w:type="spellEnd"/>
      <w:r w:rsidR="00DA00F5" w:rsidRPr="00B32046">
        <w:rPr>
          <w:rFonts w:ascii="Times New Roman" w:hAnsi="Times New Roman" w:cs="Times New Roman"/>
          <w:sz w:val="28"/>
          <w:szCs w:val="28"/>
        </w:rPr>
        <w:t xml:space="preserve"> ліцей» </w:t>
      </w:r>
      <w:proofErr w:type="spellStart"/>
      <w:r w:rsidR="00DA00F5" w:rsidRPr="00B32046">
        <w:rPr>
          <w:rFonts w:ascii="Times New Roman" w:hAnsi="Times New Roman" w:cs="Times New Roman"/>
          <w:sz w:val="28"/>
          <w:szCs w:val="28"/>
        </w:rPr>
        <w:t>Городнянської</w:t>
      </w:r>
      <w:proofErr w:type="spellEnd"/>
      <w:r w:rsidR="00DA00F5" w:rsidRPr="00B32046">
        <w:rPr>
          <w:rFonts w:ascii="Times New Roman" w:hAnsi="Times New Roman" w:cs="Times New Roman"/>
          <w:sz w:val="28"/>
          <w:szCs w:val="28"/>
        </w:rPr>
        <w:t xml:space="preserve"> районної ради;</w:t>
      </w:r>
    </w:p>
    <w:p w:rsidR="00DA00F5" w:rsidRPr="00B32046" w:rsidRDefault="00FA06D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3.6.2. </w:t>
      </w:r>
      <w:r w:rsidR="00DA00F5" w:rsidRPr="00B32046">
        <w:rPr>
          <w:rFonts w:ascii="Times New Roman" w:hAnsi="Times New Roman" w:cs="Times New Roman"/>
          <w:sz w:val="28"/>
          <w:szCs w:val="28"/>
        </w:rPr>
        <w:t>Комунальний заклад «</w:t>
      </w:r>
      <w:proofErr w:type="spellStart"/>
      <w:r w:rsidR="00DA00F5" w:rsidRPr="00B32046">
        <w:rPr>
          <w:rFonts w:ascii="Times New Roman" w:hAnsi="Times New Roman" w:cs="Times New Roman"/>
          <w:sz w:val="28"/>
          <w:szCs w:val="28"/>
        </w:rPr>
        <w:t>Вихостівська</w:t>
      </w:r>
      <w:proofErr w:type="spellEnd"/>
      <w:r w:rsidR="00DA00F5" w:rsidRPr="00B32046">
        <w:rPr>
          <w:rFonts w:ascii="Times New Roman" w:hAnsi="Times New Roman" w:cs="Times New Roman"/>
          <w:sz w:val="28"/>
          <w:szCs w:val="28"/>
        </w:rPr>
        <w:t xml:space="preserve"> гімназія» </w:t>
      </w:r>
      <w:proofErr w:type="spellStart"/>
      <w:r w:rsidR="00DA00F5" w:rsidRPr="00B32046">
        <w:rPr>
          <w:rFonts w:ascii="Times New Roman" w:hAnsi="Times New Roman" w:cs="Times New Roman"/>
          <w:sz w:val="28"/>
          <w:szCs w:val="28"/>
        </w:rPr>
        <w:t>Городнянської</w:t>
      </w:r>
      <w:proofErr w:type="spellEnd"/>
      <w:r w:rsidR="00DA00F5" w:rsidRPr="00B32046">
        <w:rPr>
          <w:rFonts w:ascii="Times New Roman" w:hAnsi="Times New Roman" w:cs="Times New Roman"/>
          <w:sz w:val="28"/>
          <w:szCs w:val="28"/>
        </w:rPr>
        <w:t xml:space="preserve"> районної ради;</w:t>
      </w:r>
    </w:p>
    <w:p w:rsidR="00612BC2" w:rsidRPr="00B32046" w:rsidRDefault="00FA06D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3.6.3. </w:t>
      </w:r>
      <w:proofErr w:type="spellStart"/>
      <w:r w:rsidR="00DA00F5" w:rsidRPr="00B32046">
        <w:rPr>
          <w:rFonts w:ascii="Times New Roman" w:hAnsi="Times New Roman" w:cs="Times New Roman"/>
          <w:sz w:val="28"/>
          <w:szCs w:val="28"/>
        </w:rPr>
        <w:t>Деревинську</w:t>
      </w:r>
      <w:proofErr w:type="spellEnd"/>
      <w:r w:rsidR="00DA00F5" w:rsidRPr="00B32046">
        <w:rPr>
          <w:rFonts w:ascii="Times New Roman" w:hAnsi="Times New Roman" w:cs="Times New Roman"/>
          <w:sz w:val="28"/>
          <w:szCs w:val="28"/>
        </w:rPr>
        <w:t xml:space="preserve"> загальноосвітню школу </w:t>
      </w:r>
      <w:r w:rsidR="00612BC2" w:rsidRPr="00B32046">
        <w:rPr>
          <w:rFonts w:ascii="Times New Roman" w:hAnsi="Times New Roman" w:cs="Times New Roman"/>
          <w:sz w:val="28"/>
          <w:szCs w:val="28"/>
        </w:rPr>
        <w:t>І-ІІІ ступенів Городнянської районної ради;</w:t>
      </w:r>
    </w:p>
    <w:p w:rsidR="00612BC2" w:rsidRPr="00B32046" w:rsidRDefault="00FA06D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3.6.4. </w:t>
      </w:r>
      <w:proofErr w:type="spellStart"/>
      <w:r w:rsidR="00612BC2" w:rsidRPr="00B32046">
        <w:rPr>
          <w:rFonts w:ascii="Times New Roman" w:hAnsi="Times New Roman" w:cs="Times New Roman"/>
          <w:sz w:val="28"/>
          <w:szCs w:val="28"/>
        </w:rPr>
        <w:t>Івашківську</w:t>
      </w:r>
      <w:proofErr w:type="spellEnd"/>
      <w:r w:rsidR="00612BC2" w:rsidRPr="00B32046">
        <w:rPr>
          <w:rFonts w:ascii="Times New Roman" w:hAnsi="Times New Roman" w:cs="Times New Roman"/>
          <w:sz w:val="28"/>
          <w:szCs w:val="28"/>
        </w:rPr>
        <w:t xml:space="preserve"> загальноосвітню школу І-ІІІ ступенів Городнянської районної ради;</w:t>
      </w:r>
    </w:p>
    <w:p w:rsidR="00612BC2" w:rsidRPr="00B32046" w:rsidRDefault="00963DF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3.6.5.</w:t>
      </w:r>
      <w:r w:rsidR="00612BC2" w:rsidRPr="00B32046">
        <w:rPr>
          <w:rFonts w:ascii="Times New Roman" w:hAnsi="Times New Roman" w:cs="Times New Roman"/>
          <w:sz w:val="28"/>
          <w:szCs w:val="28"/>
        </w:rPr>
        <w:t>Перепиську загальноосвітню школу І-ІІІ ступенів Городнянської районної ради;</w:t>
      </w:r>
    </w:p>
    <w:p w:rsidR="00612BC2" w:rsidRPr="00B32046" w:rsidRDefault="00963DF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3.6.6.</w:t>
      </w:r>
      <w:r w:rsidR="00612BC2" w:rsidRPr="00B32046">
        <w:rPr>
          <w:rFonts w:ascii="Times New Roman" w:hAnsi="Times New Roman" w:cs="Times New Roman"/>
          <w:sz w:val="28"/>
          <w:szCs w:val="28"/>
        </w:rPr>
        <w:t>Ільмівську загальноосвітню школу І-ІІ ступенів Городнянської районної ради;</w:t>
      </w:r>
    </w:p>
    <w:p w:rsidR="00612BC2" w:rsidRPr="00B32046" w:rsidRDefault="00963DF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3.6.7.</w:t>
      </w:r>
      <w:r w:rsidR="00612BC2" w:rsidRPr="00B32046">
        <w:rPr>
          <w:rFonts w:ascii="Times New Roman" w:hAnsi="Times New Roman" w:cs="Times New Roman"/>
          <w:sz w:val="28"/>
          <w:szCs w:val="28"/>
        </w:rPr>
        <w:t xml:space="preserve">Лемешівську загальноосвітню школу І-ІІІ ступенів Городнянської </w:t>
      </w:r>
      <w:r w:rsidR="00612BC2" w:rsidRPr="00B32046">
        <w:rPr>
          <w:rFonts w:ascii="Times New Roman" w:hAnsi="Times New Roman" w:cs="Times New Roman"/>
          <w:sz w:val="28"/>
          <w:szCs w:val="28"/>
        </w:rPr>
        <w:lastRenderedPageBreak/>
        <w:t>районної ради;</w:t>
      </w:r>
    </w:p>
    <w:p w:rsidR="00612BC2" w:rsidRPr="00B32046" w:rsidRDefault="00963DF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3.6.8.</w:t>
      </w:r>
      <w:r w:rsidR="00612BC2" w:rsidRPr="00B32046">
        <w:rPr>
          <w:rFonts w:ascii="Times New Roman" w:hAnsi="Times New Roman" w:cs="Times New Roman"/>
          <w:sz w:val="28"/>
          <w:szCs w:val="28"/>
        </w:rPr>
        <w:t>Автуницьку загальноосвітню школу І-ІІ ступенів Городнянської районної ради;</w:t>
      </w:r>
    </w:p>
    <w:p w:rsidR="00612BC2" w:rsidRPr="00B32046" w:rsidRDefault="00963DF0" w:rsidP="002262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3.6.9.</w:t>
      </w:r>
      <w:r w:rsidR="00612BC2" w:rsidRPr="00B32046">
        <w:rPr>
          <w:rFonts w:ascii="Times New Roman" w:hAnsi="Times New Roman" w:cs="Times New Roman"/>
          <w:sz w:val="28"/>
          <w:szCs w:val="28"/>
        </w:rPr>
        <w:t>Куликівську загальноосвітню школу І-ІІ ступенів Городнянської районної ради;</w:t>
      </w:r>
    </w:p>
    <w:p w:rsidR="00963DF0" w:rsidRDefault="00963DF0" w:rsidP="003C3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48DB" w:rsidRPr="009C16AC" w:rsidRDefault="007948DB" w:rsidP="003C3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16AC">
        <w:rPr>
          <w:rFonts w:ascii="Times New Roman" w:hAnsi="Times New Roman" w:cs="Times New Roman"/>
          <w:sz w:val="28"/>
          <w:szCs w:val="28"/>
        </w:rPr>
        <w:t>4. ФІНАНСОВО-ГОС</w:t>
      </w:r>
      <w:r w:rsidR="009F59AD" w:rsidRPr="009C16AC">
        <w:rPr>
          <w:rFonts w:ascii="Times New Roman" w:hAnsi="Times New Roman" w:cs="Times New Roman"/>
          <w:sz w:val="28"/>
          <w:szCs w:val="28"/>
        </w:rPr>
        <w:t>ПОДАРСЬКА ДІЯЛЬНІСТЬ</w:t>
      </w:r>
    </w:p>
    <w:p w:rsidR="003C34D1" w:rsidRPr="009C16AC" w:rsidRDefault="003C34D1" w:rsidP="003C34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34D1" w:rsidRPr="0071476E" w:rsidRDefault="00104107" w:rsidP="009C1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174DC9" w:rsidRPr="0071476E">
        <w:rPr>
          <w:rFonts w:ascii="Times New Roman" w:hAnsi="Times New Roman" w:cs="Times New Roman"/>
          <w:sz w:val="28"/>
          <w:szCs w:val="28"/>
        </w:rPr>
        <w:t>Фінансово-</w:t>
      </w:r>
      <w:r w:rsidR="007948DB" w:rsidRPr="0071476E">
        <w:rPr>
          <w:rFonts w:ascii="Times New Roman" w:hAnsi="Times New Roman" w:cs="Times New Roman"/>
          <w:sz w:val="28"/>
          <w:szCs w:val="28"/>
        </w:rPr>
        <w:t>госп</w:t>
      </w:r>
      <w:r w:rsidR="009F59AD" w:rsidRPr="0071476E">
        <w:rPr>
          <w:rFonts w:ascii="Times New Roman" w:hAnsi="Times New Roman" w:cs="Times New Roman"/>
          <w:sz w:val="28"/>
          <w:szCs w:val="28"/>
        </w:rPr>
        <w:t xml:space="preserve">одарську діяльність </w:t>
      </w:r>
      <w:r w:rsidR="00417B20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здійснює на основі кошторису, затвердженого головним розпорядником коштів.</w:t>
      </w:r>
    </w:p>
    <w:p w:rsidR="003C34D1" w:rsidRPr="0071476E" w:rsidRDefault="009F59AD" w:rsidP="009C1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4.2. Головним розпо</w:t>
      </w:r>
      <w:r w:rsidR="00417B20">
        <w:rPr>
          <w:rFonts w:ascii="Times New Roman" w:hAnsi="Times New Roman" w:cs="Times New Roman"/>
          <w:sz w:val="28"/>
          <w:szCs w:val="28"/>
        </w:rPr>
        <w:t>рядником бюджетних коштів Комунального закладу</w:t>
      </w:r>
      <w:r w:rsidR="00360342" w:rsidRPr="0071476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417B20">
        <w:rPr>
          <w:rFonts w:ascii="Times New Roman" w:hAnsi="Times New Roman" w:cs="Times New Roman"/>
          <w:sz w:val="28"/>
          <w:szCs w:val="28"/>
        </w:rPr>
        <w:t>Городнянська</w:t>
      </w:r>
      <w:r w:rsidR="00EA768E">
        <w:rPr>
          <w:rFonts w:ascii="Times New Roman" w:hAnsi="Times New Roman" w:cs="Times New Roman"/>
          <w:sz w:val="28"/>
          <w:szCs w:val="28"/>
        </w:rPr>
        <w:t>районн</w:t>
      </w:r>
      <w:r w:rsidR="006021B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A768E">
        <w:rPr>
          <w:rFonts w:ascii="Times New Roman" w:hAnsi="Times New Roman" w:cs="Times New Roman"/>
          <w:sz w:val="28"/>
          <w:szCs w:val="28"/>
        </w:rPr>
        <w:t xml:space="preserve"> державн</w:t>
      </w:r>
      <w:r w:rsidR="006021B7">
        <w:rPr>
          <w:rFonts w:ascii="Times New Roman" w:hAnsi="Times New Roman" w:cs="Times New Roman"/>
          <w:sz w:val="28"/>
          <w:szCs w:val="28"/>
        </w:rPr>
        <w:t>а</w:t>
      </w:r>
      <w:r w:rsidR="00EA768E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 w:rsidR="006021B7">
        <w:rPr>
          <w:rFonts w:ascii="Times New Roman" w:hAnsi="Times New Roman" w:cs="Times New Roman"/>
          <w:sz w:val="28"/>
          <w:szCs w:val="28"/>
        </w:rPr>
        <w:t>я</w:t>
      </w:r>
      <w:r w:rsidR="00360342" w:rsidRPr="0071476E">
        <w:rPr>
          <w:rFonts w:ascii="Times New Roman" w:hAnsi="Times New Roman" w:cs="Times New Roman"/>
          <w:sz w:val="28"/>
          <w:szCs w:val="28"/>
        </w:rPr>
        <w:t xml:space="preserve"> Чернігівської області</w:t>
      </w:r>
      <w:r w:rsidR="00DD234F">
        <w:rPr>
          <w:rFonts w:ascii="Times New Roman" w:hAnsi="Times New Roman" w:cs="Times New Roman"/>
          <w:sz w:val="28"/>
          <w:szCs w:val="28"/>
        </w:rPr>
        <w:t xml:space="preserve"> в особі фінансового відділу</w:t>
      </w:r>
      <w:r w:rsidR="00360342" w:rsidRPr="0071476E">
        <w:rPr>
          <w:rFonts w:ascii="Times New Roman" w:hAnsi="Times New Roman" w:cs="Times New Roman"/>
          <w:sz w:val="28"/>
          <w:szCs w:val="28"/>
        </w:rPr>
        <w:t>.</w:t>
      </w:r>
    </w:p>
    <w:p w:rsidR="007948DB" w:rsidRPr="0071476E" w:rsidRDefault="00104107" w:rsidP="009C1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7948DB" w:rsidRPr="0071476E">
        <w:rPr>
          <w:rFonts w:ascii="Times New Roman" w:hAnsi="Times New Roman" w:cs="Times New Roman"/>
          <w:sz w:val="28"/>
          <w:szCs w:val="28"/>
        </w:rPr>
        <w:t>Джер</w:t>
      </w:r>
      <w:r w:rsidR="009F59AD" w:rsidRPr="0071476E">
        <w:rPr>
          <w:rFonts w:ascii="Times New Roman" w:hAnsi="Times New Roman" w:cs="Times New Roman"/>
          <w:sz w:val="28"/>
          <w:szCs w:val="28"/>
        </w:rPr>
        <w:t xml:space="preserve">елами фінансування </w:t>
      </w:r>
      <w:r w:rsidR="00417B20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7948DB" w:rsidRPr="0071476E" w:rsidRDefault="00963DF0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</w:t>
      </w:r>
      <w:r w:rsidR="00F8352A" w:rsidRPr="0071476E">
        <w:rPr>
          <w:rFonts w:ascii="Times New Roman" w:hAnsi="Times New Roman" w:cs="Times New Roman"/>
          <w:sz w:val="28"/>
          <w:szCs w:val="28"/>
        </w:rPr>
        <w:t xml:space="preserve">кошти </w:t>
      </w:r>
      <w:r w:rsidR="00417B20">
        <w:rPr>
          <w:rFonts w:ascii="Times New Roman" w:hAnsi="Times New Roman" w:cs="Times New Roman"/>
          <w:sz w:val="28"/>
          <w:szCs w:val="28"/>
        </w:rPr>
        <w:t>районного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бюджету;</w:t>
      </w:r>
    </w:p>
    <w:p w:rsidR="007948DB" w:rsidRPr="0071476E" w:rsidRDefault="00963DF0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</w:t>
      </w:r>
      <w:r w:rsidR="007948DB" w:rsidRPr="0071476E">
        <w:rPr>
          <w:rFonts w:ascii="Times New Roman" w:hAnsi="Times New Roman" w:cs="Times New Roman"/>
          <w:sz w:val="28"/>
          <w:szCs w:val="28"/>
        </w:rPr>
        <w:t>капітальні вкладення,</w:t>
      </w:r>
      <w:r w:rsidR="003C1375">
        <w:rPr>
          <w:rFonts w:ascii="Times New Roman" w:hAnsi="Times New Roman" w:cs="Times New Roman"/>
          <w:sz w:val="28"/>
          <w:szCs w:val="28"/>
        </w:rPr>
        <w:t xml:space="preserve"> субвенції, дотації з бюджетів у</w:t>
      </w:r>
      <w:r w:rsidR="007948DB" w:rsidRPr="0071476E">
        <w:rPr>
          <w:rFonts w:ascii="Times New Roman" w:hAnsi="Times New Roman" w:cs="Times New Roman"/>
          <w:sz w:val="28"/>
          <w:szCs w:val="28"/>
        </w:rPr>
        <w:t>сіх рівнів;</w:t>
      </w:r>
    </w:p>
    <w:p w:rsidR="007948DB" w:rsidRPr="0071476E" w:rsidRDefault="00963DF0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4.3.3.</w:t>
      </w:r>
      <w:r w:rsidR="00CD4BCB">
        <w:rPr>
          <w:rFonts w:ascii="Times New Roman" w:hAnsi="Times New Roman" w:cs="Times New Roman"/>
          <w:sz w:val="28"/>
          <w:szCs w:val="28"/>
        </w:rPr>
        <w:t xml:space="preserve">благодійні </w:t>
      </w:r>
      <w:r w:rsidR="007948DB" w:rsidRPr="0071476E">
        <w:rPr>
          <w:rFonts w:ascii="Times New Roman" w:hAnsi="Times New Roman" w:cs="Times New Roman"/>
          <w:sz w:val="28"/>
          <w:szCs w:val="28"/>
        </w:rPr>
        <w:t>внески</w:t>
      </w:r>
      <w:r w:rsidR="00CD4BCB">
        <w:rPr>
          <w:rFonts w:ascii="Times New Roman" w:hAnsi="Times New Roman" w:cs="Times New Roman"/>
          <w:sz w:val="28"/>
          <w:szCs w:val="28"/>
        </w:rPr>
        <w:t>, гранти, дарунки, всі види добровільної та безоплатної допомоги, а також внески від спонсорів та меценатів</w:t>
      </w:r>
      <w:r w:rsidR="007948DB" w:rsidRPr="0071476E">
        <w:rPr>
          <w:rFonts w:ascii="Times New Roman" w:hAnsi="Times New Roman" w:cs="Times New Roman"/>
          <w:sz w:val="28"/>
          <w:szCs w:val="28"/>
        </w:rPr>
        <w:t>;</w:t>
      </w:r>
    </w:p>
    <w:p w:rsidR="007948DB" w:rsidRPr="00321B21" w:rsidRDefault="00963DF0" w:rsidP="00321B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</w:t>
      </w:r>
      <w:r w:rsidR="007948DB" w:rsidRPr="0071476E">
        <w:rPr>
          <w:rFonts w:ascii="Times New Roman" w:hAnsi="Times New Roman" w:cs="Times New Roman"/>
          <w:sz w:val="28"/>
          <w:szCs w:val="28"/>
        </w:rPr>
        <w:t>кошти від надання платних послуг та інших ви</w:t>
      </w:r>
      <w:r w:rsidR="008D6D43">
        <w:rPr>
          <w:rFonts w:ascii="Times New Roman" w:hAnsi="Times New Roman" w:cs="Times New Roman"/>
          <w:sz w:val="28"/>
          <w:szCs w:val="28"/>
        </w:rPr>
        <w:t>дів господарської діяльності:</w:t>
      </w:r>
      <w:r w:rsidR="007948DB" w:rsidRPr="00321B21">
        <w:rPr>
          <w:rFonts w:ascii="Times New Roman" w:hAnsi="Times New Roman" w:cs="Times New Roman"/>
          <w:sz w:val="28"/>
          <w:szCs w:val="28"/>
        </w:rPr>
        <w:t>здача в оренду приміщень, споруд, обладнання, автотранспорту;</w:t>
      </w:r>
    </w:p>
    <w:p w:rsidR="003C34D1" w:rsidRPr="00321B21" w:rsidRDefault="00963DF0" w:rsidP="00321B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4.3.5.</w:t>
      </w:r>
      <w:r w:rsidR="007948DB" w:rsidRPr="00321B21">
        <w:rPr>
          <w:rFonts w:ascii="Times New Roman" w:hAnsi="Times New Roman" w:cs="Times New Roman"/>
          <w:sz w:val="28"/>
          <w:szCs w:val="28"/>
        </w:rPr>
        <w:t>інші джерела, не заборонені чинним законодавством України.</w:t>
      </w:r>
    </w:p>
    <w:p w:rsidR="00321B21" w:rsidRPr="00321B21" w:rsidRDefault="00321B21" w:rsidP="00321B21">
      <w:pPr>
        <w:shd w:val="clear" w:color="auto" w:fill="FFFFFF"/>
        <w:tabs>
          <w:tab w:val="num" w:pos="-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4.4. </w:t>
      </w:r>
      <w:r w:rsidRPr="00321B2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Бюджетні кошти спрямовуються на виконання завдань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Комунального з</w:t>
      </w:r>
      <w:r w:rsidRPr="00321B2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акладу </w:t>
      </w:r>
      <w:r w:rsidRPr="00321B21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у повному обсязі, </w:t>
      </w:r>
      <w:r w:rsidRPr="00321B2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підготовку та перепідготовку кадрів, оплату праці, </w:t>
      </w:r>
      <w:r w:rsidRPr="00321B21">
        <w:rPr>
          <w:rFonts w:ascii="Times New Roman" w:hAnsi="Times New Roman" w:cs="Times New Roman"/>
          <w:color w:val="000000"/>
          <w:sz w:val="28"/>
          <w:szCs w:val="28"/>
        </w:rPr>
        <w:t xml:space="preserve">збереження і зміцнення матеріально-технічної бази, соціальний захист та </w:t>
      </w:r>
      <w:r w:rsidRPr="00321B2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матеріальне стимулювання трудового колективу.</w:t>
      </w:r>
    </w:p>
    <w:p w:rsidR="00321B21" w:rsidRPr="00321B21" w:rsidRDefault="00321B21" w:rsidP="00321B21">
      <w:pPr>
        <w:shd w:val="clear" w:color="auto" w:fill="FFFFFF"/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4.5. </w:t>
      </w:r>
      <w:r w:rsidRPr="00321B21">
        <w:rPr>
          <w:rFonts w:ascii="Times New Roman" w:hAnsi="Times New Roman" w:cs="Times New Roman"/>
          <w:color w:val="000000"/>
          <w:spacing w:val="6"/>
          <w:sz w:val="28"/>
          <w:szCs w:val="28"/>
        </w:rPr>
        <w:t>Бюджетні асигнування на здійснення діяльності закладу та позабюджетні кошти</w:t>
      </w:r>
      <w:r w:rsidRPr="00321B21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не підлягають вилученню, крім випадків, передбачених </w:t>
      </w:r>
      <w:r w:rsidRPr="00321B21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чинним законодавством України, і використовуються виключно за </w:t>
      </w:r>
      <w:r w:rsidRPr="00321B21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призначенням.</w:t>
      </w:r>
    </w:p>
    <w:p w:rsidR="00CD4BCB" w:rsidRPr="00346FDA" w:rsidRDefault="00CD4BCB" w:rsidP="00321B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1B21">
        <w:rPr>
          <w:rFonts w:ascii="Times New Roman" w:hAnsi="Times New Roman" w:cs="Times New Roman"/>
          <w:sz w:val="28"/>
          <w:szCs w:val="28"/>
        </w:rPr>
        <w:t>4.</w:t>
      </w:r>
      <w:r w:rsidR="00321B2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21B2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21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Заборонено розподіл отриманих доходів (прибутків) або їх частини серед</w:t>
      </w:r>
      <w:r w:rsidRPr="00346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засновників, працівників </w:t>
      </w:r>
      <w:r w:rsidR="00A554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Комунального закладу</w:t>
      </w:r>
      <w:r w:rsidRPr="00346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(крім оплати їхньої праці, нарахування єдиного соціального внеску), членів Органу управління та інших пов’язаних з ними осіб. </w:t>
      </w:r>
    </w:p>
    <w:p w:rsidR="00CD4BCB" w:rsidRPr="00CD4BCB" w:rsidRDefault="00CD4BCB" w:rsidP="009C1A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321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7A49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554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Комунальний заклад</w:t>
      </w:r>
      <w:r w:rsidRPr="00346F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використовує свої доходи (прибутки) виключно для фінансування видатків на своє утримання, реалізації  мети </w:t>
      </w:r>
      <w:r w:rsidRPr="00346FDA">
        <w:rPr>
          <w:rFonts w:ascii="Times New Roman" w:hAnsi="Times New Roman" w:cs="Times New Roman"/>
          <w:sz w:val="28"/>
          <w:szCs w:val="28"/>
        </w:rPr>
        <w:t>(цілей, завдань) та напрямів діяльності</w:t>
      </w:r>
      <w:r w:rsidR="00A35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визначених </w:t>
      </w:r>
      <w:r w:rsidR="006021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його</w:t>
      </w:r>
      <w:r w:rsidR="00A35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установчими документами.</w:t>
      </w:r>
    </w:p>
    <w:p w:rsidR="003C34D1" w:rsidRPr="0071476E" w:rsidRDefault="00CD4BCB" w:rsidP="009C1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21B21">
        <w:rPr>
          <w:rFonts w:ascii="Times New Roman" w:hAnsi="Times New Roman" w:cs="Times New Roman"/>
          <w:sz w:val="28"/>
          <w:szCs w:val="28"/>
        </w:rPr>
        <w:t>8</w:t>
      </w:r>
      <w:r w:rsidR="009F59AD" w:rsidRPr="0071476E">
        <w:rPr>
          <w:rFonts w:ascii="Times New Roman" w:hAnsi="Times New Roman" w:cs="Times New Roman"/>
          <w:sz w:val="28"/>
          <w:szCs w:val="28"/>
        </w:rPr>
        <w:t xml:space="preserve">. Кошти </w:t>
      </w:r>
      <w:r w:rsidR="00A554D8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зберігаються на рахунках в органах Державного казначейства</w:t>
      </w:r>
      <w:r w:rsidR="009C16AC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і знаходяться в повному </w:t>
      </w:r>
      <w:r w:rsidR="006021B7">
        <w:rPr>
          <w:rFonts w:ascii="Times New Roman" w:hAnsi="Times New Roman" w:cs="Times New Roman"/>
          <w:sz w:val="28"/>
          <w:szCs w:val="28"/>
        </w:rPr>
        <w:t xml:space="preserve">його </w:t>
      </w:r>
      <w:r w:rsidR="007948DB" w:rsidRPr="0071476E">
        <w:rPr>
          <w:rFonts w:ascii="Times New Roman" w:hAnsi="Times New Roman" w:cs="Times New Roman"/>
          <w:sz w:val="28"/>
          <w:szCs w:val="28"/>
        </w:rPr>
        <w:t>розпорядженні.</w:t>
      </w:r>
    </w:p>
    <w:p w:rsidR="007948DB" w:rsidRPr="0071476E" w:rsidRDefault="00CD4BCB" w:rsidP="009C1A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21B21">
        <w:rPr>
          <w:rFonts w:ascii="Times New Roman" w:hAnsi="Times New Roman" w:cs="Times New Roman"/>
          <w:sz w:val="28"/>
          <w:szCs w:val="28"/>
        </w:rPr>
        <w:t>9</w:t>
      </w:r>
      <w:r w:rsidR="009F59AD" w:rsidRPr="0071476E">
        <w:rPr>
          <w:rFonts w:ascii="Times New Roman" w:hAnsi="Times New Roman" w:cs="Times New Roman"/>
          <w:sz w:val="28"/>
          <w:szCs w:val="28"/>
        </w:rPr>
        <w:t xml:space="preserve">. </w:t>
      </w:r>
      <w:r w:rsidR="00A554D8">
        <w:rPr>
          <w:rFonts w:ascii="Times New Roman" w:hAnsi="Times New Roman" w:cs="Times New Roman"/>
          <w:sz w:val="28"/>
          <w:szCs w:val="28"/>
        </w:rPr>
        <w:t xml:space="preserve">Комунальний заклад </w:t>
      </w:r>
      <w:r w:rsidR="007948DB" w:rsidRPr="0071476E">
        <w:rPr>
          <w:rFonts w:ascii="Times New Roman" w:hAnsi="Times New Roman" w:cs="Times New Roman"/>
          <w:sz w:val="28"/>
          <w:szCs w:val="28"/>
        </w:rPr>
        <w:t>у процесі провадження фінансово-господарської діяльності має право:</w:t>
      </w:r>
    </w:p>
    <w:p w:rsidR="008D6D43" w:rsidRDefault="00963DF0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4.9.1.</w:t>
      </w:r>
      <w:r w:rsidR="007948DB" w:rsidRPr="0071476E">
        <w:rPr>
          <w:rFonts w:ascii="Times New Roman" w:hAnsi="Times New Roman" w:cs="Times New Roman"/>
          <w:sz w:val="28"/>
          <w:szCs w:val="28"/>
        </w:rPr>
        <w:t>розвивати власну матеріальн</w:t>
      </w:r>
      <w:r w:rsidR="0094381E">
        <w:rPr>
          <w:rFonts w:ascii="Times New Roman" w:hAnsi="Times New Roman" w:cs="Times New Roman"/>
          <w:sz w:val="28"/>
          <w:szCs w:val="28"/>
        </w:rPr>
        <w:t>о-технічн</w:t>
      </w:r>
      <w:r w:rsidR="007948DB" w:rsidRPr="0071476E">
        <w:rPr>
          <w:rFonts w:ascii="Times New Roman" w:hAnsi="Times New Roman" w:cs="Times New Roman"/>
          <w:sz w:val="28"/>
          <w:szCs w:val="28"/>
        </w:rPr>
        <w:t>у базу;</w:t>
      </w:r>
    </w:p>
    <w:p w:rsidR="00487DA4" w:rsidRDefault="00963DF0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4.9.2.</w:t>
      </w:r>
      <w:r w:rsidR="00487DA4">
        <w:rPr>
          <w:rFonts w:ascii="Times New Roman" w:hAnsi="Times New Roman" w:cs="Times New Roman"/>
          <w:sz w:val="28"/>
          <w:szCs w:val="28"/>
        </w:rPr>
        <w:t xml:space="preserve"> укладати цивільні та господарські договори;</w:t>
      </w:r>
    </w:p>
    <w:p w:rsidR="008D6D43" w:rsidRDefault="00963DF0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4.9.3.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бути користувачем рухомого і нерухомого майна, розпоряджатися майном згідно </w:t>
      </w:r>
      <w:r w:rsidR="009F59AD" w:rsidRPr="0071476E">
        <w:rPr>
          <w:rFonts w:ascii="Times New Roman" w:hAnsi="Times New Roman" w:cs="Times New Roman"/>
          <w:sz w:val="28"/>
          <w:szCs w:val="28"/>
        </w:rPr>
        <w:t>з чинним</w:t>
      </w:r>
      <w:r w:rsidR="007948DB" w:rsidRPr="0071476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59AD" w:rsidRPr="0071476E">
        <w:rPr>
          <w:rFonts w:ascii="Times New Roman" w:hAnsi="Times New Roman" w:cs="Times New Roman"/>
          <w:sz w:val="28"/>
          <w:szCs w:val="28"/>
        </w:rPr>
        <w:t>одавством</w:t>
      </w:r>
      <w:r w:rsidR="00862A0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62A05">
        <w:rPr>
          <w:rFonts w:ascii="Times New Roman" w:hAnsi="Times New Roman" w:cs="Times New Roman"/>
          <w:sz w:val="28"/>
          <w:szCs w:val="28"/>
          <w:lang w:val="ru-RU"/>
        </w:rPr>
        <w:t>цим</w:t>
      </w:r>
      <w:proofErr w:type="spellEnd"/>
      <w:r w:rsidR="00862A05">
        <w:rPr>
          <w:rFonts w:ascii="Times New Roman" w:hAnsi="Times New Roman" w:cs="Times New Roman"/>
          <w:sz w:val="28"/>
          <w:szCs w:val="28"/>
          <w:lang w:val="ru-RU"/>
        </w:rPr>
        <w:t xml:space="preserve"> статутом</w:t>
      </w:r>
      <w:r w:rsidR="007948DB" w:rsidRPr="0071476E">
        <w:rPr>
          <w:rFonts w:ascii="Times New Roman" w:hAnsi="Times New Roman" w:cs="Times New Roman"/>
          <w:sz w:val="28"/>
          <w:szCs w:val="28"/>
        </w:rPr>
        <w:t>;</w:t>
      </w:r>
    </w:p>
    <w:p w:rsidR="008D6D43" w:rsidRDefault="00963DF0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4.9.4.</w:t>
      </w:r>
      <w:r w:rsidR="007948DB" w:rsidRPr="0071476E">
        <w:rPr>
          <w:rFonts w:ascii="Times New Roman" w:hAnsi="Times New Roman" w:cs="Times New Roman"/>
          <w:sz w:val="28"/>
          <w:szCs w:val="28"/>
        </w:rPr>
        <w:t>мати у своєму розпорядженні автотранспортні засоби;</w:t>
      </w:r>
    </w:p>
    <w:p w:rsidR="003C34D1" w:rsidRPr="009C1A85" w:rsidRDefault="00963DF0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4.9.5.</w:t>
      </w:r>
      <w:r w:rsidR="007948DB" w:rsidRPr="009C1A85">
        <w:rPr>
          <w:rFonts w:ascii="Times New Roman" w:hAnsi="Times New Roman" w:cs="Times New Roman"/>
          <w:sz w:val="28"/>
          <w:szCs w:val="28"/>
        </w:rPr>
        <w:t xml:space="preserve">виконувати інші дії, що не суперечать чинному законодавству та цьому </w:t>
      </w:r>
      <w:r>
        <w:rPr>
          <w:rFonts w:ascii="Times New Roman" w:hAnsi="Times New Roman" w:cs="Times New Roman"/>
          <w:sz w:val="28"/>
          <w:szCs w:val="28"/>
        </w:rPr>
        <w:t>Статуту.</w:t>
      </w:r>
    </w:p>
    <w:p w:rsidR="00CD377A" w:rsidRPr="009C1A85" w:rsidRDefault="00CD4BCB" w:rsidP="009C1A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1A85">
        <w:rPr>
          <w:rFonts w:ascii="Times New Roman" w:hAnsi="Times New Roman" w:cs="Times New Roman"/>
          <w:sz w:val="28"/>
          <w:szCs w:val="28"/>
        </w:rPr>
        <w:t>4.</w:t>
      </w:r>
      <w:r w:rsidR="00321B21">
        <w:rPr>
          <w:rFonts w:ascii="Times New Roman" w:hAnsi="Times New Roman" w:cs="Times New Roman"/>
          <w:sz w:val="28"/>
          <w:szCs w:val="28"/>
        </w:rPr>
        <w:t>10</w:t>
      </w:r>
      <w:r w:rsidR="009F59AD" w:rsidRPr="009C1A85">
        <w:rPr>
          <w:rFonts w:ascii="Times New Roman" w:hAnsi="Times New Roman" w:cs="Times New Roman"/>
          <w:sz w:val="28"/>
          <w:szCs w:val="28"/>
        </w:rPr>
        <w:t xml:space="preserve">. </w:t>
      </w:r>
      <w:r w:rsidR="00A554D8" w:rsidRPr="009C1A85">
        <w:rPr>
          <w:rFonts w:ascii="Times New Roman" w:hAnsi="Times New Roman" w:cs="Times New Roman"/>
          <w:sz w:val="28"/>
          <w:szCs w:val="28"/>
        </w:rPr>
        <w:t xml:space="preserve">Комунальний заклад </w:t>
      </w:r>
      <w:r w:rsidR="003C34D1" w:rsidRPr="009C1A85">
        <w:rPr>
          <w:rFonts w:ascii="Times New Roman" w:hAnsi="Times New Roman" w:cs="Times New Roman"/>
          <w:sz w:val="28"/>
          <w:szCs w:val="28"/>
        </w:rPr>
        <w:t>здійснює фінансове</w:t>
      </w:r>
      <w:r w:rsidR="009C1A85" w:rsidRPr="009C1A85">
        <w:rPr>
          <w:rFonts w:ascii="Times New Roman" w:hAnsi="Times New Roman" w:cs="Times New Roman"/>
          <w:sz w:val="28"/>
          <w:szCs w:val="28"/>
        </w:rPr>
        <w:t xml:space="preserve"> та господарське обслуговування </w:t>
      </w:r>
      <w:r w:rsidR="0094381E" w:rsidRPr="009C1A85">
        <w:rPr>
          <w:rFonts w:ascii="Times New Roman" w:eastAsia="Times New Roman" w:hAnsi="Times New Roman" w:cs="Times New Roman"/>
          <w:sz w:val="28"/>
          <w:szCs w:val="28"/>
        </w:rPr>
        <w:t>з</w:t>
      </w:r>
      <w:r w:rsidR="00CD377A" w:rsidRPr="009C1A85">
        <w:rPr>
          <w:rFonts w:ascii="Times New Roman" w:eastAsia="Times New Roman" w:hAnsi="Times New Roman" w:cs="Times New Roman"/>
          <w:sz w:val="28"/>
          <w:szCs w:val="28"/>
        </w:rPr>
        <w:t>аклад</w:t>
      </w:r>
      <w:r w:rsidR="00A3589F" w:rsidRPr="009C1A85">
        <w:rPr>
          <w:rFonts w:ascii="Times New Roman" w:eastAsia="Times New Roman" w:hAnsi="Times New Roman" w:cs="Times New Roman"/>
          <w:sz w:val="28"/>
          <w:szCs w:val="28"/>
        </w:rPr>
        <w:t>ів</w:t>
      </w:r>
      <w:r w:rsidR="00CD377A" w:rsidRPr="009C1A85">
        <w:rPr>
          <w:rFonts w:ascii="Times New Roman" w:eastAsia="Times New Roman" w:hAnsi="Times New Roman" w:cs="Times New Roman"/>
          <w:sz w:val="28"/>
          <w:szCs w:val="28"/>
        </w:rPr>
        <w:t xml:space="preserve"> загальної середньої освіти</w:t>
      </w:r>
      <w:r w:rsidR="00EA768E" w:rsidRPr="009C1A85">
        <w:rPr>
          <w:rFonts w:ascii="Times New Roman" w:eastAsia="Times New Roman" w:hAnsi="Times New Roman" w:cs="Times New Roman"/>
          <w:sz w:val="28"/>
          <w:szCs w:val="28"/>
        </w:rPr>
        <w:t xml:space="preserve"> району</w:t>
      </w:r>
      <w:r w:rsidR="00862A0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862A05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культури</w:t>
      </w:r>
      <w:proofErr w:type="spellEnd"/>
      <w:r w:rsidR="00EA768E" w:rsidRPr="009C1A8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021B7" w:rsidRDefault="006021B7" w:rsidP="009C1A85">
      <w:pPr>
        <w:shd w:val="clear" w:color="auto" w:fill="FFFFFF"/>
        <w:tabs>
          <w:tab w:val="num" w:pos="-28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9C1A85">
        <w:rPr>
          <w:rFonts w:ascii="Times New Roman" w:hAnsi="Times New Roman" w:cs="Times New Roman"/>
          <w:color w:val="000000"/>
          <w:spacing w:val="3"/>
          <w:sz w:val="28"/>
          <w:szCs w:val="28"/>
        </w:rPr>
        <w:t>4.</w:t>
      </w:r>
      <w:r w:rsidR="00321B21">
        <w:rPr>
          <w:rFonts w:ascii="Times New Roman" w:hAnsi="Times New Roman" w:cs="Times New Roman"/>
          <w:color w:val="000000"/>
          <w:spacing w:val="3"/>
          <w:sz w:val="28"/>
          <w:szCs w:val="28"/>
        </w:rPr>
        <w:t>11</w:t>
      </w:r>
      <w:r w:rsidRPr="009C1A8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.Заклад є бюджетною неприбутковою організацією. </w:t>
      </w:r>
    </w:p>
    <w:p w:rsidR="006021B7" w:rsidRPr="003807A0" w:rsidRDefault="006021B7" w:rsidP="009C1A85">
      <w:pPr>
        <w:shd w:val="clear" w:color="auto" w:fill="FFFFFF"/>
        <w:tabs>
          <w:tab w:val="num" w:pos="-284"/>
        </w:tabs>
        <w:spacing w:after="0"/>
        <w:ind w:right="43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1A85">
        <w:rPr>
          <w:rFonts w:ascii="Times New Roman" w:hAnsi="Times New Roman" w:cs="Times New Roman"/>
          <w:color w:val="000000"/>
          <w:spacing w:val="3"/>
          <w:sz w:val="28"/>
          <w:szCs w:val="28"/>
        </w:rPr>
        <w:t>4.</w:t>
      </w:r>
      <w:r w:rsidR="009C1A85" w:rsidRPr="009C1A85">
        <w:rPr>
          <w:rFonts w:ascii="Times New Roman" w:hAnsi="Times New Roman" w:cs="Times New Roman"/>
          <w:color w:val="000000"/>
          <w:spacing w:val="3"/>
          <w:sz w:val="28"/>
          <w:szCs w:val="28"/>
        </w:rPr>
        <w:t>1</w:t>
      </w:r>
      <w:r w:rsidR="00862A05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2</w:t>
      </w:r>
      <w:r w:rsidRPr="009C1A8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.Збитки, завдані закладу внаслідок порушення майнових прав юридичними та фізичними особами, відшкодовуються відповідно до чинного </w:t>
      </w:r>
      <w:r w:rsidRPr="009C1A85">
        <w:rPr>
          <w:rFonts w:ascii="Times New Roman" w:hAnsi="Times New Roman" w:cs="Times New Roman"/>
          <w:color w:val="000000"/>
          <w:spacing w:val="1"/>
          <w:sz w:val="28"/>
          <w:szCs w:val="28"/>
        </w:rPr>
        <w:t>законодавства України.</w:t>
      </w:r>
    </w:p>
    <w:p w:rsidR="00491CDE" w:rsidRPr="009C16AC" w:rsidRDefault="00491CDE" w:rsidP="009C1A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8DB" w:rsidRPr="009C16AC" w:rsidRDefault="007948DB" w:rsidP="00A35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16AC">
        <w:rPr>
          <w:rFonts w:ascii="Times New Roman" w:hAnsi="Times New Roman" w:cs="Times New Roman"/>
          <w:sz w:val="28"/>
          <w:szCs w:val="28"/>
        </w:rPr>
        <w:t xml:space="preserve">5. </w:t>
      </w:r>
      <w:r w:rsidR="00CD4BCB" w:rsidRPr="009C16AC">
        <w:rPr>
          <w:rFonts w:ascii="Times New Roman" w:hAnsi="Times New Roman" w:cs="Times New Roman"/>
          <w:sz w:val="28"/>
          <w:szCs w:val="28"/>
        </w:rPr>
        <w:t>МАЙНО</w:t>
      </w:r>
      <w:r w:rsidR="008801C3">
        <w:rPr>
          <w:rFonts w:ascii="Times New Roman" w:hAnsi="Times New Roman" w:cs="Times New Roman"/>
          <w:sz w:val="28"/>
          <w:szCs w:val="28"/>
        </w:rPr>
        <w:t>КОМУНАЛЬНОГО ЗАКЛАДУ</w:t>
      </w:r>
    </w:p>
    <w:p w:rsidR="007948DB" w:rsidRPr="009C16AC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BD7" w:rsidRPr="0071476E" w:rsidRDefault="007948DB" w:rsidP="00CD4B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5.1.</w:t>
      </w:r>
      <w:r w:rsidR="00507BBF">
        <w:rPr>
          <w:rFonts w:ascii="Times New Roman" w:hAnsi="Times New Roman" w:cs="Times New Roman"/>
          <w:sz w:val="28"/>
          <w:szCs w:val="28"/>
        </w:rPr>
        <w:t>М</w:t>
      </w:r>
      <w:r w:rsidR="00507BBF" w:rsidRPr="0071476E">
        <w:rPr>
          <w:rFonts w:ascii="Times New Roman" w:hAnsi="Times New Roman" w:cs="Times New Roman"/>
          <w:sz w:val="28"/>
          <w:szCs w:val="28"/>
        </w:rPr>
        <w:t xml:space="preserve">айно є спільною власністю територіальних громад району та закріплюється за </w:t>
      </w:r>
      <w:r w:rsidR="00A554D8">
        <w:rPr>
          <w:rFonts w:ascii="Times New Roman" w:hAnsi="Times New Roman" w:cs="Times New Roman"/>
          <w:sz w:val="28"/>
          <w:szCs w:val="28"/>
        </w:rPr>
        <w:t>Комунальним закладом</w:t>
      </w:r>
      <w:r w:rsidR="00507BBF" w:rsidRPr="0071476E">
        <w:rPr>
          <w:rFonts w:ascii="Times New Roman" w:hAnsi="Times New Roman" w:cs="Times New Roman"/>
          <w:sz w:val="28"/>
          <w:szCs w:val="28"/>
        </w:rPr>
        <w:t xml:space="preserve"> на прав</w:t>
      </w:r>
      <w:r w:rsidR="000F619A">
        <w:rPr>
          <w:rFonts w:ascii="Times New Roman" w:hAnsi="Times New Roman" w:cs="Times New Roman"/>
          <w:sz w:val="28"/>
          <w:szCs w:val="28"/>
        </w:rPr>
        <w:t>і</w:t>
      </w:r>
      <w:r w:rsidR="00507BBF" w:rsidRPr="0071476E">
        <w:rPr>
          <w:rFonts w:ascii="Times New Roman" w:hAnsi="Times New Roman" w:cs="Times New Roman"/>
          <w:sz w:val="28"/>
          <w:szCs w:val="28"/>
        </w:rPr>
        <w:t xml:space="preserve"> оперативного управліннявідповідно до чинного законодавства України</w:t>
      </w:r>
      <w:r w:rsidR="00507BBF">
        <w:rPr>
          <w:rFonts w:ascii="Times New Roman" w:hAnsi="Times New Roman" w:cs="Times New Roman"/>
          <w:sz w:val="28"/>
          <w:szCs w:val="28"/>
        </w:rPr>
        <w:t>.</w:t>
      </w:r>
    </w:p>
    <w:p w:rsidR="00507BBF" w:rsidRPr="00507BBF" w:rsidRDefault="007948DB" w:rsidP="00C631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5.2.</w:t>
      </w:r>
      <w:r w:rsidR="00507BBF" w:rsidRPr="00507BBF">
        <w:rPr>
          <w:rFonts w:ascii="Times New Roman" w:hAnsi="Times New Roman" w:cs="Times New Roman"/>
          <w:sz w:val="28"/>
          <w:szCs w:val="28"/>
        </w:rPr>
        <w:t xml:space="preserve"> До матеріально-технічної бази </w:t>
      </w:r>
      <w:r w:rsidR="00A554D8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507BBF" w:rsidRPr="00507BBF">
        <w:rPr>
          <w:rFonts w:ascii="Times New Roman" w:hAnsi="Times New Roman" w:cs="Times New Roman"/>
          <w:sz w:val="28"/>
          <w:szCs w:val="28"/>
        </w:rPr>
        <w:t xml:space="preserve"> належать приміщення,</w:t>
      </w:r>
      <w:r w:rsidR="00507BBF">
        <w:rPr>
          <w:rFonts w:ascii="Times New Roman" w:hAnsi="Times New Roman" w:cs="Times New Roman"/>
          <w:sz w:val="28"/>
          <w:szCs w:val="28"/>
        </w:rPr>
        <w:t xml:space="preserve"> споруди, обладнання, засоби зв’</w:t>
      </w:r>
      <w:r w:rsidR="00507BBF" w:rsidRPr="00507BBF">
        <w:rPr>
          <w:rFonts w:ascii="Times New Roman" w:hAnsi="Times New Roman" w:cs="Times New Roman"/>
          <w:sz w:val="28"/>
          <w:szCs w:val="28"/>
        </w:rPr>
        <w:t>язку, транспортні засоби,</w:t>
      </w:r>
      <w:r w:rsidR="00A554D8">
        <w:rPr>
          <w:rFonts w:ascii="Times New Roman" w:hAnsi="Times New Roman" w:cs="Times New Roman"/>
          <w:sz w:val="28"/>
          <w:szCs w:val="28"/>
        </w:rPr>
        <w:t xml:space="preserve"> земельні ділянки, рухоме і </w:t>
      </w:r>
      <w:r w:rsidR="00507BBF" w:rsidRPr="00507BBF">
        <w:rPr>
          <w:rFonts w:ascii="Times New Roman" w:hAnsi="Times New Roman" w:cs="Times New Roman"/>
          <w:sz w:val="28"/>
          <w:szCs w:val="28"/>
        </w:rPr>
        <w:t xml:space="preserve">нерухоме майно, що перебуває </w:t>
      </w:r>
      <w:r w:rsidR="0094381E">
        <w:rPr>
          <w:rFonts w:ascii="Times New Roman" w:hAnsi="Times New Roman" w:cs="Times New Roman"/>
          <w:sz w:val="28"/>
          <w:szCs w:val="28"/>
        </w:rPr>
        <w:t>в</w:t>
      </w:r>
      <w:r w:rsidR="00507BBF" w:rsidRPr="00507BBF">
        <w:rPr>
          <w:rFonts w:ascii="Times New Roman" w:hAnsi="Times New Roman" w:cs="Times New Roman"/>
          <w:sz w:val="28"/>
          <w:szCs w:val="28"/>
        </w:rPr>
        <w:t xml:space="preserve"> її оперативному упр</w:t>
      </w:r>
      <w:r w:rsidR="00862A05">
        <w:rPr>
          <w:rFonts w:ascii="Times New Roman" w:hAnsi="Times New Roman" w:cs="Times New Roman"/>
          <w:sz w:val="28"/>
          <w:szCs w:val="28"/>
        </w:rPr>
        <w:t>авлінні, оренді</w:t>
      </w:r>
      <w:r w:rsidR="00507BBF" w:rsidRPr="00507BBF">
        <w:rPr>
          <w:rFonts w:ascii="Times New Roman" w:hAnsi="Times New Roman" w:cs="Times New Roman"/>
          <w:sz w:val="28"/>
          <w:szCs w:val="28"/>
        </w:rPr>
        <w:t>.</w:t>
      </w:r>
    </w:p>
    <w:p w:rsidR="006C3BD7" w:rsidRPr="0071476E" w:rsidRDefault="003A74D0" w:rsidP="00C631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507BBF">
        <w:rPr>
          <w:rFonts w:ascii="Times New Roman" w:hAnsi="Times New Roman" w:cs="Times New Roman"/>
          <w:sz w:val="28"/>
          <w:szCs w:val="28"/>
        </w:rPr>
        <w:t>Майно</w:t>
      </w:r>
      <w:r w:rsidR="00A554D8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507BBF" w:rsidRPr="0071476E">
        <w:rPr>
          <w:rFonts w:ascii="Times New Roman" w:hAnsi="Times New Roman" w:cs="Times New Roman"/>
          <w:sz w:val="28"/>
          <w:szCs w:val="28"/>
        </w:rPr>
        <w:t xml:space="preserve"> включає: основні фонди</w:t>
      </w:r>
      <w:r w:rsidR="00A163DD">
        <w:rPr>
          <w:rFonts w:ascii="Times New Roman" w:hAnsi="Times New Roman" w:cs="Times New Roman"/>
          <w:sz w:val="28"/>
          <w:szCs w:val="28"/>
        </w:rPr>
        <w:t>,</w:t>
      </w:r>
      <w:r w:rsidR="00507BBF">
        <w:rPr>
          <w:rFonts w:ascii="Times New Roman" w:hAnsi="Times New Roman" w:cs="Times New Roman"/>
          <w:sz w:val="28"/>
          <w:szCs w:val="28"/>
        </w:rPr>
        <w:t>оборотні фонди та оборотні засоби</w:t>
      </w:r>
      <w:r w:rsidR="00507BBF" w:rsidRPr="0071476E">
        <w:rPr>
          <w:rFonts w:ascii="Times New Roman" w:hAnsi="Times New Roman" w:cs="Times New Roman"/>
          <w:sz w:val="28"/>
          <w:szCs w:val="28"/>
        </w:rPr>
        <w:t>, матеріальні і нематеріальні активи,</w:t>
      </w:r>
      <w:r w:rsidR="00507BBF">
        <w:rPr>
          <w:rFonts w:ascii="Times New Roman" w:hAnsi="Times New Roman" w:cs="Times New Roman"/>
          <w:sz w:val="28"/>
          <w:szCs w:val="28"/>
        </w:rPr>
        <w:t xml:space="preserve"> а також інші</w:t>
      </w:r>
      <w:r w:rsidR="00507BBF" w:rsidRPr="0071476E">
        <w:rPr>
          <w:rFonts w:ascii="Times New Roman" w:hAnsi="Times New Roman" w:cs="Times New Roman"/>
          <w:sz w:val="28"/>
          <w:szCs w:val="28"/>
        </w:rPr>
        <w:t xml:space="preserve"> ц</w:t>
      </w:r>
      <w:r w:rsidR="00507BBF">
        <w:rPr>
          <w:rFonts w:ascii="Times New Roman" w:hAnsi="Times New Roman" w:cs="Times New Roman"/>
          <w:sz w:val="28"/>
          <w:szCs w:val="28"/>
        </w:rPr>
        <w:t>інності, вартість яких відображенана її балансі</w:t>
      </w:r>
      <w:r w:rsidR="007948DB" w:rsidRPr="0071476E">
        <w:rPr>
          <w:rFonts w:ascii="Times New Roman" w:hAnsi="Times New Roman" w:cs="Times New Roman"/>
          <w:sz w:val="28"/>
          <w:szCs w:val="28"/>
        </w:rPr>
        <w:t>.</w:t>
      </w:r>
    </w:p>
    <w:p w:rsidR="00346FDA" w:rsidRPr="00CA191C" w:rsidRDefault="007948DB" w:rsidP="00C631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5.</w:t>
      </w:r>
      <w:r w:rsidR="00156054">
        <w:rPr>
          <w:rFonts w:ascii="Times New Roman" w:hAnsi="Times New Roman" w:cs="Times New Roman"/>
          <w:sz w:val="28"/>
          <w:szCs w:val="28"/>
        </w:rPr>
        <w:t>4</w:t>
      </w:r>
      <w:r w:rsidRPr="0071476E">
        <w:rPr>
          <w:rFonts w:ascii="Times New Roman" w:hAnsi="Times New Roman" w:cs="Times New Roman"/>
          <w:sz w:val="28"/>
          <w:szCs w:val="28"/>
        </w:rPr>
        <w:t>. Відчуженн</w:t>
      </w:r>
      <w:r w:rsidR="00E12298" w:rsidRPr="0071476E">
        <w:rPr>
          <w:rFonts w:ascii="Times New Roman" w:hAnsi="Times New Roman" w:cs="Times New Roman"/>
          <w:sz w:val="28"/>
          <w:szCs w:val="28"/>
        </w:rPr>
        <w:t xml:space="preserve">я основних засобів </w:t>
      </w:r>
      <w:r w:rsidR="00A554D8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 xml:space="preserve"> здійснюється тільки за р</w:t>
      </w:r>
      <w:r w:rsidR="00B27B6C" w:rsidRPr="0071476E">
        <w:rPr>
          <w:rFonts w:ascii="Times New Roman" w:hAnsi="Times New Roman" w:cs="Times New Roman"/>
          <w:sz w:val="28"/>
          <w:szCs w:val="28"/>
        </w:rPr>
        <w:t xml:space="preserve">ішенням Засновника. </w:t>
      </w:r>
      <w:r w:rsidR="00A554D8">
        <w:rPr>
          <w:rFonts w:ascii="Times New Roman" w:hAnsi="Times New Roman" w:cs="Times New Roman"/>
          <w:sz w:val="28"/>
          <w:szCs w:val="28"/>
        </w:rPr>
        <w:t>Комунальний заклад</w:t>
      </w:r>
      <w:r w:rsidRPr="0071476E">
        <w:rPr>
          <w:rFonts w:ascii="Times New Roman" w:hAnsi="Times New Roman" w:cs="Times New Roman"/>
          <w:sz w:val="28"/>
          <w:szCs w:val="28"/>
        </w:rPr>
        <w:t xml:space="preserve"> має право передавати в оренду належне </w:t>
      </w:r>
      <w:r w:rsidR="009C16AC">
        <w:rPr>
          <w:rFonts w:ascii="Times New Roman" w:hAnsi="Times New Roman" w:cs="Times New Roman"/>
          <w:sz w:val="28"/>
          <w:szCs w:val="28"/>
        </w:rPr>
        <w:t>їй</w:t>
      </w:r>
      <w:r w:rsidRPr="0071476E">
        <w:rPr>
          <w:rFonts w:ascii="Times New Roman" w:hAnsi="Times New Roman" w:cs="Times New Roman"/>
          <w:sz w:val="28"/>
          <w:szCs w:val="28"/>
        </w:rPr>
        <w:t xml:space="preserve"> на праві оперативного управління майно у встановленому чинним з</w:t>
      </w:r>
      <w:r w:rsidR="00360178" w:rsidRPr="0071476E">
        <w:rPr>
          <w:rFonts w:ascii="Times New Roman" w:hAnsi="Times New Roman" w:cs="Times New Roman"/>
          <w:sz w:val="28"/>
          <w:szCs w:val="28"/>
        </w:rPr>
        <w:t xml:space="preserve">аконодавством порядку та </w:t>
      </w:r>
      <w:r w:rsidRPr="0071476E">
        <w:rPr>
          <w:rFonts w:ascii="Times New Roman" w:hAnsi="Times New Roman" w:cs="Times New Roman"/>
          <w:sz w:val="28"/>
          <w:szCs w:val="28"/>
        </w:rPr>
        <w:t>рішенням Засновника.</w:t>
      </w:r>
      <w:r w:rsidR="00CA191C">
        <w:rPr>
          <w:rFonts w:ascii="Times New Roman" w:hAnsi="Times New Roman" w:cs="Times New Roman"/>
          <w:sz w:val="28"/>
          <w:szCs w:val="28"/>
        </w:rPr>
        <w:t xml:space="preserve"> Списання майна </w:t>
      </w:r>
      <w:r w:rsidR="00A554D8">
        <w:rPr>
          <w:rFonts w:ascii="Times New Roman" w:hAnsi="Times New Roman" w:cs="Times New Roman"/>
          <w:sz w:val="28"/>
          <w:szCs w:val="28"/>
        </w:rPr>
        <w:t xml:space="preserve">Комунального закладу </w:t>
      </w:r>
      <w:r w:rsidR="00CA191C" w:rsidRPr="001C6584">
        <w:rPr>
          <w:rFonts w:ascii="Times New Roman" w:hAnsi="Times New Roman" w:cs="Times New Roman"/>
          <w:sz w:val="28"/>
          <w:szCs w:val="28"/>
        </w:rPr>
        <w:t>проводиться</w:t>
      </w:r>
      <w:r w:rsidR="00CA191C">
        <w:rPr>
          <w:rFonts w:ascii="Times New Roman" w:hAnsi="Times New Roman" w:cs="Times New Roman"/>
          <w:sz w:val="28"/>
          <w:szCs w:val="28"/>
        </w:rPr>
        <w:t xml:space="preserve"> відповідно до </w:t>
      </w:r>
      <w:proofErr w:type="spellStart"/>
      <w:r w:rsidR="00862A05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="00CA191C">
        <w:rPr>
          <w:rFonts w:ascii="Times New Roman" w:hAnsi="Times New Roman" w:cs="Times New Roman"/>
          <w:sz w:val="28"/>
          <w:szCs w:val="28"/>
        </w:rPr>
        <w:t>чинного законодавства.</w:t>
      </w:r>
    </w:p>
    <w:p w:rsidR="007948DB" w:rsidRDefault="007948DB" w:rsidP="00C63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5.</w:t>
      </w:r>
      <w:r w:rsidR="00156054">
        <w:rPr>
          <w:rFonts w:ascii="Times New Roman" w:hAnsi="Times New Roman" w:cs="Times New Roman"/>
          <w:sz w:val="28"/>
          <w:szCs w:val="28"/>
        </w:rPr>
        <w:t>5</w:t>
      </w:r>
      <w:r w:rsidR="00B27B6C" w:rsidRPr="0071476E">
        <w:rPr>
          <w:rFonts w:ascii="Times New Roman" w:hAnsi="Times New Roman" w:cs="Times New Roman"/>
          <w:sz w:val="28"/>
          <w:szCs w:val="28"/>
        </w:rPr>
        <w:t xml:space="preserve">. Збитки, завдані </w:t>
      </w:r>
      <w:r w:rsidR="00A554D8">
        <w:rPr>
          <w:rFonts w:ascii="Times New Roman" w:hAnsi="Times New Roman" w:cs="Times New Roman"/>
          <w:sz w:val="28"/>
          <w:szCs w:val="28"/>
        </w:rPr>
        <w:t>Комунально</w:t>
      </w:r>
      <w:r w:rsidR="00B10B79">
        <w:rPr>
          <w:rFonts w:ascii="Times New Roman" w:hAnsi="Times New Roman" w:cs="Times New Roman"/>
          <w:sz w:val="28"/>
          <w:szCs w:val="28"/>
        </w:rPr>
        <w:t>му закладу</w:t>
      </w:r>
      <w:r w:rsidRPr="0071476E">
        <w:rPr>
          <w:rFonts w:ascii="Times New Roman" w:hAnsi="Times New Roman" w:cs="Times New Roman"/>
          <w:sz w:val="28"/>
          <w:szCs w:val="28"/>
        </w:rPr>
        <w:t xml:space="preserve"> внаслідок порушення її майнових прав іншими юридичними та фізичними особами, відшкодовуються відповідно до законодавства України.</w:t>
      </w:r>
    </w:p>
    <w:p w:rsidR="00161109" w:rsidRPr="0071476E" w:rsidRDefault="00161109" w:rsidP="00C631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0FF" w:rsidRPr="00D45705" w:rsidRDefault="000309CC" w:rsidP="004A00F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4A00FF" w:rsidRPr="00D45705">
        <w:rPr>
          <w:rFonts w:ascii="Times New Roman" w:eastAsia="Times New Roman" w:hAnsi="Times New Roman" w:cs="Times New Roman"/>
          <w:bCs/>
          <w:sz w:val="28"/>
          <w:szCs w:val="28"/>
        </w:rPr>
        <w:t>. ПРАВА ТА ОБОВ’ЯЗКИКОМУНАЛЬНО</w:t>
      </w:r>
      <w:r w:rsidR="00B10B79">
        <w:rPr>
          <w:rFonts w:ascii="Times New Roman" w:eastAsia="Times New Roman" w:hAnsi="Times New Roman" w:cs="Times New Roman"/>
          <w:bCs/>
          <w:sz w:val="28"/>
          <w:szCs w:val="28"/>
        </w:rPr>
        <w:t>ГО ЗАКЛАДУ</w:t>
      </w:r>
    </w:p>
    <w:p w:rsidR="004A00FF" w:rsidRPr="004A00FF" w:rsidRDefault="004A00FF" w:rsidP="00475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0FF" w:rsidRPr="0094381E" w:rsidRDefault="00617528" w:rsidP="00D457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2934E7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4A00FF" w:rsidRPr="0094381E">
        <w:rPr>
          <w:rFonts w:ascii="Times New Roman" w:eastAsia="Times New Roman" w:hAnsi="Times New Roman" w:cs="Times New Roman"/>
          <w:sz w:val="28"/>
          <w:szCs w:val="28"/>
        </w:rPr>
        <w:t>Комунальн</w:t>
      </w:r>
      <w:r w:rsidR="00B10B79">
        <w:rPr>
          <w:rFonts w:ascii="Times New Roman" w:eastAsia="Times New Roman" w:hAnsi="Times New Roman" w:cs="Times New Roman"/>
          <w:sz w:val="28"/>
          <w:szCs w:val="28"/>
        </w:rPr>
        <w:t>ий заклад</w:t>
      </w:r>
      <w:r w:rsidR="00A3589F">
        <w:rPr>
          <w:rFonts w:ascii="Times New Roman" w:eastAsia="Times New Roman" w:hAnsi="Times New Roman" w:cs="Times New Roman"/>
          <w:sz w:val="28"/>
          <w:szCs w:val="28"/>
        </w:rPr>
        <w:t>зобов’язан</w:t>
      </w:r>
      <w:r w:rsidR="00B10B79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4A00FF" w:rsidRPr="009438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45705" w:rsidRDefault="00617528" w:rsidP="00D457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4A00FF" w:rsidRPr="003C13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1CDE">
        <w:rPr>
          <w:rFonts w:ascii="Times New Roman" w:eastAsia="Times New Roman" w:hAnsi="Times New Roman" w:cs="Times New Roman"/>
          <w:sz w:val="28"/>
          <w:szCs w:val="28"/>
        </w:rPr>
        <w:t>1</w:t>
      </w:r>
      <w:r w:rsidR="004A00FF" w:rsidRPr="003C1375">
        <w:rPr>
          <w:rFonts w:ascii="Times New Roman" w:eastAsia="Times New Roman" w:hAnsi="Times New Roman" w:cs="Times New Roman"/>
          <w:sz w:val="28"/>
          <w:szCs w:val="28"/>
        </w:rPr>
        <w:t>.1. Відповідно до законодавства здійснювати</w:t>
      </w:r>
      <w:r w:rsidR="004A00FF" w:rsidRPr="0034150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A00FF" w:rsidRPr="003C1375">
        <w:rPr>
          <w:rFonts w:ascii="Times New Roman" w:eastAsia="Times New Roman" w:hAnsi="Times New Roman" w:cs="Times New Roman"/>
          <w:sz w:val="28"/>
          <w:szCs w:val="28"/>
        </w:rPr>
        <w:t xml:space="preserve">господарську та інші види діяльності з метою забезпечення діяльності закладів </w:t>
      </w:r>
      <w:r w:rsidR="003B61F9">
        <w:rPr>
          <w:rFonts w:ascii="Times New Roman" w:eastAsia="Times New Roman" w:hAnsi="Times New Roman" w:cs="Times New Roman"/>
          <w:sz w:val="28"/>
          <w:szCs w:val="28"/>
        </w:rPr>
        <w:t>освіти</w:t>
      </w:r>
      <w:r w:rsidR="00862A05" w:rsidRPr="00862A05">
        <w:rPr>
          <w:rFonts w:ascii="Times New Roman" w:eastAsia="Times New Roman" w:hAnsi="Times New Roman" w:cs="Times New Roman"/>
          <w:sz w:val="28"/>
          <w:szCs w:val="28"/>
        </w:rPr>
        <w:t xml:space="preserve"> та культури</w:t>
      </w:r>
      <w:r w:rsidR="0049793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A00FF" w:rsidRPr="003C1375">
        <w:rPr>
          <w:rFonts w:ascii="Times New Roman" w:eastAsia="Times New Roman" w:hAnsi="Times New Roman" w:cs="Times New Roman"/>
          <w:sz w:val="28"/>
          <w:szCs w:val="28"/>
        </w:rPr>
        <w:t xml:space="preserve">ведення бухгалтерського обліку фінансово-господарської діяльності закладів, організації роботи закладів та установ освіти </w:t>
      </w:r>
      <w:r w:rsidR="00911B75">
        <w:rPr>
          <w:rFonts w:ascii="Times New Roman" w:eastAsia="Times New Roman" w:hAnsi="Times New Roman" w:cs="Times New Roman"/>
          <w:sz w:val="28"/>
          <w:szCs w:val="28"/>
        </w:rPr>
        <w:t xml:space="preserve"> та культури </w:t>
      </w:r>
      <w:r w:rsidR="004A00FF" w:rsidRPr="003C1375">
        <w:rPr>
          <w:rFonts w:ascii="Times New Roman" w:eastAsia="Times New Roman" w:hAnsi="Times New Roman" w:cs="Times New Roman"/>
          <w:sz w:val="28"/>
          <w:szCs w:val="28"/>
        </w:rPr>
        <w:t>у сфері матеріально-технічного</w:t>
      </w:r>
      <w:r w:rsidR="00DD234F">
        <w:rPr>
          <w:rFonts w:ascii="Times New Roman" w:eastAsia="Times New Roman" w:hAnsi="Times New Roman" w:cs="Times New Roman"/>
          <w:sz w:val="28"/>
          <w:szCs w:val="28"/>
        </w:rPr>
        <w:t>, науково-методичного</w:t>
      </w:r>
      <w:r w:rsidR="004A00FF" w:rsidRPr="003C1375">
        <w:rPr>
          <w:rFonts w:ascii="Times New Roman" w:eastAsia="Times New Roman" w:hAnsi="Times New Roman" w:cs="Times New Roman"/>
          <w:sz w:val="28"/>
          <w:szCs w:val="28"/>
        </w:rPr>
        <w:t xml:space="preserve"> забезпечення.</w:t>
      </w:r>
    </w:p>
    <w:p w:rsidR="00822108" w:rsidRPr="00D81E0E" w:rsidRDefault="00617528" w:rsidP="008221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E0E"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401A43" w:rsidRPr="00D81E0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1CDE" w:rsidRPr="00D81E0E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1A43" w:rsidRPr="00D81E0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>2</w:t>
      </w:r>
      <w:r w:rsidR="004A00FF" w:rsidRPr="00D81E0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F522D" w:rsidRPr="00D81E0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04107" w:rsidRPr="00D81E0E">
        <w:rPr>
          <w:rFonts w:ascii="Times New Roman" w:eastAsia="Times New Roman" w:hAnsi="Times New Roman" w:cs="Times New Roman"/>
          <w:sz w:val="28"/>
          <w:szCs w:val="28"/>
        </w:rPr>
        <w:t>клада</w:t>
      </w:r>
      <w:r w:rsidR="009F522D" w:rsidRPr="00D81E0E">
        <w:rPr>
          <w:rFonts w:ascii="Times New Roman" w:eastAsia="Times New Roman" w:hAnsi="Times New Roman" w:cs="Times New Roman"/>
          <w:sz w:val="28"/>
          <w:szCs w:val="28"/>
        </w:rPr>
        <w:t xml:space="preserve">ти </w:t>
      </w:r>
      <w:r w:rsidR="00104107" w:rsidRPr="00D81E0E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432253" w:rsidRPr="00D81E0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A00FF" w:rsidRPr="00D81E0E">
        <w:rPr>
          <w:rFonts w:ascii="Times New Roman" w:eastAsia="Times New Roman" w:hAnsi="Times New Roman" w:cs="Times New Roman"/>
          <w:sz w:val="28"/>
          <w:szCs w:val="28"/>
        </w:rPr>
        <w:t>кт</w:t>
      </w:r>
      <w:r w:rsidR="009F522D" w:rsidRPr="00D81E0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55CD2" w:rsidRPr="00D81E0E">
        <w:rPr>
          <w:rFonts w:ascii="Times New Roman" w:eastAsia="Times New Roman" w:hAnsi="Times New Roman" w:cs="Times New Roman"/>
          <w:sz w:val="28"/>
          <w:szCs w:val="28"/>
        </w:rPr>
        <w:t xml:space="preserve">загального </w:t>
      </w:r>
      <w:r w:rsidR="004A00FF" w:rsidRPr="00D81E0E">
        <w:rPr>
          <w:rFonts w:ascii="Times New Roman" w:eastAsia="Times New Roman" w:hAnsi="Times New Roman" w:cs="Times New Roman"/>
          <w:sz w:val="28"/>
          <w:szCs w:val="28"/>
        </w:rPr>
        <w:t xml:space="preserve">бюджету, бюджету і кошторисів видатків закладів освіти </w:t>
      </w:r>
      <w:r w:rsidR="005961A7" w:rsidRPr="00D81E0E">
        <w:rPr>
          <w:rFonts w:ascii="Times New Roman" w:eastAsia="Times New Roman" w:hAnsi="Times New Roman" w:cs="Times New Roman"/>
          <w:sz w:val="28"/>
          <w:szCs w:val="28"/>
        </w:rPr>
        <w:t xml:space="preserve">та культури </w:t>
      </w:r>
      <w:r w:rsidR="004A00FF" w:rsidRPr="00D81E0E">
        <w:rPr>
          <w:rFonts w:ascii="Times New Roman" w:eastAsia="Times New Roman" w:hAnsi="Times New Roman" w:cs="Times New Roman"/>
          <w:sz w:val="28"/>
          <w:szCs w:val="28"/>
        </w:rPr>
        <w:t>та їх викон</w:t>
      </w:r>
      <w:r w:rsidR="009F522D" w:rsidRPr="00D81E0E">
        <w:rPr>
          <w:rFonts w:ascii="Times New Roman" w:eastAsia="Times New Roman" w:hAnsi="Times New Roman" w:cs="Times New Roman"/>
          <w:sz w:val="28"/>
          <w:szCs w:val="28"/>
        </w:rPr>
        <w:t>увати</w:t>
      </w:r>
      <w:r w:rsidR="004A00FF" w:rsidRPr="00D81E0E">
        <w:rPr>
          <w:rFonts w:ascii="Times New Roman" w:eastAsia="Times New Roman" w:hAnsi="Times New Roman" w:cs="Times New Roman"/>
          <w:sz w:val="28"/>
          <w:szCs w:val="28"/>
        </w:rPr>
        <w:t>. Проводити аналіз фінансування та використ</w:t>
      </w:r>
      <w:r w:rsidR="00246997" w:rsidRPr="00D81E0E">
        <w:rPr>
          <w:rFonts w:ascii="Times New Roman" w:eastAsia="Times New Roman" w:hAnsi="Times New Roman" w:cs="Times New Roman"/>
          <w:sz w:val="28"/>
          <w:szCs w:val="28"/>
        </w:rPr>
        <w:t>ання бюджетних коштів</w:t>
      </w:r>
      <w:r w:rsidR="00D45705" w:rsidRPr="00D81E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5705" w:rsidRPr="00D81E0E" w:rsidRDefault="00617528" w:rsidP="00D457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81E0E">
        <w:rPr>
          <w:rFonts w:ascii="Times New Roman" w:eastAsia="Times New Roman" w:hAnsi="Times New Roman" w:cs="Times New Roman"/>
          <w:sz w:val="28"/>
          <w:szCs w:val="28"/>
        </w:rPr>
        <w:t>6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>.1.3. Розробляти</w:t>
      </w:r>
      <w:r w:rsidR="00455CD2" w:rsidRPr="00D81E0E">
        <w:rPr>
          <w:rFonts w:ascii="Times New Roman" w:eastAsia="Times New Roman" w:hAnsi="Times New Roman" w:cs="Times New Roman"/>
          <w:sz w:val="28"/>
          <w:szCs w:val="28"/>
        </w:rPr>
        <w:t xml:space="preserve"> річні та перспективні плани ремонтних робіт об’</w:t>
      </w:r>
      <w:r w:rsidR="004205B5" w:rsidRPr="00D81E0E">
        <w:rPr>
          <w:rFonts w:ascii="Times New Roman" w:eastAsia="Times New Roman" w:hAnsi="Times New Roman" w:cs="Times New Roman"/>
          <w:sz w:val="28"/>
          <w:szCs w:val="28"/>
        </w:rPr>
        <w:t>єктів та споруд закладів освіти та культури</w:t>
      </w:r>
      <w:r w:rsidR="002A2859" w:rsidRPr="00D81E0E">
        <w:rPr>
          <w:rFonts w:ascii="Times New Roman" w:eastAsia="Times New Roman" w:hAnsi="Times New Roman" w:cs="Times New Roman"/>
          <w:sz w:val="28"/>
          <w:szCs w:val="28"/>
        </w:rPr>
        <w:t>,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 xml:space="preserve"> здійснювати контроль за технічним станом будівель та споруд закладів освіти, які знаходяться на балансі </w:t>
      </w:r>
      <w:r w:rsidR="000D4E6D" w:rsidRPr="00D81E0E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96542" w:rsidRPr="00D81E0E">
        <w:rPr>
          <w:rFonts w:ascii="Times New Roman" w:hAnsi="Times New Roman" w:cs="Times New Roman"/>
          <w:sz w:val="28"/>
          <w:szCs w:val="28"/>
        </w:rPr>
        <w:t>підготовку закладів та установ освіти до роботи в новому навчальному році та осінньо-зимовому періоді,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>підготовку договірної документації на виконання ремонтних робіт з підрядними організаціями, здійснення нагляду</w:t>
      </w:r>
      <w:r w:rsidR="00D45705" w:rsidRPr="00D81E0E">
        <w:rPr>
          <w:rFonts w:ascii="Times New Roman" w:eastAsia="Times New Roman" w:hAnsi="Times New Roman" w:cs="Times New Roman"/>
          <w:sz w:val="28"/>
          <w:szCs w:val="28"/>
        </w:rPr>
        <w:t xml:space="preserve"> за якістю їх виконання.</w:t>
      </w:r>
    </w:p>
    <w:p w:rsidR="00D45705" w:rsidRPr="00D81E0E" w:rsidRDefault="00617528" w:rsidP="003B61F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81E0E">
        <w:rPr>
          <w:rFonts w:ascii="Times New Roman" w:hAnsi="Times New Roman" w:cs="Times New Roman"/>
          <w:sz w:val="28"/>
          <w:szCs w:val="28"/>
        </w:rPr>
        <w:t>6</w:t>
      </w:r>
      <w:r w:rsidR="00494943" w:rsidRPr="00D81E0E">
        <w:rPr>
          <w:rFonts w:ascii="Times New Roman" w:hAnsi="Times New Roman" w:cs="Times New Roman"/>
          <w:sz w:val="28"/>
          <w:szCs w:val="28"/>
        </w:rPr>
        <w:t xml:space="preserve">.1.4. </w:t>
      </w:r>
      <w:r w:rsidR="003148EE" w:rsidRPr="00D81E0E">
        <w:rPr>
          <w:rFonts w:ascii="Times New Roman" w:hAnsi="Times New Roman" w:cs="Times New Roman"/>
          <w:sz w:val="28"/>
          <w:szCs w:val="28"/>
        </w:rPr>
        <w:t>З</w:t>
      </w:r>
      <w:r w:rsidR="00494943" w:rsidRPr="00D81E0E">
        <w:rPr>
          <w:rFonts w:ascii="Times New Roman" w:hAnsi="Times New Roman" w:cs="Times New Roman"/>
          <w:sz w:val="28"/>
          <w:szCs w:val="28"/>
        </w:rPr>
        <w:t>абезпеч</w:t>
      </w:r>
      <w:r w:rsidR="003148EE" w:rsidRPr="00D81E0E">
        <w:rPr>
          <w:rFonts w:ascii="Times New Roman" w:hAnsi="Times New Roman" w:cs="Times New Roman"/>
          <w:sz w:val="28"/>
          <w:szCs w:val="28"/>
        </w:rPr>
        <w:t>ува</w:t>
      </w:r>
      <w:r w:rsidR="00494943" w:rsidRPr="00D81E0E">
        <w:rPr>
          <w:rFonts w:ascii="Times New Roman" w:hAnsi="Times New Roman" w:cs="Times New Roman"/>
          <w:sz w:val="28"/>
          <w:szCs w:val="28"/>
        </w:rPr>
        <w:t xml:space="preserve">ти </w:t>
      </w:r>
      <w:r w:rsidR="00AB3420" w:rsidRPr="00D81E0E">
        <w:rPr>
          <w:rFonts w:ascii="Times New Roman" w:hAnsi="Times New Roman" w:cs="Times New Roman"/>
          <w:sz w:val="28"/>
          <w:szCs w:val="28"/>
        </w:rPr>
        <w:t xml:space="preserve">належний технічний стан шкільних автобусів для </w:t>
      </w:r>
      <w:r w:rsidR="00EB5DD6" w:rsidRPr="00D81E0E">
        <w:rPr>
          <w:rFonts w:ascii="Times New Roman" w:eastAsia="Times New Roman" w:hAnsi="Times New Roman" w:cs="Times New Roman"/>
          <w:sz w:val="28"/>
          <w:szCs w:val="28"/>
        </w:rPr>
        <w:t xml:space="preserve">підвезення </w:t>
      </w:r>
      <w:r w:rsidR="00F85B2B" w:rsidRPr="00D81E0E">
        <w:rPr>
          <w:rFonts w:ascii="Times New Roman" w:eastAsia="Times New Roman" w:hAnsi="Times New Roman" w:cs="Times New Roman"/>
          <w:sz w:val="28"/>
          <w:szCs w:val="28"/>
        </w:rPr>
        <w:t xml:space="preserve">учнів, вихованців </w:t>
      </w:r>
      <w:r w:rsidR="00EB5DD6" w:rsidRPr="00D81E0E">
        <w:rPr>
          <w:rFonts w:ascii="Times New Roman" w:eastAsia="Times New Roman" w:hAnsi="Times New Roman" w:cs="Times New Roman"/>
          <w:sz w:val="28"/>
          <w:szCs w:val="28"/>
        </w:rPr>
        <w:t xml:space="preserve">та педагогічних працівників до </w:t>
      </w:r>
      <w:r w:rsidR="00F85B2B" w:rsidRPr="00D81E0E">
        <w:rPr>
          <w:rFonts w:ascii="Times New Roman" w:eastAsia="Times New Roman" w:hAnsi="Times New Roman" w:cs="Times New Roman"/>
          <w:sz w:val="28"/>
          <w:szCs w:val="28"/>
        </w:rPr>
        <w:t>закладу освіти (</w:t>
      </w:r>
      <w:r w:rsidR="00EB5DD6" w:rsidRPr="00D81E0E">
        <w:rPr>
          <w:rFonts w:ascii="Times New Roman" w:eastAsia="Times New Roman" w:hAnsi="Times New Roman" w:cs="Times New Roman"/>
          <w:sz w:val="28"/>
          <w:szCs w:val="28"/>
        </w:rPr>
        <w:t>місц</w:t>
      </w:r>
      <w:r w:rsidR="00F85B2B" w:rsidRPr="00D81E0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EB5DD6" w:rsidRPr="00D81E0E">
        <w:rPr>
          <w:rFonts w:ascii="Times New Roman" w:eastAsia="Times New Roman" w:hAnsi="Times New Roman" w:cs="Times New Roman"/>
          <w:sz w:val="28"/>
          <w:szCs w:val="28"/>
        </w:rPr>
        <w:t xml:space="preserve"> навчання </w:t>
      </w:r>
      <w:r w:rsidR="00F85B2B" w:rsidRPr="00D81E0E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r w:rsidR="00455CD2" w:rsidRPr="00D81E0E">
        <w:rPr>
          <w:rFonts w:ascii="Times New Roman" w:eastAsia="Times New Roman" w:hAnsi="Times New Roman" w:cs="Times New Roman"/>
          <w:sz w:val="28"/>
          <w:szCs w:val="28"/>
        </w:rPr>
        <w:t xml:space="preserve">роботи) </w:t>
      </w:r>
      <w:r w:rsidR="00EB5DD6" w:rsidRPr="00D81E0E">
        <w:rPr>
          <w:rFonts w:ascii="Times New Roman" w:eastAsia="Times New Roman" w:hAnsi="Times New Roman" w:cs="Times New Roman"/>
          <w:sz w:val="28"/>
          <w:szCs w:val="28"/>
        </w:rPr>
        <w:t xml:space="preserve">та у зворотному напрямку </w:t>
      </w:r>
      <w:r w:rsidR="00F85B2B" w:rsidRPr="00D81E0E">
        <w:rPr>
          <w:rFonts w:ascii="Times New Roman" w:eastAsia="Times New Roman" w:hAnsi="Times New Roman" w:cs="Times New Roman"/>
          <w:sz w:val="28"/>
          <w:szCs w:val="28"/>
        </w:rPr>
        <w:t>(до місця проживання</w:t>
      </w:r>
      <w:r w:rsidR="00491CDE" w:rsidRPr="00D81E0E">
        <w:rPr>
          <w:rFonts w:ascii="Times New Roman" w:eastAsia="Times New Roman" w:hAnsi="Times New Roman" w:cs="Times New Roman"/>
          <w:sz w:val="28"/>
          <w:szCs w:val="28"/>
        </w:rPr>
        <w:t xml:space="preserve">), на олімпіади, конкурси, спортивні змагання, екскурсії, тощо </w:t>
      </w:r>
      <w:r w:rsidR="00EB5DD6" w:rsidRPr="00D81E0E">
        <w:rPr>
          <w:rFonts w:ascii="Times New Roman" w:eastAsia="Times New Roman" w:hAnsi="Times New Roman" w:cs="Times New Roman"/>
          <w:sz w:val="28"/>
          <w:szCs w:val="28"/>
        </w:rPr>
        <w:t>за рахун</w:t>
      </w:r>
      <w:r w:rsidR="003B61F9" w:rsidRPr="00D81E0E">
        <w:rPr>
          <w:rFonts w:ascii="Times New Roman" w:eastAsia="Times New Roman" w:hAnsi="Times New Roman" w:cs="Times New Roman"/>
          <w:sz w:val="28"/>
          <w:szCs w:val="28"/>
        </w:rPr>
        <w:t>ок місцевого бюджету</w:t>
      </w:r>
      <w:r w:rsidR="00D45705" w:rsidRPr="00D81E0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5705" w:rsidRPr="00D81E0E" w:rsidRDefault="00617528" w:rsidP="00D457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81E0E">
        <w:rPr>
          <w:rFonts w:ascii="Times New Roman" w:hAnsi="Times New Roman" w:cs="Times New Roman"/>
          <w:sz w:val="28"/>
          <w:szCs w:val="28"/>
        </w:rPr>
        <w:t>6</w:t>
      </w:r>
      <w:r w:rsidR="00494943" w:rsidRPr="00D81E0E">
        <w:rPr>
          <w:rFonts w:ascii="Times New Roman" w:hAnsi="Times New Roman" w:cs="Times New Roman"/>
          <w:sz w:val="28"/>
          <w:szCs w:val="28"/>
        </w:rPr>
        <w:t>.1.5.</w:t>
      </w:r>
      <w:r w:rsidR="00AB3420" w:rsidRPr="00D81E0E">
        <w:rPr>
          <w:rFonts w:ascii="Times New Roman" w:hAnsi="Times New Roman" w:cs="Times New Roman"/>
          <w:sz w:val="28"/>
          <w:szCs w:val="28"/>
        </w:rPr>
        <w:t xml:space="preserve"> Забезпечувати проведення процедур закупівель продуктів для організації харчування, безоплатне гаряче харчування: дітей-сиріт, дітей, позбавлених батьківського піклування, дітей з особливими освітніми потребами, які навчаються у спеціальних та інклюзивних класах (групах), дітей із сімей, які отримують допомогу відповідно до </w:t>
      </w:r>
      <w:hyperlink r:id="rId8" w:tgtFrame="_blank" w:history="1">
        <w:r w:rsidR="00AB3420" w:rsidRPr="00D81E0E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Закону України</w:t>
        </w:r>
      </w:hyperlink>
      <w:r w:rsidR="00AB3420" w:rsidRPr="00D81E0E">
        <w:rPr>
          <w:rFonts w:ascii="Times New Roman" w:hAnsi="Times New Roman" w:cs="Times New Roman"/>
          <w:sz w:val="28"/>
          <w:szCs w:val="28"/>
        </w:rPr>
        <w:t xml:space="preserve"> «Про державну соціальну допомогу малозабезпеченим сім’ям», які навчаються в закладах дошкільної, загальної середньої освіти, осіб інших категорій, визначених законодавством та/або рішенням </w:t>
      </w:r>
      <w:r w:rsidR="00DD234F" w:rsidRPr="00D81E0E">
        <w:rPr>
          <w:rFonts w:ascii="Times New Roman" w:hAnsi="Times New Roman" w:cs="Times New Roman"/>
          <w:sz w:val="28"/>
          <w:szCs w:val="28"/>
        </w:rPr>
        <w:t>Городнянської</w:t>
      </w:r>
      <w:r w:rsidR="00AB3420" w:rsidRPr="00D81E0E">
        <w:rPr>
          <w:rFonts w:ascii="Times New Roman" w:hAnsi="Times New Roman" w:cs="Times New Roman"/>
          <w:sz w:val="28"/>
          <w:szCs w:val="28"/>
        </w:rPr>
        <w:t xml:space="preserve"> районної ради Чернігівської області; додержання вимог санітарного законодавства, законодавства про безпечніс</w:t>
      </w:r>
      <w:r w:rsidR="00D45705" w:rsidRPr="00D81E0E">
        <w:rPr>
          <w:rFonts w:ascii="Times New Roman" w:hAnsi="Times New Roman" w:cs="Times New Roman"/>
          <w:sz w:val="28"/>
          <w:szCs w:val="28"/>
        </w:rPr>
        <w:t>ть та якість харчових продуктів.</w:t>
      </w:r>
    </w:p>
    <w:p w:rsidR="00846716" w:rsidRPr="00D81E0E" w:rsidRDefault="00617528" w:rsidP="008467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81E0E">
        <w:rPr>
          <w:rFonts w:ascii="Times New Roman" w:eastAsia="Times New Roman" w:hAnsi="Times New Roman" w:cs="Times New Roman"/>
          <w:sz w:val="28"/>
          <w:szCs w:val="28"/>
        </w:rPr>
        <w:t>6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>.1.6. Р</w:t>
      </w:r>
      <w:r w:rsidR="003C1375" w:rsidRPr="00D81E0E">
        <w:rPr>
          <w:rFonts w:ascii="Times New Roman" w:eastAsia="Times New Roman" w:hAnsi="Times New Roman" w:cs="Times New Roman"/>
          <w:sz w:val="28"/>
          <w:szCs w:val="28"/>
        </w:rPr>
        <w:t>озроб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>ляти</w:t>
      </w:r>
      <w:r w:rsidR="003C1375" w:rsidRPr="00D81E0E">
        <w:rPr>
          <w:rFonts w:ascii="Times New Roman" w:eastAsia="Times New Roman" w:hAnsi="Times New Roman" w:cs="Times New Roman"/>
          <w:sz w:val="28"/>
          <w:szCs w:val="28"/>
        </w:rPr>
        <w:t xml:space="preserve"> річн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>і</w:t>
      </w:r>
      <w:r w:rsidR="003C1375" w:rsidRPr="00D81E0E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C1375" w:rsidRPr="00D81E0E">
        <w:rPr>
          <w:rFonts w:ascii="Times New Roman" w:eastAsia="Times New Roman" w:hAnsi="Times New Roman" w:cs="Times New Roman"/>
          <w:sz w:val="28"/>
          <w:szCs w:val="28"/>
        </w:rPr>
        <w:t xml:space="preserve"> та пров</w:t>
      </w:r>
      <w:r w:rsidR="00AB3420" w:rsidRPr="00D81E0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94943" w:rsidRPr="00D81E0E">
        <w:rPr>
          <w:rFonts w:ascii="Times New Roman" w:eastAsia="Times New Roman" w:hAnsi="Times New Roman" w:cs="Times New Roman"/>
          <w:sz w:val="28"/>
          <w:szCs w:val="28"/>
        </w:rPr>
        <w:t>дити</w:t>
      </w:r>
      <w:r w:rsidR="004A00FF" w:rsidRPr="00D81E0E">
        <w:rPr>
          <w:rFonts w:ascii="Times New Roman" w:eastAsia="Times New Roman" w:hAnsi="Times New Roman" w:cs="Times New Roman"/>
          <w:sz w:val="28"/>
          <w:szCs w:val="28"/>
        </w:rPr>
        <w:t>в пов</w:t>
      </w:r>
      <w:r w:rsidR="002917CD" w:rsidRPr="00D81E0E">
        <w:rPr>
          <w:rFonts w:ascii="Times New Roman" w:eastAsia="Times New Roman" w:hAnsi="Times New Roman" w:cs="Times New Roman"/>
          <w:sz w:val="28"/>
          <w:szCs w:val="28"/>
        </w:rPr>
        <w:t xml:space="preserve">ному обсязі процедури публічних </w:t>
      </w:r>
      <w:r w:rsidR="004A00FF" w:rsidRPr="00D81E0E">
        <w:rPr>
          <w:rFonts w:ascii="Times New Roman" w:eastAsia="Times New Roman" w:hAnsi="Times New Roman" w:cs="Times New Roman"/>
          <w:sz w:val="28"/>
          <w:szCs w:val="28"/>
        </w:rPr>
        <w:t>закупівель згідно з нормативними актами та</w:t>
      </w:r>
      <w:r w:rsidR="003C1375" w:rsidRPr="00D81E0E">
        <w:rPr>
          <w:rFonts w:ascii="Times New Roman" w:eastAsia="Times New Roman" w:hAnsi="Times New Roman" w:cs="Times New Roman"/>
          <w:sz w:val="28"/>
          <w:szCs w:val="28"/>
        </w:rPr>
        <w:t xml:space="preserve"> законами України, дотримання </w:t>
      </w:r>
      <w:r w:rsidR="004A00FF" w:rsidRPr="00D81E0E">
        <w:rPr>
          <w:rFonts w:ascii="Times New Roman" w:eastAsia="Times New Roman" w:hAnsi="Times New Roman" w:cs="Times New Roman"/>
          <w:sz w:val="28"/>
          <w:szCs w:val="28"/>
        </w:rPr>
        <w:t xml:space="preserve">порядку проведення розрахунків за товари, роботи та послуги, що </w:t>
      </w:r>
      <w:r w:rsidR="00846716" w:rsidRPr="00D81E0E">
        <w:rPr>
          <w:rFonts w:ascii="Times New Roman" w:eastAsia="Times New Roman" w:hAnsi="Times New Roman" w:cs="Times New Roman"/>
          <w:sz w:val="28"/>
          <w:szCs w:val="28"/>
        </w:rPr>
        <w:t>закуповуються за бюджетні кошти.</w:t>
      </w:r>
    </w:p>
    <w:p w:rsidR="008237A7" w:rsidRPr="00D81E0E" w:rsidRDefault="008237A7" w:rsidP="008237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E0E">
        <w:rPr>
          <w:rFonts w:ascii="Times New Roman" w:hAnsi="Times New Roman" w:cs="Times New Roman"/>
          <w:sz w:val="28"/>
          <w:szCs w:val="28"/>
        </w:rPr>
        <w:t>6.1.</w:t>
      </w:r>
      <w:r w:rsidR="00A14300" w:rsidRPr="00D81E0E">
        <w:rPr>
          <w:rFonts w:ascii="Times New Roman" w:hAnsi="Times New Roman" w:cs="Times New Roman"/>
          <w:sz w:val="28"/>
          <w:szCs w:val="28"/>
        </w:rPr>
        <w:t>7</w:t>
      </w:r>
      <w:r w:rsidRPr="00D81E0E">
        <w:rPr>
          <w:rFonts w:ascii="Times New Roman" w:hAnsi="Times New Roman" w:cs="Times New Roman"/>
          <w:sz w:val="28"/>
          <w:szCs w:val="28"/>
        </w:rPr>
        <w:t>. Здійснювати контроль за наявністю і рухом майна, використанням фінансових і матеріальних (нематеріальних) ресурсів відповідно до затверджених нормативів і кошторисів по закладам, які ним обслуговують</w:t>
      </w:r>
      <w:r w:rsidR="00BD6187" w:rsidRPr="00D81E0E">
        <w:rPr>
          <w:rFonts w:ascii="Times New Roman" w:hAnsi="Times New Roman" w:cs="Times New Roman"/>
          <w:sz w:val="28"/>
          <w:szCs w:val="28"/>
        </w:rPr>
        <w:t>ся.</w:t>
      </w:r>
    </w:p>
    <w:p w:rsidR="008237A7" w:rsidRPr="00D81E0E" w:rsidRDefault="008237A7" w:rsidP="008237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E0E">
        <w:rPr>
          <w:rFonts w:ascii="Times New Roman" w:hAnsi="Times New Roman" w:cs="Times New Roman"/>
          <w:sz w:val="28"/>
          <w:szCs w:val="28"/>
        </w:rPr>
        <w:t>6.1.</w:t>
      </w:r>
      <w:r w:rsidR="00A14300" w:rsidRPr="00D81E0E">
        <w:rPr>
          <w:rFonts w:ascii="Times New Roman" w:hAnsi="Times New Roman" w:cs="Times New Roman"/>
          <w:sz w:val="28"/>
          <w:szCs w:val="28"/>
        </w:rPr>
        <w:t>8</w:t>
      </w:r>
      <w:r w:rsidRPr="00D81E0E">
        <w:rPr>
          <w:rFonts w:ascii="Times New Roman" w:hAnsi="Times New Roman" w:cs="Times New Roman"/>
          <w:sz w:val="28"/>
          <w:szCs w:val="28"/>
        </w:rPr>
        <w:t>. Проводити інвентаризацію необоротних активів, товарно-матеріальних цінностей, грошових коштів, документів, розрахунків та інших статей балансу, організаці</w:t>
      </w:r>
      <w:r w:rsidR="00A14300" w:rsidRPr="00D81E0E">
        <w:rPr>
          <w:rFonts w:ascii="Times New Roman" w:hAnsi="Times New Roman" w:cs="Times New Roman"/>
          <w:sz w:val="28"/>
          <w:szCs w:val="28"/>
        </w:rPr>
        <w:t>ю</w:t>
      </w:r>
      <w:r w:rsidRPr="00D81E0E">
        <w:rPr>
          <w:rFonts w:ascii="Times New Roman" w:hAnsi="Times New Roman" w:cs="Times New Roman"/>
          <w:sz w:val="28"/>
          <w:szCs w:val="28"/>
        </w:rPr>
        <w:t xml:space="preserve"> роботи щодо використання та списання основних фондів з</w:t>
      </w:r>
      <w:r w:rsidR="00BD6187" w:rsidRPr="00D81E0E">
        <w:rPr>
          <w:rFonts w:ascii="Times New Roman" w:hAnsi="Times New Roman" w:cs="Times New Roman"/>
          <w:sz w:val="28"/>
          <w:szCs w:val="28"/>
        </w:rPr>
        <w:t>акладів, які ним обслуговуються.</w:t>
      </w:r>
    </w:p>
    <w:p w:rsidR="008237A7" w:rsidRPr="00D81E0E" w:rsidRDefault="008237A7" w:rsidP="008467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81E0E">
        <w:rPr>
          <w:rFonts w:ascii="Times New Roman" w:hAnsi="Times New Roman" w:cs="Times New Roman"/>
          <w:sz w:val="28"/>
          <w:szCs w:val="28"/>
        </w:rPr>
        <w:t>6.1.</w:t>
      </w:r>
      <w:r w:rsidR="00A14300" w:rsidRPr="00D81E0E">
        <w:rPr>
          <w:rFonts w:ascii="Times New Roman" w:hAnsi="Times New Roman" w:cs="Times New Roman"/>
          <w:sz w:val="28"/>
          <w:szCs w:val="28"/>
        </w:rPr>
        <w:t>9</w:t>
      </w:r>
      <w:r w:rsidRPr="00D81E0E">
        <w:rPr>
          <w:rFonts w:ascii="Times New Roman" w:hAnsi="Times New Roman" w:cs="Times New Roman"/>
          <w:sz w:val="28"/>
          <w:szCs w:val="28"/>
        </w:rPr>
        <w:t xml:space="preserve">. </w:t>
      </w:r>
      <w:r w:rsidR="002B3D00" w:rsidRPr="00D81E0E">
        <w:rPr>
          <w:rFonts w:ascii="Times New Roman" w:hAnsi="Times New Roman" w:cs="Times New Roman"/>
          <w:sz w:val="28"/>
          <w:szCs w:val="28"/>
        </w:rPr>
        <w:t>О</w:t>
      </w:r>
      <w:r w:rsidRPr="00D81E0E">
        <w:rPr>
          <w:rFonts w:ascii="Times New Roman" w:hAnsi="Times New Roman" w:cs="Times New Roman"/>
          <w:sz w:val="28"/>
          <w:szCs w:val="28"/>
        </w:rPr>
        <w:t>рганізовувати розподіл централізовано отриманих матеріалів, обладнання, навчально-наочних посібників,</w:t>
      </w:r>
      <w:r w:rsidR="00BD6187" w:rsidRPr="00D81E0E">
        <w:rPr>
          <w:rFonts w:ascii="Times New Roman" w:hAnsi="Times New Roman" w:cs="Times New Roman"/>
          <w:sz w:val="28"/>
          <w:szCs w:val="28"/>
        </w:rPr>
        <w:t xml:space="preserve"> підручників, інвентарю та інше.</w:t>
      </w:r>
    </w:p>
    <w:p w:rsidR="002B3D00" w:rsidRPr="00D81E0E" w:rsidRDefault="002B3D00" w:rsidP="002B3D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1E0E">
        <w:rPr>
          <w:rFonts w:ascii="Times New Roman" w:hAnsi="Times New Roman" w:cs="Times New Roman"/>
          <w:sz w:val="28"/>
          <w:szCs w:val="28"/>
        </w:rPr>
        <w:t>6.1.</w:t>
      </w:r>
      <w:r w:rsidR="00A14300" w:rsidRPr="00D81E0E">
        <w:rPr>
          <w:rFonts w:ascii="Times New Roman" w:hAnsi="Times New Roman" w:cs="Times New Roman"/>
          <w:sz w:val="28"/>
          <w:szCs w:val="28"/>
        </w:rPr>
        <w:t>10</w:t>
      </w:r>
      <w:r w:rsidRPr="00D81E0E">
        <w:rPr>
          <w:rFonts w:ascii="Times New Roman" w:hAnsi="Times New Roman" w:cs="Times New Roman"/>
          <w:sz w:val="28"/>
          <w:szCs w:val="28"/>
        </w:rPr>
        <w:t>. Організовувати страхування водіїв, проходження технічного огляду транспортних засобів закладів освіти та постановку на о</w:t>
      </w:r>
      <w:r w:rsidR="00BD6187" w:rsidRPr="00D81E0E">
        <w:rPr>
          <w:rFonts w:ascii="Times New Roman" w:hAnsi="Times New Roman" w:cs="Times New Roman"/>
          <w:sz w:val="28"/>
          <w:szCs w:val="28"/>
        </w:rPr>
        <w:t>блік нових транспортних засобів.</w:t>
      </w:r>
    </w:p>
    <w:p w:rsidR="002B3D00" w:rsidRPr="00BD6187" w:rsidRDefault="002B3D00" w:rsidP="002B3D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3D00">
        <w:rPr>
          <w:rFonts w:ascii="Times New Roman" w:hAnsi="Times New Roman" w:cs="Times New Roman"/>
          <w:sz w:val="28"/>
          <w:szCs w:val="28"/>
        </w:rPr>
        <w:lastRenderedPageBreak/>
        <w:t>6.1.</w:t>
      </w:r>
      <w:r w:rsidR="00A14300" w:rsidRPr="00D67CC1">
        <w:rPr>
          <w:rFonts w:ascii="Times New Roman" w:hAnsi="Times New Roman" w:cs="Times New Roman"/>
          <w:sz w:val="28"/>
          <w:szCs w:val="28"/>
        </w:rPr>
        <w:t>11</w:t>
      </w:r>
      <w:r w:rsidRPr="002B3D00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рганіз</w:t>
      </w:r>
      <w:r w:rsidRPr="002B3D00">
        <w:rPr>
          <w:rFonts w:ascii="Times New Roman" w:hAnsi="Times New Roman" w:cs="Times New Roman"/>
          <w:sz w:val="28"/>
          <w:szCs w:val="28"/>
        </w:rPr>
        <w:t>овувати</w:t>
      </w:r>
      <w:r w:rsidRPr="00B32046">
        <w:rPr>
          <w:rFonts w:ascii="Times New Roman" w:hAnsi="Times New Roman" w:cs="Times New Roman"/>
          <w:sz w:val="28"/>
          <w:szCs w:val="28"/>
        </w:rPr>
        <w:t xml:space="preserve"> харчування, медичн</w:t>
      </w:r>
      <w:r w:rsidRPr="002B3D00">
        <w:rPr>
          <w:rFonts w:ascii="Times New Roman" w:hAnsi="Times New Roman" w:cs="Times New Roman"/>
          <w:sz w:val="28"/>
          <w:szCs w:val="28"/>
        </w:rPr>
        <w:t>ий</w:t>
      </w:r>
      <w:r w:rsidRPr="00B32046">
        <w:rPr>
          <w:rFonts w:ascii="Times New Roman" w:hAnsi="Times New Roman" w:cs="Times New Roman"/>
          <w:sz w:val="28"/>
          <w:szCs w:val="28"/>
        </w:rPr>
        <w:t xml:space="preserve"> огляд дітей в закладах освіти, підвозу учнів та педагогічних</w:t>
      </w:r>
      <w:r w:rsidR="00BD6187">
        <w:rPr>
          <w:rFonts w:ascii="Times New Roman" w:hAnsi="Times New Roman" w:cs="Times New Roman"/>
          <w:sz w:val="28"/>
          <w:szCs w:val="28"/>
        </w:rPr>
        <w:t xml:space="preserve"> працівників до закладів освіти</w:t>
      </w:r>
      <w:r w:rsidR="00BD6187" w:rsidRPr="00BD6187">
        <w:rPr>
          <w:rFonts w:ascii="Times New Roman" w:hAnsi="Times New Roman" w:cs="Times New Roman"/>
          <w:sz w:val="28"/>
          <w:szCs w:val="28"/>
        </w:rPr>
        <w:t>.</w:t>
      </w:r>
    </w:p>
    <w:p w:rsidR="002B3D00" w:rsidRPr="003E31A7" w:rsidRDefault="002B3D00" w:rsidP="002B3D00">
      <w:pPr>
        <w:pStyle w:val="a5"/>
        <w:shd w:val="clear" w:color="auto" w:fill="FFFFFF"/>
        <w:tabs>
          <w:tab w:val="num" w:pos="-284"/>
        </w:tabs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</w:rPr>
      </w:pPr>
      <w:r w:rsidRPr="002B3D00">
        <w:rPr>
          <w:sz w:val="28"/>
          <w:szCs w:val="28"/>
        </w:rPr>
        <w:t>6.1.</w:t>
      </w:r>
      <w:r w:rsidR="00A14300" w:rsidRPr="00D67CC1">
        <w:rPr>
          <w:sz w:val="28"/>
          <w:szCs w:val="28"/>
        </w:rPr>
        <w:t>12</w:t>
      </w:r>
      <w:r w:rsidRPr="002B3D00">
        <w:rPr>
          <w:sz w:val="28"/>
          <w:szCs w:val="28"/>
        </w:rPr>
        <w:t>.З</w:t>
      </w:r>
      <w:r w:rsidRPr="003E31A7">
        <w:rPr>
          <w:sz w:val="28"/>
          <w:szCs w:val="28"/>
        </w:rPr>
        <w:t>а</w:t>
      </w:r>
      <w:r>
        <w:rPr>
          <w:sz w:val="28"/>
          <w:szCs w:val="28"/>
        </w:rPr>
        <w:t>без</w:t>
      </w:r>
      <w:r w:rsidRPr="003E31A7">
        <w:rPr>
          <w:sz w:val="28"/>
          <w:szCs w:val="28"/>
        </w:rPr>
        <w:t>печ</w:t>
      </w:r>
      <w:r w:rsidRPr="002B3D00">
        <w:rPr>
          <w:sz w:val="28"/>
          <w:szCs w:val="28"/>
        </w:rPr>
        <w:t>увати</w:t>
      </w:r>
      <w:r w:rsidRPr="003E31A7">
        <w:rPr>
          <w:sz w:val="28"/>
          <w:szCs w:val="28"/>
        </w:rPr>
        <w:t xml:space="preserve"> централізован</w:t>
      </w:r>
      <w:r w:rsidRPr="002B3D00">
        <w:rPr>
          <w:sz w:val="28"/>
          <w:szCs w:val="28"/>
        </w:rPr>
        <w:t>е</w:t>
      </w:r>
      <w:r w:rsidRPr="003E31A7">
        <w:rPr>
          <w:sz w:val="28"/>
          <w:szCs w:val="28"/>
        </w:rPr>
        <w:t xml:space="preserve"> комплектування і обробк</w:t>
      </w:r>
      <w:r w:rsidRPr="002B3D00">
        <w:rPr>
          <w:sz w:val="28"/>
          <w:szCs w:val="28"/>
        </w:rPr>
        <w:t>у</w:t>
      </w:r>
      <w:r w:rsidRPr="003E31A7">
        <w:rPr>
          <w:sz w:val="28"/>
          <w:szCs w:val="28"/>
        </w:rPr>
        <w:t xml:space="preserve"> бібліотечного фонду; щорічне оновлення бібліотечних фондів повинно становити не менше 1 (однієї) назви книг, періодичних видань на 10 (десять) жителів зони обслуговування. </w:t>
      </w:r>
    </w:p>
    <w:p w:rsidR="00846716" w:rsidRDefault="00617528" w:rsidP="008467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9C04E6" w:rsidRPr="00D45705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48EE" w:rsidRPr="00D45705">
        <w:rPr>
          <w:rFonts w:ascii="Times New Roman" w:eastAsia="Times New Roman" w:hAnsi="Times New Roman" w:cs="Times New Roman"/>
          <w:sz w:val="28"/>
          <w:szCs w:val="28"/>
        </w:rPr>
        <w:t>2</w:t>
      </w:r>
      <w:r w:rsidR="000D4E6D">
        <w:rPr>
          <w:rFonts w:ascii="Times New Roman" w:eastAsia="Times New Roman" w:hAnsi="Times New Roman" w:cs="Times New Roman"/>
          <w:sz w:val="28"/>
          <w:szCs w:val="28"/>
        </w:rPr>
        <w:t xml:space="preserve">. Комунальнийзаклад </w:t>
      </w:r>
      <w:r w:rsidR="009C04E6" w:rsidRPr="00D45705">
        <w:rPr>
          <w:rFonts w:ascii="Times New Roman" w:eastAsia="Times New Roman" w:hAnsi="Times New Roman" w:cs="Times New Roman"/>
          <w:sz w:val="28"/>
          <w:szCs w:val="28"/>
        </w:rPr>
        <w:t xml:space="preserve"> має право:</w:t>
      </w:r>
    </w:p>
    <w:p w:rsidR="001F4F58" w:rsidRPr="00846716" w:rsidRDefault="00617528" w:rsidP="008467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6</w:t>
      </w:r>
      <w:r w:rsidR="00941BC8">
        <w:rPr>
          <w:rFonts w:ascii="Times New Roman" w:hAnsi="Times New Roman" w:cs="Times New Roman"/>
          <w:spacing w:val="-1"/>
          <w:sz w:val="28"/>
          <w:szCs w:val="28"/>
        </w:rPr>
        <w:t>.2.1. Б</w:t>
      </w:r>
      <w:r w:rsidR="00156054" w:rsidRPr="00D45705">
        <w:rPr>
          <w:rFonts w:ascii="Times New Roman" w:hAnsi="Times New Roman" w:cs="Times New Roman"/>
          <w:spacing w:val="-1"/>
          <w:sz w:val="28"/>
          <w:szCs w:val="28"/>
        </w:rPr>
        <w:t xml:space="preserve">рати участь у створенні і ліквідації закладів та </w:t>
      </w:r>
      <w:r w:rsidR="00156054" w:rsidRPr="00D45705">
        <w:rPr>
          <w:rFonts w:ascii="Times New Roman" w:hAnsi="Times New Roman" w:cs="Times New Roman"/>
          <w:sz w:val="28"/>
          <w:szCs w:val="28"/>
        </w:rPr>
        <w:t xml:space="preserve">установ освіти </w:t>
      </w:r>
      <w:r w:rsidR="00862A05" w:rsidRPr="002B3D00">
        <w:rPr>
          <w:rFonts w:ascii="Times New Roman" w:hAnsi="Times New Roman" w:cs="Times New Roman"/>
          <w:sz w:val="28"/>
          <w:szCs w:val="28"/>
        </w:rPr>
        <w:t xml:space="preserve">та культури </w:t>
      </w:r>
      <w:r w:rsidR="00156054" w:rsidRPr="00D45705">
        <w:rPr>
          <w:rFonts w:ascii="Times New Roman" w:hAnsi="Times New Roman" w:cs="Times New Roman"/>
          <w:sz w:val="28"/>
          <w:szCs w:val="28"/>
        </w:rPr>
        <w:t xml:space="preserve">всіх форм власності; у </w:t>
      </w:r>
      <w:r w:rsidR="00156054" w:rsidRPr="00D45705">
        <w:rPr>
          <w:rFonts w:ascii="Times New Roman" w:hAnsi="Times New Roman" w:cs="Times New Roman"/>
          <w:spacing w:val="-1"/>
          <w:sz w:val="28"/>
          <w:szCs w:val="28"/>
        </w:rPr>
        <w:t>розробленні районних програм розвитку освіти та</w:t>
      </w:r>
      <w:r w:rsidR="00156054" w:rsidRPr="00D45705">
        <w:rPr>
          <w:rFonts w:ascii="Times New Roman" w:hAnsi="Times New Roman" w:cs="Times New Roman"/>
          <w:sz w:val="28"/>
          <w:szCs w:val="28"/>
        </w:rPr>
        <w:t>розгляду</w:t>
      </w:r>
      <w:r w:rsidR="001F4F58" w:rsidRPr="00D45705">
        <w:rPr>
          <w:rFonts w:ascii="Times New Roman" w:hAnsi="Times New Roman" w:cs="Times New Roman"/>
          <w:sz w:val="28"/>
          <w:szCs w:val="28"/>
        </w:rPr>
        <w:t xml:space="preserve"> питань, що належать до її</w:t>
      </w:r>
      <w:r w:rsidR="00491CDE" w:rsidRPr="00D45705">
        <w:rPr>
          <w:rFonts w:ascii="Times New Roman" w:hAnsi="Times New Roman" w:cs="Times New Roman"/>
          <w:sz w:val="28"/>
          <w:szCs w:val="28"/>
        </w:rPr>
        <w:t xml:space="preserve"> компетенці</w:t>
      </w:r>
      <w:r w:rsidR="003148EE" w:rsidRPr="00D45705">
        <w:rPr>
          <w:rFonts w:ascii="Times New Roman" w:hAnsi="Times New Roman" w:cs="Times New Roman"/>
          <w:sz w:val="28"/>
          <w:szCs w:val="28"/>
        </w:rPr>
        <w:t>ї</w:t>
      </w:r>
      <w:r w:rsidR="00491CDE" w:rsidRPr="00D45705">
        <w:rPr>
          <w:rFonts w:ascii="Times New Roman" w:hAnsi="Times New Roman" w:cs="Times New Roman"/>
          <w:sz w:val="28"/>
          <w:szCs w:val="28"/>
        </w:rPr>
        <w:t>;</w:t>
      </w:r>
    </w:p>
    <w:p w:rsidR="008237A7" w:rsidRPr="00B32046" w:rsidRDefault="008237A7" w:rsidP="008237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6.2.2.Готувати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1825F7">
        <w:rPr>
          <w:rFonts w:ascii="Times New Roman" w:hAnsi="Times New Roman" w:cs="Times New Roman"/>
          <w:sz w:val="28"/>
          <w:szCs w:val="28"/>
        </w:rPr>
        <w:t>запит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32046">
        <w:rPr>
          <w:rFonts w:ascii="Times New Roman" w:hAnsi="Times New Roman" w:cs="Times New Roman"/>
          <w:sz w:val="28"/>
          <w:szCs w:val="28"/>
        </w:rPr>
        <w:t xml:space="preserve"> щодо обсягів видатків до проекту </w:t>
      </w:r>
      <w:proofErr w:type="gramStart"/>
      <w:r w:rsidRPr="00B32046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B32046">
        <w:rPr>
          <w:rFonts w:ascii="Times New Roman" w:hAnsi="Times New Roman" w:cs="Times New Roman"/>
          <w:sz w:val="28"/>
          <w:szCs w:val="28"/>
        </w:rPr>
        <w:t xml:space="preserve"> бюджету та </w:t>
      </w:r>
      <w:proofErr w:type="spellStart"/>
      <w:r w:rsidRPr="00B32046">
        <w:rPr>
          <w:rFonts w:ascii="Times New Roman" w:hAnsi="Times New Roman" w:cs="Times New Roman"/>
          <w:sz w:val="28"/>
          <w:szCs w:val="28"/>
        </w:rPr>
        <w:t>пода</w:t>
      </w:r>
      <w:r w:rsidR="007E4497">
        <w:rPr>
          <w:rFonts w:ascii="Times New Roman" w:hAnsi="Times New Roman" w:cs="Times New Roman"/>
          <w:sz w:val="28"/>
          <w:szCs w:val="28"/>
          <w:lang w:val="ru-RU"/>
        </w:rPr>
        <w:t>вати</w:t>
      </w:r>
      <w:proofErr w:type="spellEnd"/>
      <w:r w:rsidRPr="00B32046">
        <w:rPr>
          <w:rFonts w:ascii="Times New Roman" w:hAnsi="Times New Roman" w:cs="Times New Roman"/>
          <w:sz w:val="28"/>
          <w:szCs w:val="28"/>
        </w:rPr>
        <w:t xml:space="preserve"> їх відповідному головному розпоряднику;</w:t>
      </w:r>
    </w:p>
    <w:p w:rsidR="00156054" w:rsidRPr="00D45705" w:rsidRDefault="00617528" w:rsidP="00846716">
      <w:pPr>
        <w:shd w:val="clear" w:color="auto" w:fill="FFFFFF"/>
        <w:spacing w:after="0" w:line="240" w:lineRule="auto"/>
        <w:ind w:firstLine="6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1BC8">
        <w:rPr>
          <w:rFonts w:ascii="Times New Roman" w:hAnsi="Times New Roman" w:cs="Times New Roman"/>
          <w:sz w:val="28"/>
          <w:szCs w:val="28"/>
        </w:rPr>
        <w:t>.2.</w:t>
      </w:r>
      <w:r w:rsidR="008237A7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41BC8">
        <w:rPr>
          <w:rFonts w:ascii="Times New Roman" w:hAnsi="Times New Roman" w:cs="Times New Roman"/>
          <w:sz w:val="28"/>
          <w:szCs w:val="28"/>
        </w:rPr>
        <w:t>. В</w:t>
      </w:r>
      <w:r w:rsidR="00156054" w:rsidRPr="00D45705">
        <w:rPr>
          <w:rFonts w:ascii="Times New Roman" w:hAnsi="Times New Roman" w:cs="Times New Roman"/>
          <w:sz w:val="28"/>
          <w:szCs w:val="28"/>
        </w:rPr>
        <w:t xml:space="preserve">носити органам виконавчої влади та органам місцевого </w:t>
      </w:r>
      <w:r w:rsidR="00156054" w:rsidRPr="00D45705">
        <w:rPr>
          <w:rFonts w:ascii="Times New Roman" w:hAnsi="Times New Roman" w:cs="Times New Roman"/>
          <w:spacing w:val="-1"/>
          <w:sz w:val="28"/>
          <w:szCs w:val="28"/>
        </w:rPr>
        <w:t xml:space="preserve">самоврядування пропозиції щодо фінансування закладів та </w:t>
      </w:r>
      <w:r w:rsidR="00156054" w:rsidRPr="00D45705">
        <w:rPr>
          <w:rFonts w:ascii="Times New Roman" w:hAnsi="Times New Roman" w:cs="Times New Roman"/>
          <w:sz w:val="28"/>
          <w:szCs w:val="28"/>
        </w:rPr>
        <w:t>установ освіти</w:t>
      </w:r>
      <w:r w:rsidR="00EC5778">
        <w:rPr>
          <w:rFonts w:ascii="Times New Roman" w:hAnsi="Times New Roman" w:cs="Times New Roman"/>
          <w:sz w:val="28"/>
          <w:szCs w:val="28"/>
        </w:rPr>
        <w:t xml:space="preserve"> та культури</w:t>
      </w:r>
      <w:r w:rsidR="00156054" w:rsidRPr="00D45705">
        <w:rPr>
          <w:rFonts w:ascii="Times New Roman" w:hAnsi="Times New Roman" w:cs="Times New Roman"/>
          <w:sz w:val="28"/>
          <w:szCs w:val="28"/>
        </w:rPr>
        <w:t>, брати безпосередню участь у формуванні бюджету освітньої галузі району</w:t>
      </w:r>
      <w:r w:rsidR="00487152" w:rsidRPr="00D45705">
        <w:rPr>
          <w:rFonts w:ascii="Times New Roman" w:hAnsi="Times New Roman" w:cs="Times New Roman"/>
          <w:sz w:val="28"/>
          <w:szCs w:val="28"/>
        </w:rPr>
        <w:t>;</w:t>
      </w:r>
    </w:p>
    <w:p w:rsidR="002B3D00" w:rsidRPr="00B32046" w:rsidRDefault="002B3D00" w:rsidP="002B3D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6.2.4.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B32046">
        <w:rPr>
          <w:rFonts w:ascii="Times New Roman" w:hAnsi="Times New Roman" w:cs="Times New Roman"/>
          <w:sz w:val="28"/>
          <w:szCs w:val="28"/>
        </w:rPr>
        <w:t xml:space="preserve">участь </w:t>
      </w:r>
      <w:proofErr w:type="gramStart"/>
      <w:r w:rsidRPr="00B3204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32046">
        <w:rPr>
          <w:rFonts w:ascii="Times New Roman" w:hAnsi="Times New Roman" w:cs="Times New Roman"/>
          <w:sz w:val="28"/>
          <w:szCs w:val="28"/>
        </w:rPr>
        <w:t xml:space="preserve"> роботі атестаційних комісій; </w:t>
      </w:r>
    </w:p>
    <w:p w:rsidR="00156054" w:rsidRPr="00D45705" w:rsidRDefault="00617528" w:rsidP="00487152">
      <w:pPr>
        <w:shd w:val="clear" w:color="auto" w:fill="FFFFFF"/>
        <w:spacing w:after="0" w:line="240" w:lineRule="auto"/>
        <w:ind w:left="10" w:right="10" w:firstLine="6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1BC8">
        <w:rPr>
          <w:rFonts w:ascii="Times New Roman" w:hAnsi="Times New Roman" w:cs="Times New Roman"/>
          <w:sz w:val="28"/>
          <w:szCs w:val="28"/>
        </w:rPr>
        <w:t>.2.</w:t>
      </w:r>
      <w:r w:rsidR="002B3D0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941BC8">
        <w:rPr>
          <w:rFonts w:ascii="Times New Roman" w:hAnsi="Times New Roman" w:cs="Times New Roman"/>
          <w:sz w:val="28"/>
          <w:szCs w:val="28"/>
        </w:rPr>
        <w:t xml:space="preserve">. </w:t>
      </w:r>
      <w:r w:rsidR="00487152" w:rsidRPr="00D45705">
        <w:rPr>
          <w:rFonts w:ascii="Times New Roman" w:hAnsi="Times New Roman" w:cs="Times New Roman"/>
          <w:sz w:val="28"/>
          <w:szCs w:val="28"/>
        </w:rPr>
        <w:t xml:space="preserve">У </w:t>
      </w:r>
      <w:r w:rsidR="00156054" w:rsidRPr="00D45705">
        <w:rPr>
          <w:rFonts w:ascii="Times New Roman" w:hAnsi="Times New Roman" w:cs="Times New Roman"/>
          <w:spacing w:val="-2"/>
          <w:sz w:val="28"/>
          <w:szCs w:val="28"/>
        </w:rPr>
        <w:t xml:space="preserve">процесі виконання покладених на </w:t>
      </w:r>
      <w:r w:rsidR="000D4E6D">
        <w:rPr>
          <w:rFonts w:ascii="Times New Roman" w:hAnsi="Times New Roman" w:cs="Times New Roman"/>
          <w:spacing w:val="-2"/>
          <w:sz w:val="28"/>
          <w:szCs w:val="28"/>
        </w:rPr>
        <w:t xml:space="preserve">Комунальний заклад </w:t>
      </w:r>
      <w:r w:rsidR="00156054" w:rsidRPr="00D45705">
        <w:rPr>
          <w:rFonts w:ascii="Times New Roman" w:hAnsi="Times New Roman" w:cs="Times New Roman"/>
          <w:spacing w:val="-2"/>
          <w:sz w:val="28"/>
          <w:szCs w:val="28"/>
        </w:rPr>
        <w:t xml:space="preserve"> завдань </w:t>
      </w:r>
      <w:r w:rsidR="00156054" w:rsidRPr="00D45705">
        <w:rPr>
          <w:rFonts w:ascii="Times New Roman" w:hAnsi="Times New Roman" w:cs="Times New Roman"/>
          <w:sz w:val="28"/>
          <w:szCs w:val="28"/>
        </w:rPr>
        <w:t>взаємодіяти з</w:t>
      </w:r>
      <w:r w:rsidR="00822108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846716">
        <w:rPr>
          <w:rFonts w:ascii="Times New Roman" w:hAnsi="Times New Roman" w:cs="Times New Roman"/>
          <w:sz w:val="28"/>
          <w:szCs w:val="28"/>
        </w:rPr>
        <w:t xml:space="preserve">структурними </w:t>
      </w:r>
      <w:r w:rsidR="00156054" w:rsidRPr="00D45705">
        <w:rPr>
          <w:rFonts w:ascii="Times New Roman" w:hAnsi="Times New Roman" w:cs="Times New Roman"/>
          <w:sz w:val="28"/>
          <w:szCs w:val="28"/>
        </w:rPr>
        <w:t xml:space="preserve">підрозділами </w:t>
      </w:r>
      <w:r w:rsidR="000D4E6D">
        <w:rPr>
          <w:rFonts w:ascii="Times New Roman" w:hAnsi="Times New Roman" w:cs="Times New Roman"/>
          <w:sz w:val="28"/>
          <w:szCs w:val="28"/>
        </w:rPr>
        <w:t>Городнянської</w:t>
      </w:r>
      <w:r w:rsidR="00156054" w:rsidRPr="00D45705">
        <w:rPr>
          <w:rFonts w:ascii="Times New Roman" w:hAnsi="Times New Roman" w:cs="Times New Roman"/>
          <w:sz w:val="28"/>
          <w:szCs w:val="28"/>
        </w:rPr>
        <w:t>районної державної адміністрації</w:t>
      </w:r>
      <w:r w:rsidR="00846716">
        <w:rPr>
          <w:rFonts w:ascii="Times New Roman" w:hAnsi="Times New Roman" w:cs="Times New Roman"/>
          <w:sz w:val="28"/>
          <w:szCs w:val="28"/>
        </w:rPr>
        <w:t xml:space="preserve"> Чернігівської області</w:t>
      </w:r>
      <w:r w:rsidR="00156054" w:rsidRPr="00D45705">
        <w:rPr>
          <w:rFonts w:ascii="Times New Roman" w:hAnsi="Times New Roman" w:cs="Times New Roman"/>
          <w:sz w:val="28"/>
          <w:szCs w:val="28"/>
        </w:rPr>
        <w:t xml:space="preserve"> та органами місцевого самоврядування, підприємствами</w:t>
      </w:r>
      <w:r w:rsidR="00846716">
        <w:rPr>
          <w:rFonts w:ascii="Times New Roman" w:hAnsi="Times New Roman" w:cs="Times New Roman"/>
          <w:sz w:val="28"/>
          <w:szCs w:val="28"/>
        </w:rPr>
        <w:t>, установами, організаціями, об’</w:t>
      </w:r>
      <w:r w:rsidR="00156054" w:rsidRPr="00D45705">
        <w:rPr>
          <w:rFonts w:ascii="Times New Roman" w:hAnsi="Times New Roman" w:cs="Times New Roman"/>
          <w:sz w:val="28"/>
          <w:szCs w:val="28"/>
        </w:rPr>
        <w:t>єднаннями громадян, розташовани</w:t>
      </w:r>
      <w:r w:rsidR="001F4F58" w:rsidRPr="00D45705">
        <w:rPr>
          <w:rFonts w:ascii="Times New Roman" w:hAnsi="Times New Roman" w:cs="Times New Roman"/>
          <w:sz w:val="28"/>
          <w:szCs w:val="28"/>
        </w:rPr>
        <w:t xml:space="preserve">ми на території району, </w:t>
      </w:r>
      <w:r w:rsidR="00156054" w:rsidRPr="00D45705">
        <w:rPr>
          <w:rFonts w:ascii="Times New Roman" w:hAnsi="Times New Roman" w:cs="Times New Roman"/>
          <w:sz w:val="28"/>
          <w:szCs w:val="28"/>
        </w:rPr>
        <w:t>одержувати від них в установленому порядку інформацію, документи, статистичні дані та інші матеріали, необхідні для виконання покладених завдань.</w:t>
      </w:r>
    </w:p>
    <w:p w:rsidR="00DE125A" w:rsidRPr="00714BED" w:rsidRDefault="00DE125A" w:rsidP="00466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48DB" w:rsidRPr="00183698" w:rsidRDefault="00A07EF4" w:rsidP="00466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48DB" w:rsidRPr="00714BED">
        <w:rPr>
          <w:rFonts w:ascii="Times New Roman" w:hAnsi="Times New Roman" w:cs="Times New Roman"/>
          <w:sz w:val="28"/>
          <w:szCs w:val="28"/>
        </w:rPr>
        <w:t xml:space="preserve">. </w:t>
      </w:r>
      <w:r w:rsidR="00B27B6C" w:rsidRPr="00714BED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0D4E6D">
        <w:rPr>
          <w:rFonts w:ascii="Times New Roman" w:hAnsi="Times New Roman" w:cs="Times New Roman"/>
          <w:sz w:val="28"/>
          <w:szCs w:val="28"/>
        </w:rPr>
        <w:t>КОМУНАЛЬН</w:t>
      </w:r>
      <w:r w:rsidR="00183698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183698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183698">
        <w:rPr>
          <w:rFonts w:ascii="Times New Roman" w:hAnsi="Times New Roman" w:cs="Times New Roman"/>
          <w:sz w:val="28"/>
          <w:szCs w:val="28"/>
          <w:lang w:val="ru-RU"/>
        </w:rPr>
        <w:t>ОМ</w:t>
      </w:r>
    </w:p>
    <w:p w:rsidR="007948DB" w:rsidRPr="00D45705" w:rsidRDefault="007948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DF0" w:rsidRPr="003D04AA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04A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4AA">
        <w:rPr>
          <w:rFonts w:ascii="Times New Roman" w:hAnsi="Times New Roman" w:cs="Times New Roman"/>
          <w:sz w:val="28"/>
          <w:szCs w:val="28"/>
        </w:rPr>
        <w:t xml:space="preserve">. Комунальний заклад очолює директор. </w:t>
      </w:r>
    </w:p>
    <w:p w:rsidR="00963DF0" w:rsidRPr="003D04AA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04A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4AA">
        <w:rPr>
          <w:rFonts w:ascii="Times New Roman" w:hAnsi="Times New Roman" w:cs="Times New Roman"/>
          <w:sz w:val="28"/>
          <w:szCs w:val="28"/>
        </w:rPr>
        <w:t xml:space="preserve">.1. Директор призначається на посаду і звільняється з посади Засновником за рішенням сесії Городнянської районної ради Чернігівської області. </w:t>
      </w:r>
      <w:proofErr w:type="spellStart"/>
      <w:r w:rsidRPr="003D04AA">
        <w:rPr>
          <w:rFonts w:ascii="Times New Roman" w:hAnsi="Times New Roman" w:cs="Times New Roman"/>
          <w:sz w:val="28"/>
          <w:szCs w:val="28"/>
        </w:rPr>
        <w:t>Городнянська</w:t>
      </w:r>
      <w:proofErr w:type="spellEnd"/>
      <w:r w:rsidRPr="003D04AA">
        <w:rPr>
          <w:rFonts w:ascii="Times New Roman" w:hAnsi="Times New Roman" w:cs="Times New Roman"/>
          <w:sz w:val="28"/>
          <w:szCs w:val="28"/>
        </w:rPr>
        <w:t xml:space="preserve">  районна державна адміністрація Чернігівської області з директором укладає контракт строком від 1 до 5 років.</w:t>
      </w:r>
    </w:p>
    <w:p w:rsidR="00963DF0" w:rsidRPr="003D04AA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04A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D04AA">
        <w:rPr>
          <w:rFonts w:ascii="Times New Roman" w:hAnsi="Times New Roman" w:cs="Times New Roman"/>
          <w:sz w:val="28"/>
          <w:szCs w:val="28"/>
        </w:rPr>
        <w:t>.2. Директором Комунального закладу призначається громадянин України, який має вищу освіту не нижче ступеня спеціаліста або магістра.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Pr="004F10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476E">
        <w:rPr>
          <w:rFonts w:ascii="Times New Roman" w:hAnsi="Times New Roman" w:cs="Times New Roman"/>
          <w:sz w:val="28"/>
          <w:szCs w:val="28"/>
        </w:rPr>
        <w:t xml:space="preserve">У разі відсутності директора </w:t>
      </w:r>
      <w:r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 xml:space="preserve"> з причини його звільнення</w:t>
      </w:r>
      <w:r>
        <w:rPr>
          <w:rFonts w:ascii="Times New Roman" w:hAnsi="Times New Roman" w:cs="Times New Roman"/>
          <w:sz w:val="28"/>
          <w:szCs w:val="28"/>
        </w:rPr>
        <w:t xml:space="preserve"> або неможливості виконання ним покладених на нього обов’язків з інших обставин </w:t>
      </w:r>
      <w:r w:rsidRPr="0071476E">
        <w:rPr>
          <w:rFonts w:ascii="Times New Roman" w:hAnsi="Times New Roman" w:cs="Times New Roman"/>
          <w:sz w:val="28"/>
          <w:szCs w:val="28"/>
        </w:rPr>
        <w:t xml:space="preserve">(перебування у відпустці, на лікарняному тощо) </w:t>
      </w:r>
      <w:r>
        <w:rPr>
          <w:rFonts w:ascii="Times New Roman" w:hAnsi="Times New Roman" w:cs="Times New Roman"/>
          <w:sz w:val="28"/>
          <w:szCs w:val="28"/>
        </w:rPr>
        <w:t xml:space="preserve">керівник визначеного структурного  підрозділу Городнянської </w:t>
      </w:r>
      <w:r w:rsidRPr="0071476E">
        <w:rPr>
          <w:rFonts w:ascii="Times New Roman" w:hAnsi="Times New Roman" w:cs="Times New Roman"/>
          <w:sz w:val="28"/>
          <w:szCs w:val="28"/>
        </w:rPr>
        <w:t>районної державної адміністрації Чернігівської області шляхом видання відповідного наказу має право тимчасово покласти виконання обов’язків директора на іншу о</w:t>
      </w:r>
      <w:r>
        <w:rPr>
          <w:rFonts w:ascii="Times New Roman" w:hAnsi="Times New Roman" w:cs="Times New Roman"/>
          <w:sz w:val="28"/>
          <w:szCs w:val="28"/>
        </w:rPr>
        <w:t>собу</w:t>
      </w:r>
      <w:r w:rsidRPr="0071476E">
        <w:rPr>
          <w:rFonts w:ascii="Times New Roman" w:hAnsi="Times New Roman" w:cs="Times New Roman"/>
          <w:sz w:val="28"/>
          <w:szCs w:val="28"/>
        </w:rPr>
        <w:t xml:space="preserve"> з числа працівників </w:t>
      </w:r>
      <w:r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>.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 Директор</w:t>
      </w:r>
      <w:r w:rsidRPr="0071476E">
        <w:rPr>
          <w:rFonts w:ascii="Times New Roman" w:hAnsi="Times New Roman" w:cs="Times New Roman"/>
          <w:sz w:val="28"/>
          <w:szCs w:val="28"/>
        </w:rPr>
        <w:t xml:space="preserve"> може бути звільнений з посади </w:t>
      </w:r>
      <w:r>
        <w:rPr>
          <w:rFonts w:ascii="Times New Roman" w:hAnsi="Times New Roman" w:cs="Times New Roman"/>
          <w:sz w:val="28"/>
          <w:szCs w:val="28"/>
        </w:rPr>
        <w:t xml:space="preserve">Засновником </w:t>
      </w:r>
      <w:r w:rsidRPr="0071476E">
        <w:rPr>
          <w:rFonts w:ascii="Times New Roman" w:hAnsi="Times New Roman" w:cs="Times New Roman"/>
          <w:sz w:val="28"/>
          <w:szCs w:val="28"/>
        </w:rPr>
        <w:t xml:space="preserve">до закінчення </w:t>
      </w:r>
      <w:r w:rsidRPr="0071476E">
        <w:rPr>
          <w:rFonts w:ascii="Times New Roman" w:hAnsi="Times New Roman" w:cs="Times New Roman"/>
          <w:sz w:val="28"/>
          <w:szCs w:val="28"/>
        </w:rPr>
        <w:lastRenderedPageBreak/>
        <w:t>терміну</w:t>
      </w:r>
      <w:r>
        <w:rPr>
          <w:rFonts w:ascii="Times New Roman" w:hAnsi="Times New Roman" w:cs="Times New Roman"/>
          <w:sz w:val="28"/>
          <w:szCs w:val="28"/>
        </w:rPr>
        <w:t xml:space="preserve"> дії контрактувідповідно до рішення районної ради </w:t>
      </w:r>
      <w:r w:rsidRPr="0071476E">
        <w:rPr>
          <w:rFonts w:ascii="Times New Roman" w:hAnsi="Times New Roman" w:cs="Times New Roman"/>
          <w:sz w:val="28"/>
          <w:szCs w:val="28"/>
        </w:rPr>
        <w:t>з підстав, визначених контрактом та (або) чинним законодавством.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147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47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476E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>: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здійснює керівництво </w:t>
      </w:r>
      <w:r>
        <w:rPr>
          <w:rFonts w:ascii="Times New Roman" w:hAnsi="Times New Roman" w:cs="Times New Roman"/>
          <w:sz w:val="28"/>
          <w:szCs w:val="28"/>
        </w:rPr>
        <w:t>закладом</w:t>
      </w:r>
      <w:r w:rsidRPr="000C68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spellStart"/>
      <w:r w:rsidRPr="0071476E">
        <w:rPr>
          <w:rFonts w:ascii="Times New Roman" w:hAnsi="Times New Roman" w:cs="Times New Roman"/>
          <w:sz w:val="28"/>
          <w:szCs w:val="28"/>
        </w:rPr>
        <w:t>творює</w:t>
      </w:r>
      <w:proofErr w:type="spellEnd"/>
      <w:r w:rsidRPr="0071476E">
        <w:rPr>
          <w:rFonts w:ascii="Times New Roman" w:hAnsi="Times New Roman" w:cs="Times New Roman"/>
          <w:sz w:val="28"/>
          <w:szCs w:val="28"/>
        </w:rPr>
        <w:t xml:space="preserve"> необхідні умови для роботи працівників;</w:t>
      </w:r>
    </w:p>
    <w:p w:rsidR="00963DF0" w:rsidRPr="000C68ED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приймає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зві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льняєпрацівник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івКомунального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згідноКЗпПУкраїни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забезпечує дотримання вимог санітарно-гігієнічних та протипожежних норм, техніки безпеки;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розпоряджається в установленому порядку майном і коштами </w:t>
      </w:r>
      <w:r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контролює ціл</w:t>
      </w:r>
      <w:r>
        <w:rPr>
          <w:rFonts w:ascii="Times New Roman" w:hAnsi="Times New Roman" w:cs="Times New Roman"/>
          <w:sz w:val="28"/>
          <w:szCs w:val="28"/>
        </w:rPr>
        <w:t>ьове використанняКомунального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 xml:space="preserve"> бюджетних коштів та майна, використання залучених коштів на будівництво та ремонтні роботи;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укладає договори, видає доручення в межах своїх повноважень;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представляє </w:t>
      </w:r>
      <w:r>
        <w:rPr>
          <w:rFonts w:ascii="Times New Roman" w:hAnsi="Times New Roman" w:cs="Times New Roman"/>
          <w:sz w:val="28"/>
          <w:szCs w:val="28"/>
        </w:rPr>
        <w:t>Комунальний заклад</w:t>
      </w:r>
      <w:r w:rsidRPr="0071476E">
        <w:rPr>
          <w:rFonts w:ascii="Times New Roman" w:hAnsi="Times New Roman" w:cs="Times New Roman"/>
          <w:sz w:val="28"/>
          <w:szCs w:val="28"/>
        </w:rPr>
        <w:t xml:space="preserve"> у відносинах з іншими  підприємствами, установами та організаціями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відповідає перед Засновником та 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Start"/>
      <w:r>
        <w:rPr>
          <w:rFonts w:ascii="Times New Roman" w:hAnsi="Times New Roman" w:cs="Times New Roman"/>
          <w:sz w:val="28"/>
          <w:szCs w:val="28"/>
        </w:rPr>
        <w:t>рганом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Pr="0071476E">
        <w:rPr>
          <w:rFonts w:ascii="Times New Roman" w:hAnsi="Times New Roman" w:cs="Times New Roman"/>
          <w:sz w:val="28"/>
          <w:szCs w:val="28"/>
        </w:rPr>
        <w:t xml:space="preserve"> за результати </w:t>
      </w:r>
      <w:r>
        <w:rPr>
          <w:rFonts w:ascii="Times New Roman" w:hAnsi="Times New Roman" w:cs="Times New Roman"/>
          <w:sz w:val="28"/>
          <w:szCs w:val="28"/>
        </w:rPr>
        <w:t>її</w:t>
      </w:r>
      <w:r w:rsidRPr="0071476E">
        <w:rPr>
          <w:rFonts w:ascii="Times New Roman" w:hAnsi="Times New Roman" w:cs="Times New Roman"/>
          <w:sz w:val="28"/>
          <w:szCs w:val="28"/>
        </w:rPr>
        <w:t xml:space="preserve"> діяльності; 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476E">
        <w:rPr>
          <w:rFonts w:ascii="Times New Roman" w:hAnsi="Times New Roman" w:cs="Times New Roman"/>
          <w:sz w:val="28"/>
          <w:szCs w:val="28"/>
        </w:rPr>
        <w:t>видає у межах своїх повноважень накази;</w:t>
      </w:r>
    </w:p>
    <w:p w:rsidR="00963DF0" w:rsidRPr="000C68ED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першогопідпису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фінансових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документах;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застосовує заходи заохочення та дисциплінарного стягнення до працівників </w:t>
      </w:r>
      <w:r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>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затверджує посадові та робочі інструкції працівників </w:t>
      </w:r>
      <w:r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>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щорічно звітує про діяльність </w:t>
      </w:r>
      <w:r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 xml:space="preserve"> перед Засновником та районною державною адміністрацією;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несе відповідальність за виконання покладених на </w:t>
      </w:r>
      <w:r>
        <w:rPr>
          <w:rFonts w:ascii="Times New Roman" w:hAnsi="Times New Roman" w:cs="Times New Roman"/>
          <w:sz w:val="28"/>
          <w:szCs w:val="28"/>
        </w:rPr>
        <w:t>Комунальний заклад</w:t>
      </w:r>
      <w:r w:rsidRPr="0071476E">
        <w:rPr>
          <w:rFonts w:ascii="Times New Roman" w:hAnsi="Times New Roman" w:cs="Times New Roman"/>
          <w:sz w:val="28"/>
          <w:szCs w:val="28"/>
        </w:rPr>
        <w:t xml:space="preserve"> завдань, стан і збереження майна, переданого в оперативне управління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3DF0" w:rsidRPr="00DC6709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подаєособисті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заяви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завідувачу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сектору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спорту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навідпустку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відрядження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заохочення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наданняматеріальноїдопомоги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виконує інші повноваження, передбачені чинним законодавством.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147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47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71476E">
        <w:rPr>
          <w:rFonts w:ascii="Times New Roman" w:hAnsi="Times New Roman" w:cs="Times New Roman"/>
          <w:sz w:val="28"/>
          <w:szCs w:val="28"/>
        </w:rPr>
        <w:t xml:space="preserve"> Директор </w:t>
      </w:r>
      <w:r>
        <w:rPr>
          <w:rFonts w:ascii="Times New Roman" w:hAnsi="Times New Roman" w:cs="Times New Roman"/>
          <w:sz w:val="28"/>
          <w:szCs w:val="28"/>
        </w:rPr>
        <w:t xml:space="preserve">Комунального закладу за </w:t>
      </w:r>
      <w:r w:rsidRPr="0071476E">
        <w:rPr>
          <w:rFonts w:ascii="Times New Roman" w:hAnsi="Times New Roman" w:cs="Times New Roman"/>
          <w:sz w:val="28"/>
          <w:szCs w:val="28"/>
        </w:rPr>
        <w:t xml:space="preserve">погодженням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Start"/>
      <w:r w:rsidRPr="0071476E">
        <w:rPr>
          <w:rFonts w:ascii="Times New Roman" w:hAnsi="Times New Roman" w:cs="Times New Roman"/>
          <w:sz w:val="28"/>
          <w:szCs w:val="28"/>
        </w:rPr>
        <w:t>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1476E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71476E">
        <w:rPr>
          <w:rFonts w:ascii="Times New Roman" w:hAnsi="Times New Roman" w:cs="Times New Roman"/>
          <w:sz w:val="28"/>
          <w:szCs w:val="28"/>
        </w:rPr>
        <w:t>твердж</w:t>
      </w:r>
      <w:r>
        <w:rPr>
          <w:rFonts w:ascii="Times New Roman" w:hAnsi="Times New Roman" w:cs="Times New Roman"/>
          <w:sz w:val="28"/>
          <w:szCs w:val="28"/>
        </w:rPr>
        <w:t xml:space="preserve">ує </w:t>
      </w:r>
      <w:r w:rsidRPr="0071476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476E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1476E">
        <w:rPr>
          <w:rFonts w:ascii="Times New Roman" w:hAnsi="Times New Roman" w:cs="Times New Roman"/>
          <w:sz w:val="28"/>
          <w:szCs w:val="28"/>
        </w:rPr>
        <w:t>будівництва, кошторисної документації   капітальних ремонтів та реконструкцій закладів загальної середньої, дошкільної та позашкільної освіти</w:t>
      </w:r>
      <w:r w:rsidRPr="008D7416">
        <w:rPr>
          <w:rFonts w:ascii="Times New Roman" w:hAnsi="Times New Roman" w:cs="Times New Roman"/>
          <w:sz w:val="28"/>
          <w:szCs w:val="28"/>
        </w:rPr>
        <w:t>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організ</w:t>
      </w:r>
      <w:r>
        <w:rPr>
          <w:rFonts w:ascii="Times New Roman" w:hAnsi="Times New Roman" w:cs="Times New Roman"/>
          <w:sz w:val="28"/>
          <w:szCs w:val="28"/>
        </w:rPr>
        <w:t xml:space="preserve">овує </w:t>
      </w:r>
      <w:r w:rsidRPr="0071476E">
        <w:rPr>
          <w:rFonts w:ascii="Times New Roman" w:hAnsi="Times New Roman" w:cs="Times New Roman"/>
          <w:sz w:val="28"/>
          <w:szCs w:val="28"/>
        </w:rPr>
        <w:t>робот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1476E">
        <w:rPr>
          <w:rFonts w:ascii="Times New Roman" w:hAnsi="Times New Roman" w:cs="Times New Roman"/>
          <w:sz w:val="28"/>
          <w:szCs w:val="28"/>
        </w:rPr>
        <w:t>, спрямован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71476E">
        <w:rPr>
          <w:rFonts w:ascii="Times New Roman" w:hAnsi="Times New Roman" w:cs="Times New Roman"/>
          <w:sz w:val="28"/>
          <w:szCs w:val="28"/>
        </w:rPr>
        <w:t>на ліквідацію аварійності окремих об’єктів;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організ</w:t>
      </w:r>
      <w:r>
        <w:rPr>
          <w:rFonts w:ascii="Times New Roman" w:hAnsi="Times New Roman" w:cs="Times New Roman"/>
          <w:sz w:val="28"/>
          <w:szCs w:val="28"/>
        </w:rPr>
        <w:t>овує р</w:t>
      </w:r>
      <w:r w:rsidRPr="0071476E">
        <w:rPr>
          <w:rFonts w:ascii="Times New Roman" w:hAnsi="Times New Roman" w:cs="Times New Roman"/>
          <w:sz w:val="28"/>
          <w:szCs w:val="28"/>
        </w:rPr>
        <w:t>озподілцентралізовано отриманих матеріалів, обладнання, навчально-наочних посібників, підручників, інвентарю та інше;</w:t>
      </w:r>
    </w:p>
    <w:p w:rsidR="00963DF0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організ</w:t>
      </w:r>
      <w:r>
        <w:rPr>
          <w:rFonts w:ascii="Times New Roman" w:hAnsi="Times New Roman" w:cs="Times New Roman"/>
          <w:sz w:val="28"/>
          <w:szCs w:val="28"/>
        </w:rPr>
        <w:t>овує та  проводить процедуру публічних</w:t>
      </w:r>
      <w:r w:rsidRPr="0071476E">
        <w:rPr>
          <w:rFonts w:ascii="Times New Roman" w:hAnsi="Times New Roman" w:cs="Times New Roman"/>
          <w:sz w:val="28"/>
          <w:szCs w:val="28"/>
        </w:rPr>
        <w:t xml:space="preserve"> закупівель;</w:t>
      </w:r>
    </w:p>
    <w:p w:rsidR="00963DF0" w:rsidRPr="0071476E" w:rsidRDefault="00963DF0" w:rsidP="00963D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вирішує інші питання, встановлені чинним законодавством. </w:t>
      </w:r>
    </w:p>
    <w:p w:rsidR="00AC5BB7" w:rsidRDefault="00A07EF4" w:rsidP="00F75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17528">
        <w:rPr>
          <w:rFonts w:ascii="Times New Roman" w:hAnsi="Times New Roman" w:cs="Times New Roman"/>
          <w:sz w:val="28"/>
          <w:szCs w:val="28"/>
        </w:rPr>
        <w:t>.</w:t>
      </w:r>
      <w:r w:rsidR="00963DF0">
        <w:rPr>
          <w:rFonts w:ascii="Times New Roman" w:hAnsi="Times New Roman" w:cs="Times New Roman"/>
          <w:sz w:val="28"/>
          <w:szCs w:val="28"/>
        </w:rPr>
        <w:t>2</w:t>
      </w:r>
      <w:r w:rsidR="00617528">
        <w:rPr>
          <w:rFonts w:ascii="Times New Roman" w:hAnsi="Times New Roman" w:cs="Times New Roman"/>
          <w:sz w:val="28"/>
          <w:szCs w:val="28"/>
        </w:rPr>
        <w:t xml:space="preserve">. </w:t>
      </w:r>
      <w:r w:rsidR="00A3172C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spellStart"/>
      <w:r w:rsidR="00617528">
        <w:rPr>
          <w:rFonts w:ascii="Times New Roman" w:hAnsi="Times New Roman" w:cs="Times New Roman"/>
          <w:sz w:val="28"/>
          <w:szCs w:val="28"/>
        </w:rPr>
        <w:t>омпетенцією</w:t>
      </w:r>
      <w:proofErr w:type="spellEnd"/>
      <w:r w:rsidR="00617528">
        <w:rPr>
          <w:rFonts w:ascii="Times New Roman" w:hAnsi="Times New Roman" w:cs="Times New Roman"/>
          <w:sz w:val="28"/>
          <w:szCs w:val="28"/>
        </w:rPr>
        <w:t xml:space="preserve"> засновника</w:t>
      </w:r>
      <w:proofErr w:type="gramStart"/>
      <w:r w:rsidR="00617528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</w:p>
    <w:p w:rsidR="00617528" w:rsidRDefault="00963DF0" w:rsidP="00F75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7.2.1. </w:t>
      </w:r>
      <w:r w:rsidR="00617528">
        <w:rPr>
          <w:rFonts w:ascii="Times New Roman" w:hAnsi="Times New Roman" w:cs="Times New Roman"/>
          <w:sz w:val="28"/>
          <w:szCs w:val="28"/>
        </w:rPr>
        <w:t>прийняття рішення про реорганізацію або ліквідацію Комунального закладу;</w:t>
      </w:r>
    </w:p>
    <w:p w:rsidR="00617528" w:rsidRPr="003D04AA" w:rsidRDefault="00963DF0" w:rsidP="00F75D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7.2.2.</w:t>
      </w:r>
      <w:r w:rsidR="00A07EF4" w:rsidRPr="003D04AA">
        <w:rPr>
          <w:rFonts w:ascii="Times New Roman" w:hAnsi="Times New Roman" w:cs="Times New Roman"/>
          <w:sz w:val="28"/>
          <w:szCs w:val="28"/>
        </w:rPr>
        <w:t xml:space="preserve">визначення основних напрямків </w:t>
      </w:r>
      <w:r w:rsidR="00A3172C" w:rsidRPr="003D04AA">
        <w:rPr>
          <w:rFonts w:ascii="Times New Roman" w:hAnsi="Times New Roman" w:cs="Times New Roman"/>
          <w:sz w:val="28"/>
          <w:szCs w:val="28"/>
        </w:rPr>
        <w:t>діяльності Комунального закладу;</w:t>
      </w:r>
    </w:p>
    <w:p w:rsidR="00A3172C" w:rsidRPr="003D04AA" w:rsidRDefault="00963DF0" w:rsidP="00A3172C">
      <w:pPr>
        <w:widowControl w:val="0"/>
        <w:tabs>
          <w:tab w:val="num" w:pos="-28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7.2.3.</w:t>
      </w:r>
      <w:r w:rsidR="00A3172C" w:rsidRPr="003D04AA">
        <w:rPr>
          <w:rFonts w:ascii="Times New Roman" w:hAnsi="Times New Roman" w:cs="Times New Roman"/>
          <w:sz w:val="28"/>
          <w:szCs w:val="28"/>
        </w:rPr>
        <w:t xml:space="preserve"> контроль за забезпеченням збереження та ефективністю використання майна Комунального закладу.</w:t>
      </w:r>
    </w:p>
    <w:p w:rsidR="00AE052A" w:rsidRPr="003D04AA" w:rsidRDefault="00A07EF4" w:rsidP="00AE05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04AA">
        <w:rPr>
          <w:rFonts w:ascii="Times New Roman" w:hAnsi="Times New Roman" w:cs="Times New Roman"/>
          <w:sz w:val="28"/>
          <w:szCs w:val="28"/>
        </w:rPr>
        <w:t>7</w:t>
      </w:r>
      <w:r w:rsidR="00B27B6C" w:rsidRPr="003D04AA">
        <w:rPr>
          <w:rFonts w:ascii="Times New Roman" w:hAnsi="Times New Roman" w:cs="Times New Roman"/>
          <w:sz w:val="28"/>
          <w:szCs w:val="28"/>
        </w:rPr>
        <w:t>.</w:t>
      </w:r>
      <w:r w:rsidR="00963DF0">
        <w:rPr>
          <w:rFonts w:ascii="Times New Roman" w:hAnsi="Times New Roman" w:cs="Times New Roman"/>
          <w:sz w:val="28"/>
          <w:szCs w:val="28"/>
        </w:rPr>
        <w:t>3</w:t>
      </w:r>
      <w:r w:rsidR="00B27B6C" w:rsidRPr="003D04AA">
        <w:rPr>
          <w:rFonts w:ascii="Times New Roman" w:hAnsi="Times New Roman" w:cs="Times New Roman"/>
          <w:sz w:val="28"/>
          <w:szCs w:val="28"/>
        </w:rPr>
        <w:t xml:space="preserve">. </w:t>
      </w:r>
      <w:r w:rsidR="00C16D69" w:rsidRPr="003D04AA">
        <w:rPr>
          <w:rFonts w:ascii="Times New Roman" w:hAnsi="Times New Roman" w:cs="Times New Roman"/>
          <w:sz w:val="28"/>
          <w:szCs w:val="28"/>
        </w:rPr>
        <w:t xml:space="preserve">Орган управління здійснює контроль за </w:t>
      </w:r>
      <w:r w:rsidRPr="003D04AA">
        <w:rPr>
          <w:rFonts w:ascii="Times New Roman" w:hAnsi="Times New Roman" w:cs="Times New Roman"/>
          <w:sz w:val="28"/>
          <w:szCs w:val="28"/>
        </w:rPr>
        <w:t xml:space="preserve">реалізацією державної політики в галузі освіти та культури, </w:t>
      </w:r>
      <w:r w:rsidR="00C16D69" w:rsidRPr="003D04AA">
        <w:rPr>
          <w:rFonts w:ascii="Times New Roman" w:hAnsi="Times New Roman" w:cs="Times New Roman"/>
          <w:sz w:val="28"/>
          <w:szCs w:val="28"/>
        </w:rPr>
        <w:t xml:space="preserve">виконанням завдань та обов’язків, покладених на </w:t>
      </w:r>
      <w:r w:rsidR="000D4E6D" w:rsidRPr="003D04AA">
        <w:rPr>
          <w:rFonts w:ascii="Times New Roman" w:hAnsi="Times New Roman" w:cs="Times New Roman"/>
          <w:sz w:val="28"/>
          <w:szCs w:val="28"/>
        </w:rPr>
        <w:t xml:space="preserve">Комунальний </w:t>
      </w:r>
      <w:proofErr w:type="spellStart"/>
      <w:r w:rsidR="000D4E6D" w:rsidRPr="003D04AA">
        <w:rPr>
          <w:rFonts w:ascii="Times New Roman" w:hAnsi="Times New Roman" w:cs="Times New Roman"/>
          <w:sz w:val="28"/>
          <w:szCs w:val="28"/>
        </w:rPr>
        <w:t>заклад</w:t>
      </w:r>
      <w:r w:rsidR="00C16D69" w:rsidRPr="003D04AA">
        <w:rPr>
          <w:rFonts w:ascii="Times New Roman" w:hAnsi="Times New Roman" w:cs="Times New Roman"/>
          <w:sz w:val="28"/>
          <w:szCs w:val="28"/>
        </w:rPr>
        <w:t>.</w:t>
      </w:r>
      <w:r w:rsidR="00AE052A" w:rsidRPr="003D04AA">
        <w:rPr>
          <w:rFonts w:ascii="Times New Roman" w:hAnsi="Times New Roman" w:cs="Times New Roman"/>
          <w:sz w:val="28"/>
          <w:szCs w:val="28"/>
        </w:rPr>
        <w:t>Городнянська</w:t>
      </w:r>
      <w:proofErr w:type="spellEnd"/>
      <w:r w:rsidR="00AE052A" w:rsidRPr="003D04AA">
        <w:rPr>
          <w:rFonts w:ascii="Times New Roman" w:hAnsi="Times New Roman" w:cs="Times New Roman"/>
          <w:sz w:val="28"/>
          <w:szCs w:val="28"/>
        </w:rPr>
        <w:t xml:space="preserve"> районна адміністрація та визначений структурний підрозділ безпосередньо здійснюють контроль :</w:t>
      </w:r>
    </w:p>
    <w:p w:rsidR="00AE052A" w:rsidRPr="003D04AA" w:rsidRDefault="00963DF0" w:rsidP="00AE05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7.3.1.</w:t>
      </w:r>
      <w:r w:rsidR="00AE052A" w:rsidRPr="003D04AA">
        <w:rPr>
          <w:rFonts w:ascii="Times New Roman" w:hAnsi="Times New Roman" w:cs="Times New Roman"/>
          <w:sz w:val="28"/>
          <w:szCs w:val="28"/>
        </w:rPr>
        <w:t>за обсягами бюджетного фінансування закладів освіти</w:t>
      </w:r>
      <w:r w:rsidR="0093104A" w:rsidRPr="003D04AA">
        <w:rPr>
          <w:rFonts w:ascii="Times New Roman" w:hAnsi="Times New Roman" w:cs="Times New Roman"/>
          <w:sz w:val="28"/>
          <w:szCs w:val="28"/>
        </w:rPr>
        <w:t xml:space="preserve"> та культури</w:t>
      </w:r>
      <w:r w:rsidR="00AE052A" w:rsidRPr="003D04AA">
        <w:rPr>
          <w:rFonts w:ascii="Times New Roman" w:hAnsi="Times New Roman" w:cs="Times New Roman"/>
          <w:sz w:val="28"/>
          <w:szCs w:val="28"/>
        </w:rPr>
        <w:t>, які перебувають у комунальній власності, аналізує їх використання;</w:t>
      </w:r>
    </w:p>
    <w:p w:rsidR="00C16D69" w:rsidRPr="003D04AA" w:rsidRDefault="00963DF0" w:rsidP="00AE05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7.3.2.</w:t>
      </w:r>
      <w:r w:rsidR="00AE052A" w:rsidRPr="003D04AA">
        <w:rPr>
          <w:rFonts w:ascii="Times New Roman" w:hAnsi="Times New Roman" w:cs="Times New Roman"/>
          <w:sz w:val="28"/>
          <w:szCs w:val="28"/>
        </w:rPr>
        <w:t>за цільовим використанням бюджетних коштів;</w:t>
      </w:r>
    </w:p>
    <w:p w:rsidR="00AE052A" w:rsidRPr="003D04AA" w:rsidRDefault="00963DF0" w:rsidP="00AE05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7.3.3. </w:t>
      </w:r>
      <w:r w:rsidR="00AE052A" w:rsidRPr="003D04AA">
        <w:rPr>
          <w:rFonts w:ascii="Times New Roman" w:hAnsi="Times New Roman" w:cs="Times New Roman"/>
          <w:sz w:val="28"/>
          <w:szCs w:val="28"/>
        </w:rPr>
        <w:t>за використанням капітальних вкладень і залучених коштів при будівництві та ремонтних роботах в закладах освіти та культури;</w:t>
      </w:r>
    </w:p>
    <w:p w:rsidR="00AE052A" w:rsidRPr="003D04AA" w:rsidRDefault="00963DF0" w:rsidP="00AE05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7.3.4.</w:t>
      </w:r>
      <w:r w:rsidR="00AE052A" w:rsidRPr="003D04AA">
        <w:rPr>
          <w:rFonts w:ascii="Times New Roman" w:hAnsi="Times New Roman" w:cs="Times New Roman"/>
          <w:sz w:val="28"/>
          <w:szCs w:val="28"/>
        </w:rPr>
        <w:t>за навчально-методичним керівництвом закладами освіти та культури;</w:t>
      </w:r>
    </w:p>
    <w:p w:rsidR="00AE052A" w:rsidRPr="003D04AA" w:rsidRDefault="00963DF0" w:rsidP="00AE05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7.3.5.</w:t>
      </w:r>
      <w:r w:rsidR="00AE052A" w:rsidRPr="003D04AA">
        <w:rPr>
          <w:rFonts w:ascii="Times New Roman" w:hAnsi="Times New Roman" w:cs="Times New Roman"/>
          <w:sz w:val="28"/>
          <w:szCs w:val="28"/>
        </w:rPr>
        <w:t>за наданням педагогічним працівникам пільг, передбачених законодавством;</w:t>
      </w:r>
    </w:p>
    <w:p w:rsidR="00AE052A" w:rsidRPr="003D04AA" w:rsidRDefault="00963DF0" w:rsidP="00AE05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7.3.6.</w:t>
      </w:r>
      <w:r w:rsidR="00AE052A" w:rsidRPr="003D04AA">
        <w:rPr>
          <w:rFonts w:ascii="Times New Roman" w:hAnsi="Times New Roman" w:cs="Times New Roman"/>
          <w:sz w:val="28"/>
          <w:szCs w:val="28"/>
        </w:rPr>
        <w:t xml:space="preserve">за організацією харчування, підвозу та медичного обслуговування дітей у закладах </w:t>
      </w:r>
      <w:r w:rsidR="001853B0" w:rsidRPr="003D04AA">
        <w:rPr>
          <w:rFonts w:ascii="Times New Roman" w:hAnsi="Times New Roman" w:cs="Times New Roman"/>
          <w:sz w:val="28"/>
          <w:szCs w:val="28"/>
        </w:rPr>
        <w:t>освіти за рахунок бюджету та залучених коштів;</w:t>
      </w:r>
    </w:p>
    <w:p w:rsidR="001853B0" w:rsidRPr="003D04AA" w:rsidRDefault="00D5211E" w:rsidP="00AE05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7.3.7.</w:t>
      </w:r>
      <w:r w:rsidR="001853B0" w:rsidRPr="003D04AA">
        <w:rPr>
          <w:rFonts w:ascii="Times New Roman" w:hAnsi="Times New Roman" w:cs="Times New Roman"/>
          <w:sz w:val="28"/>
          <w:szCs w:val="28"/>
        </w:rPr>
        <w:t>за підготовкою статистичної звітності.</w:t>
      </w:r>
    </w:p>
    <w:p w:rsidR="008D7416" w:rsidRPr="008D7416" w:rsidRDefault="00A07EF4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DB3ADF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211E">
        <w:rPr>
          <w:rFonts w:ascii="Times New Roman" w:eastAsia="Times New Roman" w:hAnsi="Times New Roman" w:cs="Times New Roman"/>
          <w:sz w:val="28"/>
          <w:szCs w:val="28"/>
        </w:rPr>
        <w:t>4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. Трудовий колектив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складається з працівників, які беруть участь у </w:t>
      </w:r>
      <w:r w:rsidR="001D1DC0">
        <w:rPr>
          <w:rFonts w:ascii="Times New Roman" w:eastAsia="Times New Roman" w:hAnsi="Times New Roman" w:cs="Times New Roman"/>
          <w:sz w:val="28"/>
          <w:szCs w:val="28"/>
        </w:rPr>
        <w:t>її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діяльності та працюють на основі трудового договору (контракту, угоди) чи інших форм, що регулюють трудові відносини працівника з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Комунальним закладом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D7416" w:rsidRPr="008D7416" w:rsidRDefault="008D7416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416">
        <w:rPr>
          <w:rFonts w:ascii="Times New Roman" w:eastAsia="Times New Roman" w:hAnsi="Times New Roman" w:cs="Times New Roman"/>
          <w:sz w:val="28"/>
          <w:szCs w:val="28"/>
        </w:rPr>
        <w:t xml:space="preserve">Працівники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Pr="008D7416">
        <w:rPr>
          <w:rFonts w:ascii="Times New Roman" w:eastAsia="Times New Roman" w:hAnsi="Times New Roman" w:cs="Times New Roman"/>
          <w:sz w:val="28"/>
          <w:szCs w:val="28"/>
        </w:rPr>
        <w:t xml:space="preserve"> повинні мати відповідну кваліфікацію в залежності від посади, яку вони займають, підтверджену відповідними документами встановленого зразка. </w:t>
      </w:r>
    </w:p>
    <w:p w:rsidR="008D7416" w:rsidRPr="008D7416" w:rsidRDefault="00A07EF4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DB3ADF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21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. Працівники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мають право брати участь в управлінні через загальні збори, раду трудового ко</w:t>
      </w:r>
      <w:r w:rsidR="004B20F1">
        <w:rPr>
          <w:rFonts w:ascii="Times New Roman" w:eastAsia="Times New Roman" w:hAnsi="Times New Roman" w:cs="Times New Roman"/>
          <w:sz w:val="28"/>
          <w:szCs w:val="28"/>
        </w:rPr>
        <w:t>лективу, професійні спілки, що діють 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трудовому колективі</w:t>
      </w:r>
      <w:r w:rsidR="004B20F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та інші органи, уповноважені трудовим колективом на представництво, вносити пропозиції щодо поліпшення роботи, а також з питань соціально-культурного і побутового обслуговування. </w:t>
      </w:r>
    </w:p>
    <w:p w:rsidR="008D7416" w:rsidRPr="008D7416" w:rsidRDefault="00A07EF4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211E">
        <w:rPr>
          <w:rFonts w:ascii="Times New Roman" w:eastAsia="Times New Roman" w:hAnsi="Times New Roman" w:cs="Times New Roman"/>
          <w:sz w:val="28"/>
          <w:szCs w:val="28"/>
        </w:rPr>
        <w:t>6</w:t>
      </w:r>
      <w:r w:rsidR="00527D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До складу органів, через які трудовий колектив реалізує своє право на участь в управлінні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, не може обиратись </w:t>
      </w:r>
      <w:r w:rsidR="005542A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27DD0">
        <w:rPr>
          <w:rFonts w:ascii="Times New Roman" w:eastAsia="Times New Roman" w:hAnsi="Times New Roman" w:cs="Times New Roman"/>
          <w:sz w:val="28"/>
          <w:szCs w:val="28"/>
        </w:rPr>
        <w:t>иректор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>. Повноваження цих органів визначаються чинним законодавством.</w:t>
      </w:r>
    </w:p>
    <w:p w:rsidR="008D7416" w:rsidRPr="008D7416" w:rsidRDefault="00A07EF4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DB3ADF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211E">
        <w:rPr>
          <w:rFonts w:ascii="Times New Roman" w:eastAsia="Times New Roman" w:hAnsi="Times New Roman" w:cs="Times New Roman"/>
          <w:sz w:val="28"/>
          <w:szCs w:val="28"/>
        </w:rPr>
        <w:t>7</w:t>
      </w:r>
      <w:r w:rsidR="00527D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Виборчі, трудові та соціальні відносини трудового колективу з адміністрацією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регулюються колективним договором. </w:t>
      </w:r>
    </w:p>
    <w:p w:rsidR="008D7416" w:rsidRPr="008D7416" w:rsidRDefault="00A07EF4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27D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211E">
        <w:rPr>
          <w:rFonts w:ascii="Times New Roman" w:eastAsia="Times New Roman" w:hAnsi="Times New Roman" w:cs="Times New Roman"/>
          <w:sz w:val="28"/>
          <w:szCs w:val="28"/>
        </w:rPr>
        <w:t>8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>. Право укладання колективного договору від імені уповноваженого органу управління надається</w:t>
      </w:r>
      <w:r w:rsidR="005542A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27DD0">
        <w:rPr>
          <w:rFonts w:ascii="Times New Roman" w:eastAsia="Times New Roman" w:hAnsi="Times New Roman" w:cs="Times New Roman"/>
          <w:sz w:val="28"/>
          <w:szCs w:val="28"/>
        </w:rPr>
        <w:t xml:space="preserve">иректору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27DD0">
        <w:rPr>
          <w:rFonts w:ascii="Times New Roman" w:eastAsia="Times New Roman" w:hAnsi="Times New Roman" w:cs="Times New Roman"/>
          <w:sz w:val="28"/>
          <w:szCs w:val="28"/>
        </w:rPr>
        <w:t>а від імені трудового колективу</w:t>
      </w:r>
      <w:r w:rsidR="00462FE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>уповноваженому ним органу.</w:t>
      </w:r>
    </w:p>
    <w:p w:rsidR="008D7416" w:rsidRPr="008D7416" w:rsidRDefault="008D7416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416">
        <w:rPr>
          <w:rFonts w:ascii="Times New Roman" w:eastAsia="Times New Roman" w:hAnsi="Times New Roman" w:cs="Times New Roman"/>
          <w:sz w:val="28"/>
          <w:szCs w:val="28"/>
        </w:rPr>
        <w:t>Сторони колективного договору звітують на загальних зборах колективу не менш ніж один раз на рік.</w:t>
      </w:r>
    </w:p>
    <w:p w:rsidR="008D7416" w:rsidRPr="008D7416" w:rsidRDefault="00A07EF4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5211E"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527D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Оплата праці працівників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здійснюється у першочерговому порядку. Усі платежі здійснюються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Комунальним закладом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>після виконання зобов’язань щодо оплати праці.</w:t>
      </w:r>
    </w:p>
    <w:p w:rsidR="008D7416" w:rsidRPr="008D7416" w:rsidRDefault="00A07EF4" w:rsidP="008D74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6709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D5211E">
        <w:rPr>
          <w:rFonts w:ascii="Times New Roman" w:eastAsia="Times New Roman" w:hAnsi="Times New Roman" w:cs="Times New Roman"/>
          <w:sz w:val="28"/>
          <w:szCs w:val="28"/>
          <w:lang w:val="ru-RU"/>
        </w:rPr>
        <w:t>0</w:t>
      </w:r>
      <w:r w:rsidR="00527D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Джерелом коштів на оплату праці працівників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є кошти місцевого бюджету та/ або </w:t>
      </w:r>
      <w:r w:rsidR="008D7416" w:rsidRPr="00DB3ADF">
        <w:rPr>
          <w:rFonts w:ascii="Times New Roman" w:eastAsia="Times New Roman" w:hAnsi="Times New Roman" w:cs="Times New Roman"/>
          <w:sz w:val="28"/>
          <w:szCs w:val="28"/>
        </w:rPr>
        <w:t>державної субвенції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948DB" w:rsidRDefault="00A07EF4" w:rsidP="00527D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7</w:t>
      </w:r>
      <w:r w:rsidR="00DC670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.1</w:t>
      </w:r>
      <w:r w:rsidR="00D5211E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1</w:t>
      </w:r>
      <w:r w:rsidR="008D7416" w:rsidRPr="008D7416">
        <w:rPr>
          <w:rFonts w:ascii="Times New Roman" w:eastAsia="Times New Roman" w:hAnsi="Times New Roman" w:cs="Times New Roman"/>
          <w:spacing w:val="-6"/>
          <w:sz w:val="28"/>
          <w:szCs w:val="28"/>
        </w:rPr>
        <w:t>.</w:t>
      </w:r>
      <w:r w:rsidR="008D7416" w:rsidRPr="008D741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Працівники </w:t>
      </w:r>
      <w:r w:rsidR="00ED0181">
        <w:rPr>
          <w:rFonts w:ascii="Times New Roman" w:eastAsia="Times New Roman" w:hAnsi="Times New Roman" w:cs="Times New Roman"/>
          <w:sz w:val="28"/>
          <w:szCs w:val="28"/>
        </w:rPr>
        <w:t>Комунального закладу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провадять свою діяльність відповідно до цього Статуту, колективного договору</w:t>
      </w:r>
      <w:r w:rsidR="005542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>посадових</w:t>
      </w:r>
      <w:r w:rsidR="00FB5F19">
        <w:rPr>
          <w:rFonts w:ascii="Times New Roman" w:eastAsia="Times New Roman" w:hAnsi="Times New Roman" w:cs="Times New Roman"/>
          <w:sz w:val="28"/>
          <w:szCs w:val="28"/>
        </w:rPr>
        <w:t xml:space="preserve"> та робочих</w:t>
      </w:r>
      <w:r w:rsidR="008D7416" w:rsidRPr="008D7416">
        <w:rPr>
          <w:rFonts w:ascii="Times New Roman" w:eastAsia="Times New Roman" w:hAnsi="Times New Roman" w:cs="Times New Roman"/>
          <w:sz w:val="28"/>
          <w:szCs w:val="28"/>
        </w:rPr>
        <w:t xml:space="preserve"> інструкцій згідно з законодавством України.</w:t>
      </w:r>
    </w:p>
    <w:p w:rsidR="00527DD0" w:rsidRPr="00527DD0" w:rsidRDefault="00527DD0" w:rsidP="00527D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528" w:rsidRPr="009C16AC" w:rsidRDefault="00A07EF4" w:rsidP="00617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17528" w:rsidRPr="009C16AC">
        <w:rPr>
          <w:rFonts w:ascii="Times New Roman" w:hAnsi="Times New Roman" w:cs="Times New Roman"/>
          <w:sz w:val="28"/>
          <w:szCs w:val="28"/>
        </w:rPr>
        <w:t xml:space="preserve">. РЕОРГАНІЗАЦІЯ АБО ЛІКВІДАЦІЯ </w:t>
      </w:r>
      <w:r w:rsidR="00617528">
        <w:rPr>
          <w:rFonts w:ascii="Times New Roman" w:hAnsi="Times New Roman" w:cs="Times New Roman"/>
          <w:sz w:val="28"/>
          <w:szCs w:val="28"/>
        </w:rPr>
        <w:t>КОМУНАЛЬНОГО ЗАКЛАДУ</w:t>
      </w:r>
    </w:p>
    <w:p w:rsidR="00617528" w:rsidRPr="0071476E" w:rsidRDefault="00617528" w:rsidP="006175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528" w:rsidRPr="0071476E" w:rsidRDefault="00A07EF4" w:rsidP="0061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17528">
        <w:rPr>
          <w:rFonts w:ascii="Times New Roman" w:hAnsi="Times New Roman" w:cs="Times New Roman"/>
          <w:sz w:val="28"/>
          <w:szCs w:val="28"/>
        </w:rPr>
        <w:t>.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1. Ліквідація та реорганізація </w:t>
      </w:r>
      <w:r w:rsidR="00617528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 здійснюється за рішенням </w:t>
      </w:r>
      <w:r w:rsidR="00617528">
        <w:rPr>
          <w:rFonts w:ascii="Times New Roman" w:hAnsi="Times New Roman" w:cs="Times New Roman"/>
          <w:sz w:val="28"/>
          <w:szCs w:val="28"/>
        </w:rPr>
        <w:t>Городнянської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 районної ради Чернігівської</w:t>
      </w:r>
      <w:r w:rsidR="00617528">
        <w:rPr>
          <w:rFonts w:ascii="Times New Roman" w:hAnsi="Times New Roman" w:cs="Times New Roman"/>
          <w:sz w:val="28"/>
          <w:szCs w:val="28"/>
        </w:rPr>
        <w:t xml:space="preserve"> області у порядку, передбаченому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 чинним законодавством. </w:t>
      </w:r>
    </w:p>
    <w:p w:rsidR="00617528" w:rsidRPr="0071476E" w:rsidRDefault="00617528" w:rsidP="0061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Реорганізація 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 xml:space="preserve"> відбувається шляхом злиття, приєднання, поділу, перетворення</w:t>
      </w:r>
      <w:r>
        <w:rPr>
          <w:rFonts w:ascii="Times New Roman" w:hAnsi="Times New Roman" w:cs="Times New Roman"/>
          <w:sz w:val="28"/>
          <w:szCs w:val="28"/>
        </w:rPr>
        <w:t>, виділу</w:t>
      </w:r>
      <w:r w:rsidRPr="007147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7528" w:rsidRPr="0071476E" w:rsidRDefault="00617528" w:rsidP="0061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>Ліквідація проводиться комісією з припинення юридичної особи (комісією з реорганізації, ліквідаційною комісією), призначеною Засновником, а у випадку ліквідації за рішенням суду – ліквідаційною комісією, призначеною цим органом.</w:t>
      </w:r>
    </w:p>
    <w:p w:rsidR="00617528" w:rsidRPr="0071476E" w:rsidRDefault="00617528" w:rsidP="0061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76E">
        <w:rPr>
          <w:rFonts w:ascii="Times New Roman" w:hAnsi="Times New Roman" w:cs="Times New Roman"/>
          <w:sz w:val="28"/>
          <w:szCs w:val="28"/>
        </w:rPr>
        <w:t xml:space="preserve">З моменту призначення ліквідаційної комісії до неї переходять повноваження щодо управління </w:t>
      </w:r>
      <w:r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Pr="0071476E">
        <w:rPr>
          <w:rFonts w:ascii="Times New Roman" w:hAnsi="Times New Roman" w:cs="Times New Roman"/>
          <w:sz w:val="28"/>
          <w:szCs w:val="28"/>
        </w:rPr>
        <w:t>.</w:t>
      </w:r>
    </w:p>
    <w:p w:rsidR="00617528" w:rsidRPr="0071476E" w:rsidRDefault="00A07EF4" w:rsidP="0061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17528">
        <w:rPr>
          <w:rFonts w:ascii="Times New Roman" w:hAnsi="Times New Roman" w:cs="Times New Roman"/>
          <w:sz w:val="28"/>
          <w:szCs w:val="28"/>
        </w:rPr>
        <w:t>.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2. Ліквідаційна комісія оцінює наявне майно </w:t>
      </w:r>
      <w:r w:rsidR="00617528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617528" w:rsidRPr="0071476E">
        <w:rPr>
          <w:rFonts w:ascii="Times New Roman" w:hAnsi="Times New Roman" w:cs="Times New Roman"/>
          <w:sz w:val="28"/>
          <w:szCs w:val="28"/>
        </w:rPr>
        <w:t>, виявляє його дебіторів і розраховується з ним</w:t>
      </w:r>
      <w:r w:rsidR="00617528">
        <w:rPr>
          <w:rFonts w:ascii="Times New Roman" w:hAnsi="Times New Roman" w:cs="Times New Roman"/>
          <w:sz w:val="28"/>
          <w:szCs w:val="28"/>
        </w:rPr>
        <w:t>и</w:t>
      </w:r>
      <w:r w:rsidR="00617528" w:rsidRPr="0071476E">
        <w:rPr>
          <w:rFonts w:ascii="Times New Roman" w:hAnsi="Times New Roman" w:cs="Times New Roman"/>
          <w:sz w:val="28"/>
          <w:szCs w:val="28"/>
        </w:rPr>
        <w:t>, складає ліквідаційний баланс.</w:t>
      </w:r>
    </w:p>
    <w:p w:rsidR="00617528" w:rsidRPr="0071476E" w:rsidRDefault="00A07EF4" w:rsidP="0061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17528">
        <w:rPr>
          <w:rFonts w:ascii="Times New Roman" w:hAnsi="Times New Roman" w:cs="Times New Roman"/>
          <w:sz w:val="28"/>
          <w:szCs w:val="28"/>
        </w:rPr>
        <w:t>.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3. У разі реорганізації майно, права та обов’язки </w:t>
      </w:r>
      <w:r w:rsidR="00617528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 переходять до правонаступників відповідно до чинного законодавства України. </w:t>
      </w:r>
    </w:p>
    <w:p w:rsidR="00617528" w:rsidRPr="0071476E" w:rsidRDefault="00A07EF4" w:rsidP="0061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="00617528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617528" w:rsidRPr="0071476E">
        <w:rPr>
          <w:rFonts w:ascii="Times New Roman" w:hAnsi="Times New Roman" w:cs="Times New Roman"/>
          <w:spacing w:val="-6"/>
          <w:sz w:val="28"/>
          <w:szCs w:val="28"/>
        </w:rPr>
        <w:t>4.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 Працівникам </w:t>
      </w:r>
      <w:r w:rsidR="00617528">
        <w:rPr>
          <w:rFonts w:ascii="Times New Roman" w:hAnsi="Times New Roman" w:cs="Times New Roman"/>
          <w:sz w:val="28"/>
          <w:szCs w:val="28"/>
        </w:rPr>
        <w:t>Комунального закладу</w:t>
      </w:r>
      <w:r w:rsidR="00617528" w:rsidRPr="0071476E">
        <w:rPr>
          <w:rFonts w:ascii="Times New Roman" w:hAnsi="Times New Roman" w:cs="Times New Roman"/>
          <w:sz w:val="28"/>
          <w:szCs w:val="28"/>
        </w:rPr>
        <w:t xml:space="preserve">, які звільняються у зв’язку з його реорганізацією чи ліквідацією, гарантується дотримання їх прав та інтересів відповідно до чинного законодавства. </w:t>
      </w:r>
    </w:p>
    <w:p w:rsidR="00617528" w:rsidRDefault="00A07EF4" w:rsidP="00617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8.</w:t>
      </w:r>
      <w:r w:rsidR="00617528" w:rsidRPr="0071476E">
        <w:rPr>
          <w:rFonts w:ascii="Times New Roman" w:hAnsi="Times New Roman" w:cs="Times New Roman"/>
          <w:spacing w:val="-1"/>
          <w:sz w:val="28"/>
          <w:szCs w:val="28"/>
        </w:rPr>
        <w:t xml:space="preserve">5. </w:t>
      </w:r>
      <w:r w:rsidR="00617528" w:rsidRPr="0071476E">
        <w:rPr>
          <w:rFonts w:ascii="Times New Roman" w:hAnsi="Times New Roman" w:cs="Times New Roman"/>
          <w:sz w:val="28"/>
          <w:szCs w:val="28"/>
        </w:rPr>
        <w:t>У разі припинення юридичної особи (у результаті її ліквідації, злиття, поділу, приєднання або перетворення) активи передаються одній або кільком неприбутковим організаціям відповідного виду або зараховуються до доходу бюджету.</w:t>
      </w:r>
    </w:p>
    <w:p w:rsidR="00617528" w:rsidRDefault="00617528" w:rsidP="00C6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42A6" w:rsidRDefault="005542A6" w:rsidP="00C6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719">
        <w:rPr>
          <w:rFonts w:ascii="Times New Roman" w:hAnsi="Times New Roman" w:cs="Times New Roman"/>
          <w:sz w:val="28"/>
          <w:szCs w:val="28"/>
        </w:rPr>
        <w:t>9</w:t>
      </w:r>
      <w:r w:rsidR="007948DB" w:rsidRPr="001A3719">
        <w:rPr>
          <w:rFonts w:ascii="Times New Roman" w:hAnsi="Times New Roman" w:cs="Times New Roman"/>
          <w:sz w:val="28"/>
          <w:szCs w:val="28"/>
        </w:rPr>
        <w:t xml:space="preserve">. </w:t>
      </w:r>
      <w:r w:rsidR="00F23D24">
        <w:rPr>
          <w:rFonts w:ascii="Times New Roman" w:hAnsi="Times New Roman" w:cs="Times New Roman"/>
          <w:sz w:val="28"/>
          <w:szCs w:val="28"/>
        </w:rPr>
        <w:t>ПРИКІНЦЕВІ ПОЛОЖЕННЯ</w:t>
      </w:r>
    </w:p>
    <w:p w:rsidR="00F23D24" w:rsidRPr="001A3719" w:rsidRDefault="00F23D24" w:rsidP="00C6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3D24" w:rsidRPr="00F23D24" w:rsidRDefault="00F23D24" w:rsidP="00F23D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D24">
        <w:rPr>
          <w:rFonts w:ascii="Times New Roman" w:hAnsi="Times New Roman" w:cs="Times New Roman"/>
          <w:sz w:val="28"/>
          <w:szCs w:val="28"/>
        </w:rPr>
        <w:t>9.</w:t>
      </w:r>
      <w:r w:rsidR="00346B11">
        <w:rPr>
          <w:rFonts w:ascii="Times New Roman" w:hAnsi="Times New Roman" w:cs="Times New Roman"/>
          <w:sz w:val="28"/>
          <w:szCs w:val="28"/>
        </w:rPr>
        <w:t>1</w:t>
      </w:r>
      <w:r w:rsidRPr="00F23D24">
        <w:rPr>
          <w:rFonts w:ascii="Times New Roman" w:hAnsi="Times New Roman" w:cs="Times New Roman"/>
          <w:sz w:val="28"/>
          <w:szCs w:val="28"/>
        </w:rPr>
        <w:t>. Зміни та доповнення до Статуту затверджуються Засновником, викладаються у новій редакції та реєструються в установленому законодавством порядку.</w:t>
      </w:r>
    </w:p>
    <w:p w:rsidR="00912637" w:rsidRPr="00F23D24" w:rsidRDefault="00912637" w:rsidP="00912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D2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9</w:t>
      </w:r>
      <w:r w:rsidRPr="00F23D24">
        <w:rPr>
          <w:rFonts w:ascii="Times New Roman" w:hAnsi="Times New Roman" w:cs="Times New Roman"/>
          <w:sz w:val="28"/>
          <w:szCs w:val="28"/>
        </w:rPr>
        <w:t>.</w:t>
      </w:r>
      <w:r w:rsidR="002B2FDB">
        <w:rPr>
          <w:rFonts w:ascii="Times New Roman" w:hAnsi="Times New Roman" w:cs="Times New Roman"/>
          <w:sz w:val="28"/>
          <w:szCs w:val="28"/>
        </w:rPr>
        <w:t>2</w:t>
      </w:r>
      <w:r w:rsidRPr="00F23D24">
        <w:rPr>
          <w:rFonts w:ascii="Times New Roman" w:hAnsi="Times New Roman" w:cs="Times New Roman"/>
          <w:sz w:val="28"/>
          <w:szCs w:val="28"/>
        </w:rPr>
        <w:t>. Зміни і доповнення до Статуту набирають чинності з моменту їх</w:t>
      </w:r>
      <w:r>
        <w:rPr>
          <w:rFonts w:ascii="Times New Roman" w:hAnsi="Times New Roman" w:cs="Times New Roman"/>
          <w:sz w:val="28"/>
          <w:szCs w:val="28"/>
        </w:rPr>
        <w:t xml:space="preserve"> державної реєстрації</w:t>
      </w:r>
      <w:r w:rsidRPr="00F23D24">
        <w:rPr>
          <w:rFonts w:ascii="Times New Roman" w:hAnsi="Times New Roman" w:cs="Times New Roman"/>
          <w:sz w:val="28"/>
          <w:szCs w:val="28"/>
        </w:rPr>
        <w:t>.</w:t>
      </w:r>
    </w:p>
    <w:p w:rsidR="00DC6709" w:rsidRDefault="00F23D24" w:rsidP="00A14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3D24">
        <w:rPr>
          <w:rFonts w:ascii="Times New Roman" w:hAnsi="Times New Roman" w:cs="Times New Roman"/>
          <w:sz w:val="28"/>
          <w:szCs w:val="28"/>
        </w:rPr>
        <w:t>9.</w:t>
      </w:r>
      <w:r w:rsidR="002B2FDB">
        <w:rPr>
          <w:rFonts w:ascii="Times New Roman" w:hAnsi="Times New Roman" w:cs="Times New Roman"/>
          <w:sz w:val="28"/>
          <w:szCs w:val="28"/>
        </w:rPr>
        <w:t>3</w:t>
      </w:r>
      <w:r w:rsidRPr="00F23D24">
        <w:rPr>
          <w:rFonts w:ascii="Times New Roman" w:hAnsi="Times New Roman" w:cs="Times New Roman"/>
          <w:sz w:val="28"/>
          <w:szCs w:val="28"/>
        </w:rPr>
        <w:t>. У всіх питаннях, що не врегульовані цим Статутом, Комунальний заклад керується чинним законодавством України.</w:t>
      </w:r>
    </w:p>
    <w:p w:rsidR="006A1A6F" w:rsidRPr="00F23D24" w:rsidRDefault="006A1A6F" w:rsidP="006A1A6F">
      <w:pPr>
        <w:tabs>
          <w:tab w:val="left" w:pos="5103"/>
        </w:tabs>
        <w:spacing w:after="0" w:line="240" w:lineRule="auto"/>
        <w:ind w:left="5954" w:firstLine="6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3D2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23D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одаток </w:t>
      </w:r>
    </w:p>
    <w:p w:rsidR="006A1A6F" w:rsidRPr="00F23D24" w:rsidRDefault="006A1A6F" w:rsidP="006A1A6F">
      <w:pPr>
        <w:tabs>
          <w:tab w:val="left" w:pos="5670"/>
        </w:tabs>
        <w:spacing w:after="0" w:line="240" w:lineRule="auto"/>
        <w:ind w:left="5954" w:firstLine="6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3D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рішення </w:t>
      </w:r>
    </w:p>
    <w:p w:rsidR="006A1A6F" w:rsidRPr="00F23D24" w:rsidRDefault="006A1A6F" w:rsidP="006A1A6F">
      <w:pPr>
        <w:tabs>
          <w:tab w:val="left" w:pos="5670"/>
        </w:tabs>
        <w:spacing w:after="0" w:line="240" w:lineRule="auto"/>
        <w:ind w:left="5954" w:firstLine="6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3D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районної ради № </w:t>
      </w:r>
    </w:p>
    <w:p w:rsidR="006A1A6F" w:rsidRPr="00F23D24" w:rsidRDefault="006A1A6F" w:rsidP="006A1A6F">
      <w:pPr>
        <w:tabs>
          <w:tab w:val="left" w:pos="5670"/>
        </w:tabs>
        <w:spacing w:after="0" w:line="240" w:lineRule="auto"/>
        <w:ind w:left="5954" w:firstLine="6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3D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від               2020  року</w:t>
      </w:r>
    </w:p>
    <w:p w:rsidR="006A1A6F" w:rsidRPr="00F23D24" w:rsidRDefault="006A1A6F" w:rsidP="006A1A6F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1A14" w:rsidRPr="00F23D24" w:rsidRDefault="006A1A6F" w:rsidP="006A1A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23D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Структура КОМУНАЛЬНОГО ЗАКЛАДУ </w:t>
      </w:r>
    </w:p>
    <w:p w:rsidR="006A1A14" w:rsidRPr="00F23D24" w:rsidRDefault="006A1A6F" w:rsidP="006A1A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23D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«ЦЕНТР З ОБСЛУГОВУВАННЯ ЗАКЛАДІВ ОСВІТИ ТА КУЛЬТУРИ» </w:t>
      </w:r>
    </w:p>
    <w:p w:rsidR="006A1A6F" w:rsidRDefault="006A1A6F" w:rsidP="006A1A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F23D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Городнянської районної ради Чернігівської області</w:t>
      </w:r>
    </w:p>
    <w:p w:rsidR="00CD79C7" w:rsidRPr="00CD79C7" w:rsidRDefault="00CD79C7" w:rsidP="006A1A1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tbl>
      <w:tblPr>
        <w:tblStyle w:val="a4"/>
        <w:tblW w:w="0" w:type="auto"/>
        <w:tblLook w:val="04A0"/>
      </w:tblPr>
      <w:tblGrid>
        <w:gridCol w:w="804"/>
        <w:gridCol w:w="7242"/>
        <w:gridCol w:w="2142"/>
      </w:tblGrid>
      <w:tr w:rsidR="00F62779" w:rsidRPr="00F23D24" w:rsidTr="00F62779">
        <w:tc>
          <w:tcPr>
            <w:tcW w:w="804" w:type="dxa"/>
            <w:vAlign w:val="center"/>
          </w:tcPr>
          <w:p w:rsidR="00F62779" w:rsidRPr="00F23D24" w:rsidRDefault="00F6277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D2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№ 3/п</w:t>
            </w:r>
          </w:p>
        </w:tc>
        <w:tc>
          <w:tcPr>
            <w:tcW w:w="7242" w:type="dxa"/>
            <w:vAlign w:val="center"/>
          </w:tcPr>
          <w:p w:rsidR="00F62779" w:rsidRPr="00CD79C7" w:rsidRDefault="00F62779" w:rsidP="00D534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23D2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Назва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структурного підрозділу</w:t>
            </w:r>
          </w:p>
        </w:tc>
        <w:tc>
          <w:tcPr>
            <w:tcW w:w="2142" w:type="dxa"/>
          </w:tcPr>
          <w:p w:rsidR="00F62779" w:rsidRPr="00F62779" w:rsidRDefault="00F62779" w:rsidP="002569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Кількість</w:t>
            </w:r>
            <w:proofErr w:type="spellEnd"/>
            <w:r w:rsidR="002569B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штатних</w:t>
            </w:r>
            <w:proofErr w:type="spellEnd"/>
            <w:r w:rsidR="002569B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посад</w:t>
            </w:r>
          </w:p>
        </w:tc>
      </w:tr>
      <w:tr w:rsidR="00F62779" w:rsidRPr="00A14300" w:rsidTr="00F62779">
        <w:tc>
          <w:tcPr>
            <w:tcW w:w="804" w:type="dxa"/>
          </w:tcPr>
          <w:p w:rsidR="00F62779" w:rsidRPr="00A14300" w:rsidRDefault="00F62779" w:rsidP="00CD7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30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7242" w:type="dxa"/>
          </w:tcPr>
          <w:p w:rsidR="00F62779" w:rsidRPr="00A14300" w:rsidRDefault="00F62779" w:rsidP="006A1A6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A1430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Апарат</w:t>
            </w:r>
            <w:proofErr w:type="spellEnd"/>
          </w:p>
        </w:tc>
        <w:tc>
          <w:tcPr>
            <w:tcW w:w="2142" w:type="dxa"/>
          </w:tcPr>
          <w:p w:rsidR="00F62779" w:rsidRPr="00A14300" w:rsidRDefault="002569B0" w:rsidP="00F627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6</w:t>
            </w:r>
          </w:p>
        </w:tc>
      </w:tr>
      <w:tr w:rsidR="00A14300" w:rsidRPr="009B4E0D" w:rsidTr="00F62779">
        <w:tc>
          <w:tcPr>
            <w:tcW w:w="804" w:type="dxa"/>
          </w:tcPr>
          <w:p w:rsidR="00A14300" w:rsidRPr="009B4E0D" w:rsidRDefault="00A14300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1.1.</w:t>
            </w:r>
          </w:p>
        </w:tc>
        <w:tc>
          <w:tcPr>
            <w:tcW w:w="7242" w:type="dxa"/>
          </w:tcPr>
          <w:p w:rsidR="00A14300" w:rsidRPr="009B4E0D" w:rsidRDefault="00A14300" w:rsidP="006A1A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</w:p>
        </w:tc>
        <w:tc>
          <w:tcPr>
            <w:tcW w:w="2142" w:type="dxa"/>
          </w:tcPr>
          <w:p w:rsidR="00A14300" w:rsidRPr="009B4E0D" w:rsidRDefault="00A14300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A14300" w:rsidRPr="009B4E0D" w:rsidTr="00F62779">
        <w:tc>
          <w:tcPr>
            <w:tcW w:w="804" w:type="dxa"/>
          </w:tcPr>
          <w:p w:rsidR="00A14300" w:rsidRPr="009B4E0D" w:rsidRDefault="00A14300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1.2.</w:t>
            </w:r>
          </w:p>
        </w:tc>
        <w:tc>
          <w:tcPr>
            <w:tcW w:w="7242" w:type="dxa"/>
          </w:tcPr>
          <w:p w:rsidR="00A14300" w:rsidRPr="009B4E0D" w:rsidRDefault="00A14300" w:rsidP="006A1A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</w:rPr>
              <w:t>Оператор з обробки інформації та комп’ютерного забезпечення</w:t>
            </w:r>
          </w:p>
        </w:tc>
        <w:tc>
          <w:tcPr>
            <w:tcW w:w="2142" w:type="dxa"/>
          </w:tcPr>
          <w:p w:rsidR="00A14300" w:rsidRPr="009B4E0D" w:rsidRDefault="00A14300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A14300" w:rsidRPr="009B4E0D" w:rsidTr="00F62779">
        <w:tc>
          <w:tcPr>
            <w:tcW w:w="804" w:type="dxa"/>
          </w:tcPr>
          <w:p w:rsidR="00A14300" w:rsidRPr="009B4E0D" w:rsidRDefault="00A14300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1.3.</w:t>
            </w:r>
          </w:p>
        </w:tc>
        <w:tc>
          <w:tcPr>
            <w:tcW w:w="7242" w:type="dxa"/>
          </w:tcPr>
          <w:p w:rsidR="00A14300" w:rsidRPr="009B4E0D" w:rsidRDefault="00A14300" w:rsidP="006A1A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</w:rPr>
              <w:t>Діловод</w:t>
            </w:r>
          </w:p>
        </w:tc>
        <w:tc>
          <w:tcPr>
            <w:tcW w:w="2142" w:type="dxa"/>
          </w:tcPr>
          <w:p w:rsidR="00A14300" w:rsidRPr="009B4E0D" w:rsidRDefault="00A14300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A14300" w:rsidRPr="009B4E0D" w:rsidTr="00F62779">
        <w:tc>
          <w:tcPr>
            <w:tcW w:w="804" w:type="dxa"/>
          </w:tcPr>
          <w:p w:rsidR="00A14300" w:rsidRPr="009B4E0D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1.4</w:t>
            </w:r>
            <w:r w:rsidR="00A14300"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242" w:type="dxa"/>
          </w:tcPr>
          <w:p w:rsidR="00A14300" w:rsidRPr="009B4E0D" w:rsidRDefault="00A14300" w:rsidP="006A1A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Методисти</w:t>
            </w:r>
            <w:proofErr w:type="spellEnd"/>
          </w:p>
        </w:tc>
        <w:tc>
          <w:tcPr>
            <w:tcW w:w="2142" w:type="dxa"/>
          </w:tcPr>
          <w:p w:rsidR="00A14300" w:rsidRPr="009B4E0D" w:rsidRDefault="00A14300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F62779" w:rsidRPr="009B4E0D" w:rsidTr="00F62779">
        <w:tc>
          <w:tcPr>
            <w:tcW w:w="804" w:type="dxa"/>
          </w:tcPr>
          <w:p w:rsidR="00F62779" w:rsidRPr="009B4E0D" w:rsidRDefault="00BD1729" w:rsidP="00CD7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="00F62779" w:rsidRPr="009B4E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242" w:type="dxa"/>
          </w:tcPr>
          <w:p w:rsidR="00F62779" w:rsidRPr="009B4E0D" w:rsidRDefault="009B4E0D" w:rsidP="00F6277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Відділбухгалтерськогозабезпечення</w:t>
            </w:r>
            <w:proofErr w:type="spellEnd"/>
          </w:p>
        </w:tc>
        <w:tc>
          <w:tcPr>
            <w:tcW w:w="2142" w:type="dxa"/>
          </w:tcPr>
          <w:p w:rsidR="00F62779" w:rsidRPr="009B4E0D" w:rsidRDefault="00F62779" w:rsidP="00F627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</w:p>
        </w:tc>
      </w:tr>
      <w:tr w:rsidR="00A14300" w:rsidRPr="009B4E0D" w:rsidTr="00F62779">
        <w:tc>
          <w:tcPr>
            <w:tcW w:w="804" w:type="dxa"/>
          </w:tcPr>
          <w:p w:rsidR="00A14300" w:rsidRPr="009B4E0D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A14300"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.1.</w:t>
            </w:r>
          </w:p>
        </w:tc>
        <w:tc>
          <w:tcPr>
            <w:tcW w:w="7242" w:type="dxa"/>
          </w:tcPr>
          <w:p w:rsidR="00A14300" w:rsidRPr="009B4E0D" w:rsidRDefault="00A14300" w:rsidP="00F627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Головний</w:t>
            </w:r>
            <w:proofErr w:type="spellEnd"/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бухгалтер</w:t>
            </w:r>
          </w:p>
        </w:tc>
        <w:tc>
          <w:tcPr>
            <w:tcW w:w="2142" w:type="dxa"/>
          </w:tcPr>
          <w:p w:rsidR="00A14300" w:rsidRPr="009B4E0D" w:rsidRDefault="00A231AF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A231AF" w:rsidRPr="009B4E0D" w:rsidTr="00F62779">
        <w:tc>
          <w:tcPr>
            <w:tcW w:w="804" w:type="dxa"/>
          </w:tcPr>
          <w:p w:rsidR="00A231AF" w:rsidRPr="009B4E0D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A231AF"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.2.</w:t>
            </w:r>
          </w:p>
        </w:tc>
        <w:tc>
          <w:tcPr>
            <w:tcW w:w="7242" w:type="dxa"/>
          </w:tcPr>
          <w:p w:rsidR="00A231AF" w:rsidRPr="009B4E0D" w:rsidRDefault="00A231AF" w:rsidP="00F627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Бухгалтер</w:t>
            </w:r>
          </w:p>
        </w:tc>
        <w:tc>
          <w:tcPr>
            <w:tcW w:w="2142" w:type="dxa"/>
          </w:tcPr>
          <w:p w:rsidR="00A231AF" w:rsidRPr="009B4E0D" w:rsidRDefault="00A231AF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A231AF" w:rsidRPr="009B4E0D" w:rsidTr="00F62779">
        <w:tc>
          <w:tcPr>
            <w:tcW w:w="804" w:type="dxa"/>
          </w:tcPr>
          <w:p w:rsidR="00A231AF" w:rsidRPr="009B4E0D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A231AF"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.3.</w:t>
            </w:r>
          </w:p>
        </w:tc>
        <w:tc>
          <w:tcPr>
            <w:tcW w:w="7242" w:type="dxa"/>
          </w:tcPr>
          <w:p w:rsidR="00A231AF" w:rsidRPr="009B4E0D" w:rsidRDefault="00A231AF" w:rsidP="00F6277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</w:rPr>
              <w:t>Економіст з фінансової роботи</w:t>
            </w:r>
          </w:p>
        </w:tc>
        <w:tc>
          <w:tcPr>
            <w:tcW w:w="2142" w:type="dxa"/>
          </w:tcPr>
          <w:p w:rsidR="00A231AF" w:rsidRPr="009B4E0D" w:rsidRDefault="00A231AF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F62779" w:rsidRPr="009B4E0D" w:rsidTr="00F62779">
        <w:tc>
          <w:tcPr>
            <w:tcW w:w="804" w:type="dxa"/>
          </w:tcPr>
          <w:p w:rsidR="00F62779" w:rsidRPr="009B4E0D" w:rsidRDefault="00BD1729" w:rsidP="00CD7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3.</w:t>
            </w:r>
          </w:p>
        </w:tc>
        <w:tc>
          <w:tcPr>
            <w:tcW w:w="7242" w:type="dxa"/>
          </w:tcPr>
          <w:p w:rsidR="00F62779" w:rsidRPr="009B4E0D" w:rsidRDefault="00A231AF" w:rsidP="006A1A6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9B4E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Відділгосподарськогозабезпечення</w:t>
            </w:r>
            <w:proofErr w:type="spellEnd"/>
          </w:p>
        </w:tc>
        <w:tc>
          <w:tcPr>
            <w:tcW w:w="2142" w:type="dxa"/>
          </w:tcPr>
          <w:p w:rsidR="00F62779" w:rsidRPr="009B4E0D" w:rsidRDefault="00F62779" w:rsidP="00F627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A231AF" w:rsidRPr="00A231AF" w:rsidTr="00F62779">
        <w:tc>
          <w:tcPr>
            <w:tcW w:w="804" w:type="dxa"/>
          </w:tcPr>
          <w:p w:rsidR="00A231AF" w:rsidRPr="001A6A3E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1A6A3E" w:rsidRPr="001A6A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.1.</w:t>
            </w:r>
          </w:p>
        </w:tc>
        <w:tc>
          <w:tcPr>
            <w:tcW w:w="7242" w:type="dxa"/>
          </w:tcPr>
          <w:p w:rsidR="00A231AF" w:rsidRPr="00CD0FE9" w:rsidRDefault="00A231AF" w:rsidP="004B1424">
            <w:pPr>
              <w:pStyle w:val="TableParagraph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Завідувач господарством</w:t>
            </w:r>
          </w:p>
        </w:tc>
        <w:tc>
          <w:tcPr>
            <w:tcW w:w="2142" w:type="dxa"/>
          </w:tcPr>
          <w:p w:rsidR="00A231AF" w:rsidRPr="00CD0FE9" w:rsidRDefault="00A231AF" w:rsidP="004B1424">
            <w:pPr>
              <w:pStyle w:val="TableParagraph"/>
              <w:jc w:val="center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1</w:t>
            </w:r>
          </w:p>
        </w:tc>
      </w:tr>
      <w:tr w:rsidR="00A231AF" w:rsidRPr="00A231AF" w:rsidTr="00F62779">
        <w:tc>
          <w:tcPr>
            <w:tcW w:w="804" w:type="dxa"/>
          </w:tcPr>
          <w:p w:rsidR="00A231AF" w:rsidRPr="001A6A3E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1A6A3E" w:rsidRPr="001A6A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.2.</w:t>
            </w:r>
          </w:p>
        </w:tc>
        <w:tc>
          <w:tcPr>
            <w:tcW w:w="7242" w:type="dxa"/>
          </w:tcPr>
          <w:p w:rsidR="00A231AF" w:rsidRPr="00CD0FE9" w:rsidRDefault="00A231AF" w:rsidP="004B1424">
            <w:pPr>
              <w:pStyle w:val="TableParagraph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Механік</w:t>
            </w:r>
          </w:p>
        </w:tc>
        <w:tc>
          <w:tcPr>
            <w:tcW w:w="2142" w:type="dxa"/>
          </w:tcPr>
          <w:p w:rsidR="00A231AF" w:rsidRPr="00CD0FE9" w:rsidRDefault="00A231AF" w:rsidP="004B1424">
            <w:pPr>
              <w:pStyle w:val="TableParagraph"/>
              <w:jc w:val="center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0,5</w:t>
            </w:r>
          </w:p>
        </w:tc>
      </w:tr>
      <w:tr w:rsidR="00A231AF" w:rsidRPr="00A231AF" w:rsidTr="00F62779">
        <w:tc>
          <w:tcPr>
            <w:tcW w:w="804" w:type="dxa"/>
          </w:tcPr>
          <w:p w:rsidR="00A231AF" w:rsidRPr="001A6A3E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1A6A3E" w:rsidRPr="001A6A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.3.</w:t>
            </w:r>
          </w:p>
        </w:tc>
        <w:tc>
          <w:tcPr>
            <w:tcW w:w="7242" w:type="dxa"/>
          </w:tcPr>
          <w:p w:rsidR="00A231AF" w:rsidRPr="00CD0FE9" w:rsidRDefault="00A231AF" w:rsidP="004B1424">
            <w:pPr>
              <w:pStyle w:val="TableParagraph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Енергетик</w:t>
            </w:r>
          </w:p>
        </w:tc>
        <w:tc>
          <w:tcPr>
            <w:tcW w:w="2142" w:type="dxa"/>
          </w:tcPr>
          <w:p w:rsidR="00A231AF" w:rsidRPr="00CD0FE9" w:rsidRDefault="00A231AF" w:rsidP="004B1424">
            <w:pPr>
              <w:pStyle w:val="TableParagraph"/>
              <w:jc w:val="center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0,5</w:t>
            </w:r>
          </w:p>
        </w:tc>
      </w:tr>
      <w:tr w:rsidR="00A231AF" w:rsidRPr="00A231AF" w:rsidTr="00F62779">
        <w:tc>
          <w:tcPr>
            <w:tcW w:w="804" w:type="dxa"/>
          </w:tcPr>
          <w:p w:rsidR="00A231AF" w:rsidRPr="001A6A3E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1A6A3E" w:rsidRPr="001A6A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.4.</w:t>
            </w:r>
          </w:p>
        </w:tc>
        <w:tc>
          <w:tcPr>
            <w:tcW w:w="7242" w:type="dxa"/>
          </w:tcPr>
          <w:p w:rsidR="00A231AF" w:rsidRPr="00CD0FE9" w:rsidRDefault="00A231AF" w:rsidP="004B1424">
            <w:pPr>
              <w:pStyle w:val="TableParagraph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Водій</w:t>
            </w:r>
          </w:p>
        </w:tc>
        <w:tc>
          <w:tcPr>
            <w:tcW w:w="2142" w:type="dxa"/>
          </w:tcPr>
          <w:p w:rsidR="00A231AF" w:rsidRPr="00CD0FE9" w:rsidRDefault="00A231AF" w:rsidP="004B1424">
            <w:pPr>
              <w:pStyle w:val="TableParagraph"/>
              <w:jc w:val="center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1,5</w:t>
            </w:r>
          </w:p>
        </w:tc>
      </w:tr>
      <w:tr w:rsidR="00A231AF" w:rsidRPr="00A231AF" w:rsidTr="00F62779">
        <w:tc>
          <w:tcPr>
            <w:tcW w:w="804" w:type="dxa"/>
          </w:tcPr>
          <w:p w:rsidR="00A231AF" w:rsidRPr="001A6A3E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1A6A3E" w:rsidRPr="001A6A3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.5.</w:t>
            </w:r>
          </w:p>
        </w:tc>
        <w:tc>
          <w:tcPr>
            <w:tcW w:w="7242" w:type="dxa"/>
          </w:tcPr>
          <w:p w:rsidR="00A231AF" w:rsidRPr="00CD0FE9" w:rsidRDefault="00A231AF" w:rsidP="004B1424">
            <w:pPr>
              <w:pStyle w:val="TableParagraph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Робітник з комплексного обслуговування і ремонту будівель і споруд</w:t>
            </w:r>
          </w:p>
        </w:tc>
        <w:tc>
          <w:tcPr>
            <w:tcW w:w="2142" w:type="dxa"/>
          </w:tcPr>
          <w:p w:rsidR="00A231AF" w:rsidRPr="00CD0FE9" w:rsidRDefault="00A231AF" w:rsidP="004B1424">
            <w:pPr>
              <w:pStyle w:val="TableParagraph"/>
              <w:jc w:val="center"/>
              <w:rPr>
                <w:sz w:val="28"/>
                <w:szCs w:val="28"/>
              </w:rPr>
            </w:pPr>
            <w:r w:rsidRPr="00CD0FE9">
              <w:rPr>
                <w:sz w:val="28"/>
                <w:szCs w:val="28"/>
              </w:rPr>
              <w:t>1,5</w:t>
            </w:r>
          </w:p>
        </w:tc>
      </w:tr>
      <w:tr w:rsidR="00F62779" w:rsidRPr="00A231AF" w:rsidTr="00F62779">
        <w:tc>
          <w:tcPr>
            <w:tcW w:w="804" w:type="dxa"/>
          </w:tcPr>
          <w:p w:rsidR="00F62779" w:rsidRPr="00A231AF" w:rsidRDefault="00BD1729" w:rsidP="00CD7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</w:t>
            </w:r>
            <w:r w:rsidR="00F62779" w:rsidRPr="00A231A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242" w:type="dxa"/>
          </w:tcPr>
          <w:p w:rsidR="00F62779" w:rsidRPr="00A231AF" w:rsidRDefault="00F62779" w:rsidP="006A1A14">
            <w:pPr>
              <w:widowControl w:val="0"/>
              <w:tabs>
                <w:tab w:val="num" w:pos="-2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231AF">
              <w:rPr>
                <w:rFonts w:ascii="Times New Roman" w:hAnsi="Times New Roman" w:cs="Times New Roman"/>
                <w:b/>
                <w:sz w:val="28"/>
                <w:szCs w:val="28"/>
              </w:rPr>
              <w:t>Бібліотеки-філії сіл району</w:t>
            </w:r>
          </w:p>
        </w:tc>
        <w:tc>
          <w:tcPr>
            <w:tcW w:w="2142" w:type="dxa"/>
          </w:tcPr>
          <w:p w:rsidR="00F62779" w:rsidRPr="00A231AF" w:rsidRDefault="00F62779" w:rsidP="00F62779">
            <w:pPr>
              <w:widowControl w:val="0"/>
              <w:tabs>
                <w:tab w:val="num" w:pos="-2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231A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7,5</w:t>
            </w:r>
          </w:p>
        </w:tc>
      </w:tr>
      <w:tr w:rsidR="009B4E0D" w:rsidRPr="009B4E0D" w:rsidTr="00F62779">
        <w:tc>
          <w:tcPr>
            <w:tcW w:w="804" w:type="dxa"/>
          </w:tcPr>
          <w:p w:rsidR="009B4E0D" w:rsidRPr="009B4E0D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B4E0D" w:rsidRP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.1.</w:t>
            </w:r>
          </w:p>
        </w:tc>
        <w:tc>
          <w:tcPr>
            <w:tcW w:w="7242" w:type="dxa"/>
          </w:tcPr>
          <w:p w:rsidR="009B4E0D" w:rsidRPr="009B4E0D" w:rsidRDefault="009B4E0D" w:rsidP="006A1A14">
            <w:pPr>
              <w:widowControl w:val="0"/>
              <w:tabs>
                <w:tab w:val="num" w:pos="-28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Завідуючий</w:t>
            </w:r>
            <w:proofErr w:type="spellEnd"/>
          </w:p>
        </w:tc>
        <w:tc>
          <w:tcPr>
            <w:tcW w:w="2142" w:type="dxa"/>
          </w:tcPr>
          <w:p w:rsidR="009B4E0D" w:rsidRPr="009B4E0D" w:rsidRDefault="009B4E0D" w:rsidP="00F62779">
            <w:pPr>
              <w:widowControl w:val="0"/>
              <w:tabs>
                <w:tab w:val="num" w:pos="-28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0,75</w:t>
            </w:r>
          </w:p>
        </w:tc>
      </w:tr>
      <w:tr w:rsidR="00A231AF" w:rsidRPr="00F23D24" w:rsidTr="00F62779">
        <w:tc>
          <w:tcPr>
            <w:tcW w:w="804" w:type="dxa"/>
          </w:tcPr>
          <w:p w:rsidR="00A231AF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.2.</w:t>
            </w:r>
          </w:p>
        </w:tc>
        <w:tc>
          <w:tcPr>
            <w:tcW w:w="7242" w:type="dxa"/>
          </w:tcPr>
          <w:p w:rsidR="00A231AF" w:rsidRPr="00A231AF" w:rsidRDefault="009B4E0D" w:rsidP="006A1A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Провіднийбібліотекар</w:t>
            </w:r>
            <w:proofErr w:type="spellEnd"/>
          </w:p>
        </w:tc>
        <w:tc>
          <w:tcPr>
            <w:tcW w:w="2142" w:type="dxa"/>
          </w:tcPr>
          <w:p w:rsidR="00A231AF" w:rsidRDefault="009B4E0D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2,75</w:t>
            </w:r>
          </w:p>
        </w:tc>
      </w:tr>
      <w:tr w:rsidR="00A231AF" w:rsidRPr="00F23D24" w:rsidTr="00F62779">
        <w:tc>
          <w:tcPr>
            <w:tcW w:w="804" w:type="dxa"/>
          </w:tcPr>
          <w:p w:rsidR="00A231AF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.3.</w:t>
            </w:r>
          </w:p>
        </w:tc>
        <w:tc>
          <w:tcPr>
            <w:tcW w:w="7242" w:type="dxa"/>
          </w:tcPr>
          <w:p w:rsidR="00A231AF" w:rsidRPr="009B4E0D" w:rsidRDefault="009B4E0D" w:rsidP="006A1A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ібліотекар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категорії</w:t>
            </w:r>
            <w:proofErr w:type="spellEnd"/>
          </w:p>
        </w:tc>
        <w:tc>
          <w:tcPr>
            <w:tcW w:w="2142" w:type="dxa"/>
          </w:tcPr>
          <w:p w:rsidR="00A231AF" w:rsidRDefault="009B4E0D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1,25</w:t>
            </w:r>
          </w:p>
        </w:tc>
      </w:tr>
      <w:tr w:rsidR="00A231AF" w:rsidRPr="00F23D24" w:rsidTr="00F62779">
        <w:tc>
          <w:tcPr>
            <w:tcW w:w="804" w:type="dxa"/>
          </w:tcPr>
          <w:p w:rsidR="00A231AF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.4.</w:t>
            </w:r>
          </w:p>
        </w:tc>
        <w:tc>
          <w:tcPr>
            <w:tcW w:w="7242" w:type="dxa"/>
          </w:tcPr>
          <w:p w:rsidR="00A231AF" w:rsidRPr="009B4E0D" w:rsidRDefault="009B4E0D" w:rsidP="006A1A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ібліотекар</w:t>
            </w:r>
            <w:proofErr w:type="spellEnd"/>
          </w:p>
        </w:tc>
        <w:tc>
          <w:tcPr>
            <w:tcW w:w="2142" w:type="dxa"/>
          </w:tcPr>
          <w:p w:rsidR="00A231AF" w:rsidRDefault="009B4E0D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2,75</w:t>
            </w:r>
          </w:p>
        </w:tc>
      </w:tr>
      <w:tr w:rsidR="00A231AF" w:rsidRPr="009B4E0D" w:rsidTr="004B1424">
        <w:tc>
          <w:tcPr>
            <w:tcW w:w="804" w:type="dxa"/>
          </w:tcPr>
          <w:p w:rsidR="00A231AF" w:rsidRPr="009B4E0D" w:rsidRDefault="00BD1729" w:rsidP="004B14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="00A231AF" w:rsidRPr="009B4E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242" w:type="dxa"/>
          </w:tcPr>
          <w:p w:rsidR="00A231AF" w:rsidRPr="009B4E0D" w:rsidRDefault="00A231AF" w:rsidP="004B142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4E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Літературний музей с. </w:t>
            </w:r>
            <w:proofErr w:type="spellStart"/>
            <w:r w:rsidRPr="009B4E0D">
              <w:rPr>
                <w:rFonts w:ascii="Times New Roman" w:hAnsi="Times New Roman" w:cs="Times New Roman"/>
                <w:b/>
                <w:sz w:val="28"/>
                <w:szCs w:val="28"/>
              </w:rPr>
              <w:t>Вихвостів</w:t>
            </w:r>
            <w:proofErr w:type="spellEnd"/>
          </w:p>
        </w:tc>
        <w:tc>
          <w:tcPr>
            <w:tcW w:w="2142" w:type="dxa"/>
          </w:tcPr>
          <w:p w:rsidR="00A231AF" w:rsidRPr="009B4E0D" w:rsidRDefault="00A231AF" w:rsidP="004B14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0,25</w:t>
            </w:r>
          </w:p>
        </w:tc>
      </w:tr>
      <w:tr w:rsidR="00A231AF" w:rsidRPr="00F23D24" w:rsidTr="00F62779">
        <w:tc>
          <w:tcPr>
            <w:tcW w:w="804" w:type="dxa"/>
          </w:tcPr>
          <w:p w:rsidR="00A231AF" w:rsidRDefault="00BD1729" w:rsidP="00CD79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bookmarkStart w:id="0" w:name="_GoBack"/>
            <w:bookmarkEnd w:id="0"/>
            <w:r w:rsidR="009B4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.1.</w:t>
            </w:r>
          </w:p>
        </w:tc>
        <w:tc>
          <w:tcPr>
            <w:tcW w:w="7242" w:type="dxa"/>
          </w:tcPr>
          <w:p w:rsidR="00A231AF" w:rsidRPr="009B4E0D" w:rsidRDefault="009B4E0D" w:rsidP="006A1A6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Завідуючий</w:t>
            </w:r>
            <w:proofErr w:type="spellEnd"/>
          </w:p>
        </w:tc>
        <w:tc>
          <w:tcPr>
            <w:tcW w:w="2142" w:type="dxa"/>
          </w:tcPr>
          <w:p w:rsidR="00A231AF" w:rsidRDefault="009B4E0D" w:rsidP="00F62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0,25</w:t>
            </w:r>
          </w:p>
        </w:tc>
      </w:tr>
      <w:tr w:rsidR="00F62779" w:rsidRPr="009B4E0D" w:rsidTr="00F62779">
        <w:tc>
          <w:tcPr>
            <w:tcW w:w="804" w:type="dxa"/>
          </w:tcPr>
          <w:p w:rsidR="00F62779" w:rsidRPr="009B4E0D" w:rsidRDefault="00F62779" w:rsidP="00CD79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242" w:type="dxa"/>
          </w:tcPr>
          <w:p w:rsidR="00F62779" w:rsidRPr="009B4E0D" w:rsidRDefault="00F62779" w:rsidP="006A1A6F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9B4E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Усього</w:t>
            </w:r>
            <w:proofErr w:type="spellEnd"/>
          </w:p>
        </w:tc>
        <w:tc>
          <w:tcPr>
            <w:tcW w:w="2142" w:type="dxa"/>
          </w:tcPr>
          <w:p w:rsidR="00F62779" w:rsidRPr="009B4E0D" w:rsidRDefault="00F62779" w:rsidP="00F627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B4E0D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22,75</w:t>
            </w:r>
          </w:p>
        </w:tc>
      </w:tr>
    </w:tbl>
    <w:p w:rsidR="006A1A6F" w:rsidRPr="00F23D24" w:rsidRDefault="006A1A6F" w:rsidP="006A1A14">
      <w:pPr>
        <w:rPr>
          <w:rFonts w:ascii="Times New Roman" w:hAnsi="Times New Roman" w:cs="Times New Roman"/>
          <w:sz w:val="28"/>
          <w:szCs w:val="28"/>
        </w:rPr>
      </w:pPr>
    </w:p>
    <w:sectPr w:rsidR="006A1A6F" w:rsidRPr="00F23D24" w:rsidSect="00C83090">
      <w:headerReference w:type="default" r:id="rId9"/>
      <w:pgSz w:w="12240" w:h="15840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156" w:rsidRDefault="00BB6156" w:rsidP="00D24165">
      <w:pPr>
        <w:spacing w:after="0" w:line="240" w:lineRule="auto"/>
      </w:pPr>
      <w:r>
        <w:separator/>
      </w:r>
    </w:p>
  </w:endnote>
  <w:endnote w:type="continuationSeparator" w:id="1">
    <w:p w:rsidR="00BB6156" w:rsidRDefault="00BB6156" w:rsidP="00D24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156" w:rsidRDefault="00BB6156" w:rsidP="00D24165">
      <w:pPr>
        <w:spacing w:after="0" w:line="240" w:lineRule="auto"/>
      </w:pPr>
      <w:r>
        <w:separator/>
      </w:r>
    </w:p>
  </w:footnote>
  <w:footnote w:type="continuationSeparator" w:id="1">
    <w:p w:rsidR="00BB6156" w:rsidRDefault="00BB6156" w:rsidP="00D24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5292074"/>
    </w:sdtPr>
    <w:sdtEndPr>
      <w:rPr>
        <w:rFonts w:ascii="Times New Roman" w:hAnsi="Times New Roman" w:cs="Times New Roman"/>
        <w:sz w:val="24"/>
        <w:szCs w:val="24"/>
      </w:rPr>
    </w:sdtEndPr>
    <w:sdtContent>
      <w:p w:rsidR="008F24D7" w:rsidRPr="00824EAA" w:rsidRDefault="00FB4840" w:rsidP="00824EAA">
        <w:pPr>
          <w:pStyle w:val="a8"/>
          <w:jc w:val="center"/>
        </w:pPr>
        <w:r w:rsidRPr="00636A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F24D7" w:rsidRPr="00636A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6A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69B0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636A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C61542"/>
    <w:lvl w:ilvl="0">
      <w:numFmt w:val="bullet"/>
      <w:lvlText w:val="*"/>
      <w:lvlJc w:val="left"/>
    </w:lvl>
  </w:abstractNum>
  <w:abstractNum w:abstractNumId="1">
    <w:nsid w:val="024F35CB"/>
    <w:multiLevelType w:val="multilevel"/>
    <w:tmpl w:val="E5B02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87BE6"/>
    <w:multiLevelType w:val="multilevel"/>
    <w:tmpl w:val="0BE4908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color w:val="000000"/>
      </w:rPr>
    </w:lvl>
  </w:abstractNum>
  <w:abstractNum w:abstractNumId="3">
    <w:nsid w:val="13D1736A"/>
    <w:multiLevelType w:val="hybridMultilevel"/>
    <w:tmpl w:val="BE0E90EC"/>
    <w:lvl w:ilvl="0" w:tplc="30602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146400">
      <w:numFmt w:val="none"/>
      <w:lvlText w:val=""/>
      <w:lvlJc w:val="left"/>
      <w:pPr>
        <w:tabs>
          <w:tab w:val="num" w:pos="360"/>
        </w:tabs>
      </w:pPr>
    </w:lvl>
    <w:lvl w:ilvl="2" w:tplc="C4D83F0A">
      <w:numFmt w:val="none"/>
      <w:lvlText w:val=""/>
      <w:lvlJc w:val="left"/>
      <w:pPr>
        <w:tabs>
          <w:tab w:val="num" w:pos="360"/>
        </w:tabs>
      </w:pPr>
    </w:lvl>
    <w:lvl w:ilvl="3" w:tplc="D72E7FD8">
      <w:numFmt w:val="none"/>
      <w:lvlText w:val=""/>
      <w:lvlJc w:val="left"/>
      <w:pPr>
        <w:tabs>
          <w:tab w:val="num" w:pos="360"/>
        </w:tabs>
      </w:pPr>
    </w:lvl>
    <w:lvl w:ilvl="4" w:tplc="262E3CAE">
      <w:numFmt w:val="none"/>
      <w:lvlText w:val=""/>
      <w:lvlJc w:val="left"/>
      <w:pPr>
        <w:tabs>
          <w:tab w:val="num" w:pos="360"/>
        </w:tabs>
      </w:pPr>
    </w:lvl>
    <w:lvl w:ilvl="5" w:tplc="6882B734">
      <w:numFmt w:val="none"/>
      <w:lvlText w:val=""/>
      <w:lvlJc w:val="left"/>
      <w:pPr>
        <w:tabs>
          <w:tab w:val="num" w:pos="360"/>
        </w:tabs>
      </w:pPr>
    </w:lvl>
    <w:lvl w:ilvl="6" w:tplc="BCF2441E">
      <w:numFmt w:val="none"/>
      <w:lvlText w:val=""/>
      <w:lvlJc w:val="left"/>
      <w:pPr>
        <w:tabs>
          <w:tab w:val="num" w:pos="360"/>
        </w:tabs>
      </w:pPr>
    </w:lvl>
    <w:lvl w:ilvl="7" w:tplc="83EEB820">
      <w:numFmt w:val="none"/>
      <w:lvlText w:val=""/>
      <w:lvlJc w:val="left"/>
      <w:pPr>
        <w:tabs>
          <w:tab w:val="num" w:pos="360"/>
        </w:tabs>
      </w:pPr>
    </w:lvl>
    <w:lvl w:ilvl="8" w:tplc="1F205BD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B2934F6"/>
    <w:multiLevelType w:val="multilevel"/>
    <w:tmpl w:val="E670F2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>
    <w:nsid w:val="2C0508DE"/>
    <w:multiLevelType w:val="multilevel"/>
    <w:tmpl w:val="DCA069B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>
    <w:nsid w:val="36DB1C2C"/>
    <w:multiLevelType w:val="multilevel"/>
    <w:tmpl w:val="E670F2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7">
    <w:nsid w:val="5FA46EA6"/>
    <w:multiLevelType w:val="multilevel"/>
    <w:tmpl w:val="6366AB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C00EDA"/>
    <w:multiLevelType w:val="hybridMultilevel"/>
    <w:tmpl w:val="3C8C4884"/>
    <w:lvl w:ilvl="0" w:tplc="FC4A3B0A">
      <w:start w:val="7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7D0E01"/>
    <w:multiLevelType w:val="multilevel"/>
    <w:tmpl w:val="EF3C8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"/>
  </w:num>
  <w:num w:numId="5">
    <w:abstractNumId w:val="3"/>
  </w:num>
  <w:num w:numId="6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7">
    <w:abstractNumId w:val="2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48DB"/>
    <w:rsid w:val="000309CC"/>
    <w:rsid w:val="00037D51"/>
    <w:rsid w:val="0005255E"/>
    <w:rsid w:val="0005724A"/>
    <w:rsid w:val="00064354"/>
    <w:rsid w:val="00075930"/>
    <w:rsid w:val="000800DF"/>
    <w:rsid w:val="00082D74"/>
    <w:rsid w:val="00085450"/>
    <w:rsid w:val="000B70B1"/>
    <w:rsid w:val="000C4E8F"/>
    <w:rsid w:val="000C68ED"/>
    <w:rsid w:val="000D0FDB"/>
    <w:rsid w:val="000D4E6D"/>
    <w:rsid w:val="000D6236"/>
    <w:rsid w:val="000E6D78"/>
    <w:rsid w:val="000E6EE0"/>
    <w:rsid w:val="000F0488"/>
    <w:rsid w:val="000F619A"/>
    <w:rsid w:val="00104107"/>
    <w:rsid w:val="001054E5"/>
    <w:rsid w:val="0011286C"/>
    <w:rsid w:val="00137E0D"/>
    <w:rsid w:val="00140F1D"/>
    <w:rsid w:val="00155E0D"/>
    <w:rsid w:val="00155FD7"/>
    <w:rsid w:val="00156054"/>
    <w:rsid w:val="00156C7E"/>
    <w:rsid w:val="00161109"/>
    <w:rsid w:val="00174DC9"/>
    <w:rsid w:val="001761F5"/>
    <w:rsid w:val="001825F7"/>
    <w:rsid w:val="00183698"/>
    <w:rsid w:val="001853B0"/>
    <w:rsid w:val="0018614F"/>
    <w:rsid w:val="0018733B"/>
    <w:rsid w:val="001A3719"/>
    <w:rsid w:val="001A6A3E"/>
    <w:rsid w:val="001B3CB1"/>
    <w:rsid w:val="001B7EF0"/>
    <w:rsid w:val="001C1166"/>
    <w:rsid w:val="001C6A84"/>
    <w:rsid w:val="001D1DC0"/>
    <w:rsid w:val="001D2937"/>
    <w:rsid w:val="001D423B"/>
    <w:rsid w:val="001E120F"/>
    <w:rsid w:val="001E17DB"/>
    <w:rsid w:val="001E49CF"/>
    <w:rsid w:val="001E5AC8"/>
    <w:rsid w:val="001F4F58"/>
    <w:rsid w:val="001F4FF0"/>
    <w:rsid w:val="00217684"/>
    <w:rsid w:val="00221708"/>
    <w:rsid w:val="0022429D"/>
    <w:rsid w:val="0022628F"/>
    <w:rsid w:val="00236A43"/>
    <w:rsid w:val="00243440"/>
    <w:rsid w:val="00243A72"/>
    <w:rsid w:val="00246997"/>
    <w:rsid w:val="00255385"/>
    <w:rsid w:val="002569B0"/>
    <w:rsid w:val="00260255"/>
    <w:rsid w:val="00262D3E"/>
    <w:rsid w:val="002700DC"/>
    <w:rsid w:val="002917CD"/>
    <w:rsid w:val="00291DD3"/>
    <w:rsid w:val="002934E7"/>
    <w:rsid w:val="00295BBE"/>
    <w:rsid w:val="002A2859"/>
    <w:rsid w:val="002A4047"/>
    <w:rsid w:val="002A582D"/>
    <w:rsid w:val="002A7AE2"/>
    <w:rsid w:val="002B2FDB"/>
    <w:rsid w:val="002B3D00"/>
    <w:rsid w:val="002D1F3F"/>
    <w:rsid w:val="002F0801"/>
    <w:rsid w:val="002F3336"/>
    <w:rsid w:val="002F4D0B"/>
    <w:rsid w:val="003068C7"/>
    <w:rsid w:val="003071AB"/>
    <w:rsid w:val="003148EE"/>
    <w:rsid w:val="00317137"/>
    <w:rsid w:val="003176AE"/>
    <w:rsid w:val="00321B21"/>
    <w:rsid w:val="003325A6"/>
    <w:rsid w:val="00341504"/>
    <w:rsid w:val="00346B11"/>
    <w:rsid w:val="00346FDA"/>
    <w:rsid w:val="00356B23"/>
    <w:rsid w:val="00360178"/>
    <w:rsid w:val="00360342"/>
    <w:rsid w:val="00362ACA"/>
    <w:rsid w:val="00365184"/>
    <w:rsid w:val="00367491"/>
    <w:rsid w:val="003807A0"/>
    <w:rsid w:val="00384630"/>
    <w:rsid w:val="00385DDF"/>
    <w:rsid w:val="00391162"/>
    <w:rsid w:val="00392520"/>
    <w:rsid w:val="003A74D0"/>
    <w:rsid w:val="003A7766"/>
    <w:rsid w:val="003A7F7E"/>
    <w:rsid w:val="003B61F9"/>
    <w:rsid w:val="003B70D7"/>
    <w:rsid w:val="003C1375"/>
    <w:rsid w:val="003C34D1"/>
    <w:rsid w:val="003C6309"/>
    <w:rsid w:val="003D04AA"/>
    <w:rsid w:val="003E31A7"/>
    <w:rsid w:val="003E3583"/>
    <w:rsid w:val="003F52A3"/>
    <w:rsid w:val="003F6672"/>
    <w:rsid w:val="003F74FA"/>
    <w:rsid w:val="00401A43"/>
    <w:rsid w:val="00410975"/>
    <w:rsid w:val="00411E17"/>
    <w:rsid w:val="00413EA0"/>
    <w:rsid w:val="00415038"/>
    <w:rsid w:val="00417B20"/>
    <w:rsid w:val="004205B5"/>
    <w:rsid w:val="00432253"/>
    <w:rsid w:val="00434A9D"/>
    <w:rsid w:val="00436300"/>
    <w:rsid w:val="00453128"/>
    <w:rsid w:val="00455CD2"/>
    <w:rsid w:val="00456286"/>
    <w:rsid w:val="00462FE4"/>
    <w:rsid w:val="00466CD4"/>
    <w:rsid w:val="00467265"/>
    <w:rsid w:val="0047506D"/>
    <w:rsid w:val="00475196"/>
    <w:rsid w:val="0048146E"/>
    <w:rsid w:val="00487152"/>
    <w:rsid w:val="00487DA4"/>
    <w:rsid w:val="00491CDE"/>
    <w:rsid w:val="00494943"/>
    <w:rsid w:val="00497933"/>
    <w:rsid w:val="004A00FF"/>
    <w:rsid w:val="004A3D0D"/>
    <w:rsid w:val="004B1A9D"/>
    <w:rsid w:val="004B20F1"/>
    <w:rsid w:val="004B314C"/>
    <w:rsid w:val="004B6E43"/>
    <w:rsid w:val="004C09EB"/>
    <w:rsid w:val="004D3B89"/>
    <w:rsid w:val="004D6F5D"/>
    <w:rsid w:val="004F10EF"/>
    <w:rsid w:val="00502143"/>
    <w:rsid w:val="00507BBF"/>
    <w:rsid w:val="00513420"/>
    <w:rsid w:val="00527DD0"/>
    <w:rsid w:val="00533A0E"/>
    <w:rsid w:val="00540384"/>
    <w:rsid w:val="005448F0"/>
    <w:rsid w:val="005542A6"/>
    <w:rsid w:val="005731EF"/>
    <w:rsid w:val="00580604"/>
    <w:rsid w:val="0058107F"/>
    <w:rsid w:val="00587F86"/>
    <w:rsid w:val="00595D84"/>
    <w:rsid w:val="005961A7"/>
    <w:rsid w:val="005A6023"/>
    <w:rsid w:val="005B5A94"/>
    <w:rsid w:val="005D005E"/>
    <w:rsid w:val="005D3CC1"/>
    <w:rsid w:val="005D4D0F"/>
    <w:rsid w:val="005F4FFB"/>
    <w:rsid w:val="006021B7"/>
    <w:rsid w:val="00602C91"/>
    <w:rsid w:val="00605C79"/>
    <w:rsid w:val="00607E20"/>
    <w:rsid w:val="00612BC2"/>
    <w:rsid w:val="00616F87"/>
    <w:rsid w:val="00617528"/>
    <w:rsid w:val="00623BB0"/>
    <w:rsid w:val="00632CCE"/>
    <w:rsid w:val="00633776"/>
    <w:rsid w:val="00636AFF"/>
    <w:rsid w:val="00637A26"/>
    <w:rsid w:val="0064043F"/>
    <w:rsid w:val="00651809"/>
    <w:rsid w:val="00656989"/>
    <w:rsid w:val="006628D2"/>
    <w:rsid w:val="006708EF"/>
    <w:rsid w:val="00673CC5"/>
    <w:rsid w:val="00675C95"/>
    <w:rsid w:val="00677BC8"/>
    <w:rsid w:val="0068390D"/>
    <w:rsid w:val="00685CA8"/>
    <w:rsid w:val="00693679"/>
    <w:rsid w:val="00696542"/>
    <w:rsid w:val="006A1A14"/>
    <w:rsid w:val="006A1A6F"/>
    <w:rsid w:val="006A2010"/>
    <w:rsid w:val="006A3CE1"/>
    <w:rsid w:val="006A56AB"/>
    <w:rsid w:val="006B6B8D"/>
    <w:rsid w:val="006C3BD7"/>
    <w:rsid w:val="006C73E3"/>
    <w:rsid w:val="006E3BC2"/>
    <w:rsid w:val="006E61AB"/>
    <w:rsid w:val="006F1380"/>
    <w:rsid w:val="0071476E"/>
    <w:rsid w:val="00714BED"/>
    <w:rsid w:val="00715C29"/>
    <w:rsid w:val="00720AA8"/>
    <w:rsid w:val="00736ECF"/>
    <w:rsid w:val="0075395D"/>
    <w:rsid w:val="00763A97"/>
    <w:rsid w:val="007810BF"/>
    <w:rsid w:val="00786711"/>
    <w:rsid w:val="007948DB"/>
    <w:rsid w:val="007A4928"/>
    <w:rsid w:val="007C3C4F"/>
    <w:rsid w:val="007D6B23"/>
    <w:rsid w:val="007E4497"/>
    <w:rsid w:val="007E4724"/>
    <w:rsid w:val="007F0B19"/>
    <w:rsid w:val="00800BE0"/>
    <w:rsid w:val="008026A8"/>
    <w:rsid w:val="00802A7F"/>
    <w:rsid w:val="0081309A"/>
    <w:rsid w:val="00822108"/>
    <w:rsid w:val="0082276C"/>
    <w:rsid w:val="008237A7"/>
    <w:rsid w:val="00824EAA"/>
    <w:rsid w:val="008325E5"/>
    <w:rsid w:val="00834B3A"/>
    <w:rsid w:val="00840A20"/>
    <w:rsid w:val="00846716"/>
    <w:rsid w:val="00847412"/>
    <w:rsid w:val="00862A05"/>
    <w:rsid w:val="00862CF8"/>
    <w:rsid w:val="00871F25"/>
    <w:rsid w:val="008801C3"/>
    <w:rsid w:val="008859EB"/>
    <w:rsid w:val="00893FB5"/>
    <w:rsid w:val="00897989"/>
    <w:rsid w:val="008A7B26"/>
    <w:rsid w:val="008B314E"/>
    <w:rsid w:val="008D3B97"/>
    <w:rsid w:val="008D6D43"/>
    <w:rsid w:val="008D7416"/>
    <w:rsid w:val="008E295F"/>
    <w:rsid w:val="008E7DE7"/>
    <w:rsid w:val="008F24D7"/>
    <w:rsid w:val="00904DFA"/>
    <w:rsid w:val="00911B75"/>
    <w:rsid w:val="00912637"/>
    <w:rsid w:val="0092087E"/>
    <w:rsid w:val="009275D4"/>
    <w:rsid w:val="0093104A"/>
    <w:rsid w:val="00937000"/>
    <w:rsid w:val="00941BC8"/>
    <w:rsid w:val="0094381E"/>
    <w:rsid w:val="00944082"/>
    <w:rsid w:val="00947FD3"/>
    <w:rsid w:val="00963686"/>
    <w:rsid w:val="00963DF0"/>
    <w:rsid w:val="009669CB"/>
    <w:rsid w:val="009A0E07"/>
    <w:rsid w:val="009B4E0D"/>
    <w:rsid w:val="009C04E6"/>
    <w:rsid w:val="009C0EC9"/>
    <w:rsid w:val="009C16AC"/>
    <w:rsid w:val="009C1A85"/>
    <w:rsid w:val="009D366A"/>
    <w:rsid w:val="009D5113"/>
    <w:rsid w:val="009D669A"/>
    <w:rsid w:val="009F1AB8"/>
    <w:rsid w:val="009F2FB5"/>
    <w:rsid w:val="009F522D"/>
    <w:rsid w:val="009F59AD"/>
    <w:rsid w:val="00A07EF4"/>
    <w:rsid w:val="00A13B93"/>
    <w:rsid w:val="00A14300"/>
    <w:rsid w:val="00A163DD"/>
    <w:rsid w:val="00A1783B"/>
    <w:rsid w:val="00A204C0"/>
    <w:rsid w:val="00A231AF"/>
    <w:rsid w:val="00A3172C"/>
    <w:rsid w:val="00A3589F"/>
    <w:rsid w:val="00A36351"/>
    <w:rsid w:val="00A554D8"/>
    <w:rsid w:val="00A6325B"/>
    <w:rsid w:val="00A66C5B"/>
    <w:rsid w:val="00A85DC5"/>
    <w:rsid w:val="00A93DBD"/>
    <w:rsid w:val="00A964DF"/>
    <w:rsid w:val="00AA4D59"/>
    <w:rsid w:val="00AB2FCE"/>
    <w:rsid w:val="00AB3420"/>
    <w:rsid w:val="00AB6F6E"/>
    <w:rsid w:val="00AC5BB7"/>
    <w:rsid w:val="00AD3FBD"/>
    <w:rsid w:val="00AD6404"/>
    <w:rsid w:val="00AD7A3B"/>
    <w:rsid w:val="00AE052A"/>
    <w:rsid w:val="00AE6CA4"/>
    <w:rsid w:val="00B0314E"/>
    <w:rsid w:val="00B10B79"/>
    <w:rsid w:val="00B27B6C"/>
    <w:rsid w:val="00B32046"/>
    <w:rsid w:val="00B35B27"/>
    <w:rsid w:val="00B35EAD"/>
    <w:rsid w:val="00B5342C"/>
    <w:rsid w:val="00B5536E"/>
    <w:rsid w:val="00B62CD0"/>
    <w:rsid w:val="00B66B68"/>
    <w:rsid w:val="00B710FA"/>
    <w:rsid w:val="00B761C3"/>
    <w:rsid w:val="00B76FE2"/>
    <w:rsid w:val="00BA07A0"/>
    <w:rsid w:val="00BB4E8D"/>
    <w:rsid w:val="00BB6156"/>
    <w:rsid w:val="00BD004B"/>
    <w:rsid w:val="00BD1729"/>
    <w:rsid w:val="00BD6187"/>
    <w:rsid w:val="00BE0AA6"/>
    <w:rsid w:val="00C11150"/>
    <w:rsid w:val="00C11531"/>
    <w:rsid w:val="00C16D69"/>
    <w:rsid w:val="00C20A3C"/>
    <w:rsid w:val="00C50A5A"/>
    <w:rsid w:val="00C63144"/>
    <w:rsid w:val="00C6318D"/>
    <w:rsid w:val="00C64869"/>
    <w:rsid w:val="00C75F87"/>
    <w:rsid w:val="00C80E89"/>
    <w:rsid w:val="00C83090"/>
    <w:rsid w:val="00C833DB"/>
    <w:rsid w:val="00C84E0F"/>
    <w:rsid w:val="00C87E79"/>
    <w:rsid w:val="00C9497F"/>
    <w:rsid w:val="00C9630D"/>
    <w:rsid w:val="00CA0CB2"/>
    <w:rsid w:val="00CA191C"/>
    <w:rsid w:val="00CB0597"/>
    <w:rsid w:val="00CC223F"/>
    <w:rsid w:val="00CD377A"/>
    <w:rsid w:val="00CD4BCB"/>
    <w:rsid w:val="00CD79C7"/>
    <w:rsid w:val="00CE2E3B"/>
    <w:rsid w:val="00D01586"/>
    <w:rsid w:val="00D01791"/>
    <w:rsid w:val="00D13D31"/>
    <w:rsid w:val="00D16C51"/>
    <w:rsid w:val="00D24165"/>
    <w:rsid w:val="00D26051"/>
    <w:rsid w:val="00D33207"/>
    <w:rsid w:val="00D36D69"/>
    <w:rsid w:val="00D378AF"/>
    <w:rsid w:val="00D37A1C"/>
    <w:rsid w:val="00D45705"/>
    <w:rsid w:val="00D466D4"/>
    <w:rsid w:val="00D5211E"/>
    <w:rsid w:val="00D5320A"/>
    <w:rsid w:val="00D534F0"/>
    <w:rsid w:val="00D562D9"/>
    <w:rsid w:val="00D64F45"/>
    <w:rsid w:val="00D67CC1"/>
    <w:rsid w:val="00D7616B"/>
    <w:rsid w:val="00D76B83"/>
    <w:rsid w:val="00D81E0E"/>
    <w:rsid w:val="00DA00F5"/>
    <w:rsid w:val="00DA6FAF"/>
    <w:rsid w:val="00DB3ADF"/>
    <w:rsid w:val="00DC6709"/>
    <w:rsid w:val="00DD234F"/>
    <w:rsid w:val="00DE125A"/>
    <w:rsid w:val="00E03586"/>
    <w:rsid w:val="00E12298"/>
    <w:rsid w:val="00E159FB"/>
    <w:rsid w:val="00E22C80"/>
    <w:rsid w:val="00E244C9"/>
    <w:rsid w:val="00E32445"/>
    <w:rsid w:val="00E410A3"/>
    <w:rsid w:val="00E66A1B"/>
    <w:rsid w:val="00E7056A"/>
    <w:rsid w:val="00E84E90"/>
    <w:rsid w:val="00E957AD"/>
    <w:rsid w:val="00E96FD6"/>
    <w:rsid w:val="00E9795D"/>
    <w:rsid w:val="00EA6715"/>
    <w:rsid w:val="00EA768E"/>
    <w:rsid w:val="00EA7E00"/>
    <w:rsid w:val="00EB327A"/>
    <w:rsid w:val="00EB33B5"/>
    <w:rsid w:val="00EB5DD6"/>
    <w:rsid w:val="00EC5778"/>
    <w:rsid w:val="00ED0181"/>
    <w:rsid w:val="00ED02D7"/>
    <w:rsid w:val="00EE3418"/>
    <w:rsid w:val="00F10C4F"/>
    <w:rsid w:val="00F16C65"/>
    <w:rsid w:val="00F23D24"/>
    <w:rsid w:val="00F26B0B"/>
    <w:rsid w:val="00F30B4B"/>
    <w:rsid w:val="00F34C2F"/>
    <w:rsid w:val="00F61899"/>
    <w:rsid w:val="00F6240D"/>
    <w:rsid w:val="00F62779"/>
    <w:rsid w:val="00F64455"/>
    <w:rsid w:val="00F66449"/>
    <w:rsid w:val="00F75DAC"/>
    <w:rsid w:val="00F80776"/>
    <w:rsid w:val="00F80D01"/>
    <w:rsid w:val="00F8352A"/>
    <w:rsid w:val="00F85B2B"/>
    <w:rsid w:val="00F86C09"/>
    <w:rsid w:val="00F92524"/>
    <w:rsid w:val="00F93E6F"/>
    <w:rsid w:val="00FA06D0"/>
    <w:rsid w:val="00FA3AC1"/>
    <w:rsid w:val="00FB2335"/>
    <w:rsid w:val="00FB4840"/>
    <w:rsid w:val="00FB4983"/>
    <w:rsid w:val="00FB5F19"/>
    <w:rsid w:val="00FC0D6B"/>
    <w:rsid w:val="00FC3453"/>
    <w:rsid w:val="00FD2E13"/>
    <w:rsid w:val="00FD4205"/>
    <w:rsid w:val="00FF6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840"/>
    <w:rPr>
      <w:lang w:val="uk-UA"/>
    </w:rPr>
  </w:style>
  <w:style w:type="paragraph" w:styleId="2">
    <w:name w:val="heading 2"/>
    <w:basedOn w:val="a"/>
    <w:next w:val="a"/>
    <w:link w:val="20"/>
    <w:qFormat/>
    <w:rsid w:val="00140F1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97"/>
    <w:pPr>
      <w:ind w:left="720"/>
      <w:contextualSpacing/>
    </w:pPr>
  </w:style>
  <w:style w:type="table" w:styleId="a4">
    <w:name w:val="Table Grid"/>
    <w:basedOn w:val="a1"/>
    <w:uiPriority w:val="59"/>
    <w:rsid w:val="003C3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FC3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C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345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40F1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24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4165"/>
  </w:style>
  <w:style w:type="paragraph" w:styleId="aa">
    <w:name w:val="footer"/>
    <w:basedOn w:val="a"/>
    <w:link w:val="ab"/>
    <w:uiPriority w:val="99"/>
    <w:unhideWhenUsed/>
    <w:rsid w:val="00D24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4165"/>
  </w:style>
  <w:style w:type="character" w:styleId="ac">
    <w:name w:val="Hyperlink"/>
    <w:uiPriority w:val="99"/>
    <w:unhideWhenUsed/>
    <w:rsid w:val="001E49CF"/>
    <w:rPr>
      <w:color w:val="0000FF"/>
      <w:u w:val="single"/>
    </w:rPr>
  </w:style>
  <w:style w:type="paragraph" w:customStyle="1" w:styleId="21">
    <w:name w:val="Основной текст2"/>
    <w:basedOn w:val="a"/>
    <w:rsid w:val="006021B7"/>
    <w:pPr>
      <w:widowControl w:val="0"/>
      <w:shd w:val="clear" w:color="auto" w:fill="FFFFFF"/>
      <w:spacing w:before="780" w:after="600" w:line="240" w:lineRule="atLeast"/>
      <w:ind w:hanging="360"/>
      <w:jc w:val="center"/>
    </w:pPr>
    <w:rPr>
      <w:rFonts w:ascii="Times New Roman" w:eastAsia="Times New Roman" w:hAnsi="Times New Roman" w:cs="Times New Roman"/>
      <w:b/>
      <w:sz w:val="23"/>
      <w:szCs w:val="20"/>
      <w:shd w:val="clear" w:color="auto" w:fill="FFFFFF"/>
      <w:lang/>
    </w:rPr>
  </w:style>
  <w:style w:type="paragraph" w:customStyle="1" w:styleId="TableParagraph">
    <w:name w:val="Table Paragraph"/>
    <w:basedOn w:val="a"/>
    <w:uiPriority w:val="1"/>
    <w:qFormat/>
    <w:rsid w:val="0050214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uk-UA" w:bidi="uk-UA"/>
    </w:rPr>
  </w:style>
  <w:style w:type="character" w:styleId="ad">
    <w:name w:val="Strong"/>
    <w:basedOn w:val="a0"/>
    <w:uiPriority w:val="22"/>
    <w:qFormat/>
    <w:rsid w:val="00B710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qFormat/>
    <w:rsid w:val="00140F1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97"/>
    <w:pPr>
      <w:ind w:left="720"/>
      <w:contextualSpacing/>
    </w:pPr>
  </w:style>
  <w:style w:type="table" w:styleId="a4">
    <w:name w:val="Table Grid"/>
    <w:basedOn w:val="a1"/>
    <w:uiPriority w:val="59"/>
    <w:rsid w:val="003C3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FC34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C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345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40F1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D24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4165"/>
  </w:style>
  <w:style w:type="paragraph" w:styleId="aa">
    <w:name w:val="footer"/>
    <w:basedOn w:val="a"/>
    <w:link w:val="ab"/>
    <w:uiPriority w:val="99"/>
    <w:unhideWhenUsed/>
    <w:rsid w:val="00D24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4165"/>
  </w:style>
  <w:style w:type="character" w:styleId="ac">
    <w:name w:val="Hyperlink"/>
    <w:uiPriority w:val="99"/>
    <w:unhideWhenUsed/>
    <w:rsid w:val="001E49CF"/>
    <w:rPr>
      <w:color w:val="0000FF"/>
      <w:u w:val="single"/>
    </w:rPr>
  </w:style>
  <w:style w:type="paragraph" w:customStyle="1" w:styleId="21">
    <w:name w:val="Основной текст2"/>
    <w:basedOn w:val="a"/>
    <w:rsid w:val="006021B7"/>
    <w:pPr>
      <w:widowControl w:val="0"/>
      <w:shd w:val="clear" w:color="auto" w:fill="FFFFFF"/>
      <w:spacing w:before="780" w:after="600" w:line="240" w:lineRule="atLeast"/>
      <w:ind w:hanging="360"/>
      <w:jc w:val="center"/>
    </w:pPr>
    <w:rPr>
      <w:rFonts w:ascii="Times New Roman" w:eastAsia="Times New Roman" w:hAnsi="Times New Roman" w:cs="Times New Roman"/>
      <w:b/>
      <w:sz w:val="23"/>
      <w:szCs w:val="20"/>
      <w:shd w:val="clear" w:color="auto" w:fill="FFFFFF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50214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uk-UA" w:bidi="uk-UA"/>
    </w:rPr>
  </w:style>
  <w:style w:type="character" w:styleId="ad">
    <w:name w:val="Strong"/>
    <w:basedOn w:val="a0"/>
    <w:uiPriority w:val="22"/>
    <w:qFormat/>
    <w:rsid w:val="00B710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1768-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959D0-D480-4284-8B54-96E1B166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12</Pages>
  <Words>2832</Words>
  <Characters>21939</Characters>
  <Application>Microsoft Office Word</Application>
  <DocSecurity>0</DocSecurity>
  <Lines>182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Orgviddil Olya</cp:lastModifiedBy>
  <cp:revision>14</cp:revision>
  <cp:lastPrinted>2020-07-17T12:31:00Z</cp:lastPrinted>
  <dcterms:created xsi:type="dcterms:W3CDTF">2020-07-17T11:47:00Z</dcterms:created>
  <dcterms:modified xsi:type="dcterms:W3CDTF">2020-07-21T08:50:00Z</dcterms:modified>
</cp:coreProperties>
</file>