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473"/>
      </w:tblGrid>
      <w:tr w:rsidR="004E4E1C" w:rsidTr="004E4E1C">
        <w:tc>
          <w:tcPr>
            <w:tcW w:w="10881" w:type="dxa"/>
          </w:tcPr>
          <w:p w:rsidR="004E4E1C" w:rsidRDefault="004E4E1C" w:rsidP="004E4E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473" w:type="dxa"/>
          </w:tcPr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ЗАТВЕРДЖЕНО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наказ керівника апарату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«</w:t>
            </w:r>
            <w:r w:rsidR="00F0629A">
              <w:rPr>
                <w:sz w:val="28"/>
                <w:szCs w:val="28"/>
              </w:rPr>
              <w:t xml:space="preserve">  </w:t>
            </w:r>
            <w:r w:rsidRPr="004E4E1C">
              <w:rPr>
                <w:sz w:val="28"/>
                <w:szCs w:val="28"/>
              </w:rPr>
              <w:t xml:space="preserve">» </w:t>
            </w:r>
            <w:r w:rsidR="00F0629A">
              <w:rPr>
                <w:sz w:val="28"/>
                <w:szCs w:val="28"/>
              </w:rPr>
              <w:t xml:space="preserve">вересня 2018 року № </w:t>
            </w:r>
          </w:p>
          <w:p w:rsid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D2323" w:rsidRPr="000E3243" w:rsidRDefault="00D46FE7" w:rsidP="006E774A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>План</w:t>
      </w:r>
    </w:p>
    <w:p w:rsidR="002E14A6" w:rsidRPr="000E3243" w:rsidRDefault="00D46FE7" w:rsidP="00CC6D90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 xml:space="preserve">роботи апарату </w:t>
      </w:r>
      <w:proofErr w:type="spellStart"/>
      <w:r w:rsidR="00F0629A">
        <w:rPr>
          <w:b/>
          <w:sz w:val="28"/>
          <w:szCs w:val="28"/>
        </w:rPr>
        <w:t>Городнянської</w:t>
      </w:r>
      <w:proofErr w:type="spellEnd"/>
      <w:r w:rsidR="00F0629A">
        <w:rPr>
          <w:b/>
          <w:sz w:val="28"/>
          <w:szCs w:val="28"/>
        </w:rPr>
        <w:t xml:space="preserve"> районної державної адміністрації на І</w:t>
      </w:r>
      <w:r w:rsidR="00F0629A">
        <w:rPr>
          <w:b/>
          <w:sz w:val="28"/>
          <w:szCs w:val="28"/>
          <w:lang w:val="en-US"/>
        </w:rPr>
        <w:t>V</w:t>
      </w:r>
      <w:r w:rsidRPr="000E3243">
        <w:rPr>
          <w:b/>
          <w:sz w:val="28"/>
          <w:szCs w:val="28"/>
        </w:rPr>
        <w:t xml:space="preserve"> квартал 2018 року</w:t>
      </w:r>
    </w:p>
    <w:p w:rsidR="00547108" w:rsidRDefault="00547108" w:rsidP="00CC6D90">
      <w:pPr>
        <w:jc w:val="center"/>
        <w:rPr>
          <w:sz w:val="28"/>
          <w:szCs w:val="28"/>
        </w:rPr>
      </w:pPr>
    </w:p>
    <w:tbl>
      <w:tblPr>
        <w:tblStyle w:val="a3"/>
        <w:tblW w:w="16018" w:type="dxa"/>
        <w:tblInd w:w="-318" w:type="dxa"/>
        <w:tblLayout w:type="fixed"/>
        <w:tblLook w:val="04A0"/>
      </w:tblPr>
      <w:tblGrid>
        <w:gridCol w:w="426"/>
        <w:gridCol w:w="142"/>
        <w:gridCol w:w="4961"/>
        <w:gridCol w:w="4394"/>
        <w:gridCol w:w="1843"/>
        <w:gridCol w:w="2126"/>
        <w:gridCol w:w="142"/>
        <w:gridCol w:w="1984"/>
      </w:tblGrid>
      <w:tr w:rsidR="00F0629A" w:rsidRPr="0082156B" w:rsidTr="00F0629A">
        <w:trPr>
          <w:trHeight w:val="564"/>
          <w:tblHeader/>
        </w:trPr>
        <w:tc>
          <w:tcPr>
            <w:tcW w:w="426" w:type="dxa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4394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Обґрунтування необхідності здійснення заходів</w:t>
            </w:r>
          </w:p>
        </w:tc>
        <w:tc>
          <w:tcPr>
            <w:tcW w:w="1843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Відповідальні </w:t>
            </w:r>
          </w:p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за виконання</w:t>
            </w:r>
          </w:p>
        </w:tc>
        <w:tc>
          <w:tcPr>
            <w:tcW w:w="2126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Відмітка про виконання</w:t>
            </w:r>
          </w:p>
        </w:tc>
      </w:tr>
      <w:tr w:rsidR="00F0629A" w:rsidRPr="000E3243" w:rsidTr="00F0629A">
        <w:trPr>
          <w:trHeight w:val="448"/>
        </w:trPr>
        <w:tc>
          <w:tcPr>
            <w:tcW w:w="16018" w:type="dxa"/>
            <w:gridSpan w:val="8"/>
          </w:tcPr>
          <w:p w:rsidR="00F0629A" w:rsidRPr="000E3243" w:rsidRDefault="00F0629A" w:rsidP="00B73A80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І. Колегії, наради та інші заходи за участю </w:t>
            </w:r>
            <w:r>
              <w:rPr>
                <w:b/>
                <w:sz w:val="28"/>
                <w:szCs w:val="28"/>
              </w:rPr>
              <w:t xml:space="preserve">голови </w:t>
            </w:r>
            <w:r w:rsidR="00B73A80">
              <w:rPr>
                <w:b/>
                <w:sz w:val="28"/>
                <w:szCs w:val="28"/>
              </w:rPr>
              <w:t>райдержадміністрації</w:t>
            </w:r>
            <w:r>
              <w:rPr>
                <w:b/>
                <w:sz w:val="28"/>
                <w:szCs w:val="28"/>
              </w:rPr>
              <w:t xml:space="preserve">, керівника апарату </w:t>
            </w:r>
            <w:r w:rsidR="00B73A80">
              <w:rPr>
                <w:b/>
                <w:sz w:val="28"/>
                <w:szCs w:val="28"/>
              </w:rPr>
              <w:t xml:space="preserve">райдержадміністрації </w:t>
            </w:r>
          </w:p>
        </w:tc>
      </w:tr>
      <w:tr w:rsidR="00F0629A" w:rsidRPr="000E3243" w:rsidTr="00F0629A">
        <w:trPr>
          <w:trHeight w:val="239"/>
        </w:trPr>
        <w:tc>
          <w:tcPr>
            <w:tcW w:w="16018" w:type="dxa"/>
            <w:gridSpan w:val="8"/>
          </w:tcPr>
          <w:p w:rsidR="00F0629A" w:rsidRPr="000E3243" w:rsidRDefault="00F0629A" w:rsidP="00B73A80">
            <w:pPr>
              <w:pStyle w:val="a4"/>
              <w:suppressAutoHyphens/>
              <w:snapToGrid w:val="0"/>
              <w:ind w:left="644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1.1. Засідання колегії </w:t>
            </w:r>
            <w:r w:rsidR="00B73A80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 xml:space="preserve"> державної адміністрації</w:t>
            </w:r>
          </w:p>
        </w:tc>
      </w:tr>
      <w:tr w:rsidR="00F0629A" w:rsidRPr="000E3243" w:rsidTr="00F0629A">
        <w:trPr>
          <w:trHeight w:val="798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E3243">
              <w:rPr>
                <w:sz w:val="28"/>
                <w:szCs w:val="28"/>
              </w:rPr>
              <w:t>ідготовка матеріалів</w:t>
            </w:r>
            <w:r>
              <w:rPr>
                <w:sz w:val="28"/>
                <w:szCs w:val="28"/>
              </w:rPr>
              <w:t xml:space="preserve"> та о</w:t>
            </w:r>
            <w:r w:rsidRPr="000E3243">
              <w:rPr>
                <w:sz w:val="28"/>
                <w:szCs w:val="28"/>
              </w:rPr>
              <w:t xml:space="preserve">рганізаційне забезпечення </w:t>
            </w:r>
            <w:r>
              <w:rPr>
                <w:sz w:val="28"/>
                <w:szCs w:val="28"/>
              </w:rPr>
              <w:t>проведення</w:t>
            </w:r>
            <w:r w:rsidRPr="000E3243">
              <w:rPr>
                <w:sz w:val="28"/>
                <w:szCs w:val="28"/>
              </w:rPr>
              <w:t xml:space="preserve"> засідань колегій </w:t>
            </w:r>
            <w:r>
              <w:rPr>
                <w:sz w:val="28"/>
                <w:szCs w:val="28"/>
              </w:rPr>
              <w:t xml:space="preserve">райдержадміністрації </w:t>
            </w:r>
          </w:p>
        </w:tc>
        <w:tc>
          <w:tcPr>
            <w:tcW w:w="4394" w:type="dxa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Pr="000E3243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у роботи райдержадміністрації </w:t>
            </w:r>
            <w:r w:rsidRPr="000E3243">
              <w:rPr>
                <w:sz w:val="28"/>
                <w:szCs w:val="28"/>
              </w:rPr>
              <w:t xml:space="preserve"> на І</w:t>
            </w:r>
            <w:r>
              <w:rPr>
                <w:sz w:val="28"/>
                <w:szCs w:val="28"/>
                <w:lang w:val="en-US"/>
              </w:rPr>
              <w:t>V</w:t>
            </w:r>
            <w:r w:rsidRPr="000E32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квартал </w:t>
            </w:r>
            <w:r w:rsidRPr="000E3243">
              <w:rPr>
                <w:sz w:val="28"/>
                <w:szCs w:val="28"/>
              </w:rPr>
              <w:t>2018 року</w:t>
            </w:r>
            <w:r>
              <w:rPr>
                <w:sz w:val="28"/>
                <w:szCs w:val="28"/>
              </w:rPr>
              <w:t xml:space="preserve"> (затвердженого головою райдержадміністрації</w:t>
            </w:r>
            <w:r w:rsidRPr="00F062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), Положення про Колегію (затверджене головою райдержадміністрації 22.06.2019).</w:t>
            </w:r>
          </w:p>
        </w:tc>
        <w:tc>
          <w:tcPr>
            <w:tcW w:w="1843" w:type="dxa"/>
          </w:tcPr>
          <w:p w:rsidR="00F0629A" w:rsidRDefault="00F0629A" w:rsidP="00F0629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25.10.</w:t>
            </w:r>
          </w:p>
          <w:p w:rsidR="00F0629A" w:rsidRDefault="00F0629A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  <w:r w:rsidR="007D48F9">
              <w:rPr>
                <w:sz w:val="28"/>
                <w:szCs w:val="28"/>
              </w:rPr>
              <w:t>.</w:t>
            </w:r>
          </w:p>
          <w:p w:rsidR="00F0629A" w:rsidRPr="00F0629A" w:rsidRDefault="00F0629A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  <w:r w:rsidR="007D48F9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F0629A">
        <w:trPr>
          <w:trHeight w:val="1350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райдержадміністрації </w:t>
            </w:r>
            <w:r w:rsidRPr="000E3243">
              <w:rPr>
                <w:sz w:val="28"/>
                <w:szCs w:val="28"/>
              </w:rPr>
              <w:t>питання</w:t>
            </w:r>
            <w:r>
              <w:rPr>
                <w:sz w:val="28"/>
                <w:szCs w:val="28"/>
              </w:rPr>
              <w:t>:</w:t>
            </w:r>
            <w:r w:rsidRPr="000E32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B71949">
              <w:rPr>
                <w:sz w:val="28"/>
                <w:szCs w:val="28"/>
              </w:rPr>
              <w:t>ро виконання районної програми зайнятості населення за підсумками 2017 року</w:t>
            </w:r>
            <w:r>
              <w:rPr>
                <w:sz w:val="28"/>
                <w:szCs w:val="28"/>
              </w:rPr>
              <w:t>; п</w:t>
            </w:r>
            <w:r w:rsidRPr="00B71949">
              <w:rPr>
                <w:sz w:val="28"/>
                <w:szCs w:val="28"/>
              </w:rPr>
              <w:t xml:space="preserve">ро виконання районної цільової програми «Розвиток сімейних форм виховання дітей-сиріт, дітей, позбавлених батьківського піклування, подолання дитячої безпритульності та </w:t>
            </w:r>
            <w:r w:rsidRPr="00B71949">
              <w:rPr>
                <w:sz w:val="28"/>
                <w:szCs w:val="28"/>
              </w:rPr>
              <w:lastRenderedPageBreak/>
              <w:t>бездоглядності на 2017-2021 роки».</w:t>
            </w:r>
          </w:p>
        </w:tc>
        <w:tc>
          <w:tcPr>
            <w:tcW w:w="4394" w:type="dxa"/>
          </w:tcPr>
          <w:p w:rsidR="00F0629A" w:rsidRPr="000E3243" w:rsidRDefault="00F0629A" w:rsidP="007D48F9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>Аналіз стану викона</w:t>
            </w:r>
            <w:r w:rsidR="00F017E1">
              <w:rPr>
                <w:sz w:val="28"/>
                <w:szCs w:val="28"/>
              </w:rPr>
              <w:t>ння</w:t>
            </w:r>
            <w:r w:rsidR="007D48F9">
              <w:rPr>
                <w:sz w:val="28"/>
                <w:szCs w:val="28"/>
              </w:rPr>
              <w:t xml:space="preserve"> </w:t>
            </w:r>
            <w:r w:rsidR="007D48F9" w:rsidRPr="00B71949">
              <w:rPr>
                <w:sz w:val="28"/>
                <w:szCs w:val="28"/>
              </w:rPr>
              <w:t>районної програми зайнятості населення за підсумками 2017 року</w:t>
            </w:r>
            <w:r w:rsidR="007D48F9">
              <w:rPr>
                <w:sz w:val="28"/>
                <w:szCs w:val="28"/>
              </w:rPr>
              <w:t>;</w:t>
            </w:r>
            <w:r w:rsidR="00F017E1">
              <w:rPr>
                <w:sz w:val="28"/>
                <w:szCs w:val="28"/>
              </w:rPr>
              <w:t xml:space="preserve"> </w:t>
            </w:r>
            <w:r w:rsidRPr="000E3243">
              <w:rPr>
                <w:sz w:val="28"/>
                <w:szCs w:val="28"/>
              </w:rPr>
              <w:t xml:space="preserve"> </w:t>
            </w:r>
            <w:r w:rsidR="007D48F9" w:rsidRPr="00B71949">
              <w:rPr>
                <w:sz w:val="28"/>
                <w:szCs w:val="28"/>
              </w:rPr>
              <w:t xml:space="preserve">виконання районної цільової програми «Розвиток сімейних форм виховання дітей-сиріт, дітей, позбавлених батьківського піклування, подолання дитячої безпритульності та бездоглядності </w:t>
            </w:r>
            <w:r w:rsidR="007D48F9" w:rsidRPr="00B71949">
              <w:rPr>
                <w:sz w:val="28"/>
                <w:szCs w:val="28"/>
              </w:rPr>
              <w:lastRenderedPageBreak/>
              <w:t>на 2017-2021 роки»</w:t>
            </w:r>
            <w:r w:rsidR="007D48F9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F0629A" w:rsidRPr="000E3243" w:rsidRDefault="007D48F9" w:rsidP="007D48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  <w:r w:rsidR="00F0629A" w:rsidRPr="000E324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10.</w:t>
            </w:r>
          </w:p>
        </w:tc>
        <w:tc>
          <w:tcPr>
            <w:tcW w:w="2126" w:type="dxa"/>
          </w:tcPr>
          <w:p w:rsidR="007D48F9" w:rsidRDefault="007D48F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І.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Неврова</w:t>
            </w:r>
            <w:proofErr w:type="spellEnd"/>
          </w:p>
          <w:p w:rsidR="00F0629A" w:rsidRDefault="007D48F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Р. Росомаха</w:t>
            </w:r>
          </w:p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F0629A">
        <w:trPr>
          <w:trHeight w:val="2196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7D48F9" w:rsidRDefault="00F0629A" w:rsidP="007D48F9">
            <w:pPr>
              <w:tabs>
                <w:tab w:val="left" w:pos="8280"/>
              </w:tabs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</w:t>
            </w:r>
            <w:r w:rsidR="007D48F9"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питання</w:t>
            </w:r>
            <w:r>
              <w:rPr>
                <w:sz w:val="28"/>
                <w:szCs w:val="28"/>
              </w:rPr>
              <w:t>:</w:t>
            </w:r>
            <w:r w:rsidRPr="000E3243">
              <w:rPr>
                <w:sz w:val="28"/>
                <w:szCs w:val="28"/>
              </w:rPr>
              <w:t xml:space="preserve"> </w:t>
            </w:r>
            <w:r w:rsidR="007D48F9">
              <w:rPr>
                <w:sz w:val="28"/>
                <w:szCs w:val="28"/>
              </w:rPr>
              <w:t>п</w:t>
            </w:r>
            <w:r w:rsidR="007D48F9" w:rsidRPr="007D48F9">
              <w:rPr>
                <w:color w:val="000000"/>
                <w:sz w:val="28"/>
                <w:szCs w:val="28"/>
                <w:shd w:val="clear" w:color="auto" w:fill="FFFFEC"/>
              </w:rPr>
              <w:t xml:space="preserve">ро виконання районної цільової Програми з національно-патріотичного виховання на 2017-2020 роки. </w:t>
            </w:r>
          </w:p>
        </w:tc>
        <w:tc>
          <w:tcPr>
            <w:tcW w:w="4394" w:type="dxa"/>
          </w:tcPr>
          <w:p w:rsidR="00F0629A" w:rsidRPr="000E3243" w:rsidRDefault="00F0629A" w:rsidP="007D48F9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Аналіз стану</w:t>
            </w:r>
            <w:r>
              <w:rPr>
                <w:sz w:val="28"/>
                <w:szCs w:val="28"/>
              </w:rPr>
              <w:t xml:space="preserve"> </w:t>
            </w:r>
            <w:r w:rsidR="007D48F9" w:rsidRPr="007D48F9">
              <w:rPr>
                <w:color w:val="000000"/>
                <w:sz w:val="28"/>
                <w:szCs w:val="28"/>
                <w:shd w:val="clear" w:color="auto" w:fill="FFFFEC"/>
              </w:rPr>
              <w:t>виконання районної цільової Програми з національно-патріотичного виховання на 2017-2020 роки</w:t>
            </w:r>
            <w:r w:rsidR="007D48F9">
              <w:rPr>
                <w:color w:val="000000"/>
                <w:sz w:val="28"/>
                <w:szCs w:val="28"/>
                <w:shd w:val="clear" w:color="auto" w:fill="FFFFEC"/>
              </w:rPr>
              <w:t xml:space="preserve">. </w:t>
            </w:r>
          </w:p>
        </w:tc>
        <w:tc>
          <w:tcPr>
            <w:tcW w:w="1843" w:type="dxa"/>
          </w:tcPr>
          <w:p w:rsidR="00F0629A" w:rsidRPr="000E3243" w:rsidRDefault="007D48F9" w:rsidP="007D48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F0629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11.</w:t>
            </w:r>
          </w:p>
        </w:tc>
        <w:tc>
          <w:tcPr>
            <w:tcW w:w="2126" w:type="dxa"/>
          </w:tcPr>
          <w:p w:rsidR="007D48F9" w:rsidRDefault="007D48F9" w:rsidP="007D48F9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В. Середа </w:t>
            </w:r>
          </w:p>
          <w:p w:rsidR="00F0629A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F0629A">
        <w:trPr>
          <w:trHeight w:val="2214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96581" w:rsidRDefault="00F0629A" w:rsidP="00296581">
            <w:pPr>
              <w:jc w:val="both"/>
              <w:rPr>
                <w:color w:val="000000"/>
                <w:sz w:val="28"/>
                <w:szCs w:val="28"/>
                <w:shd w:val="clear" w:color="auto" w:fill="FFFFEC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</w:t>
            </w:r>
            <w:r w:rsidR="007D48F9">
              <w:rPr>
                <w:sz w:val="28"/>
                <w:szCs w:val="28"/>
              </w:rPr>
              <w:t>райдержадміністрації</w:t>
            </w:r>
            <w:r w:rsidR="00296581">
              <w:rPr>
                <w:sz w:val="28"/>
                <w:szCs w:val="28"/>
              </w:rPr>
              <w:t>: п</w:t>
            </w:r>
            <w:r w:rsidR="00296581" w:rsidRPr="00B71949">
              <w:rPr>
                <w:sz w:val="28"/>
                <w:szCs w:val="28"/>
              </w:rPr>
              <w:t>ро проект Програми економічного і соціального розвитку та бюджету району на 2019 рік</w:t>
            </w:r>
            <w:r w:rsidR="00296581">
              <w:rPr>
                <w:sz w:val="28"/>
                <w:szCs w:val="28"/>
              </w:rPr>
              <w:t xml:space="preserve">; </w:t>
            </w:r>
            <w:r w:rsidR="00296581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п</w:t>
            </w:r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ро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районну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Програму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матеріальної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підтримки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</w:rPr>
              <w:t> 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сімей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,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близькі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родичі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яких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загинули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, померли,</w:t>
            </w:r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</w:rPr>
              <w:t xml:space="preserve">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отримали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поранення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та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інших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учасників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проведення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</w:rPr>
              <w:t> 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антитерористичної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операції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 xml:space="preserve"> (АТО) в </w:t>
            </w:r>
            <w:proofErr w:type="spellStart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  <w:lang w:val="ru-RU"/>
              </w:rPr>
              <w:t>Україні</w:t>
            </w:r>
            <w:proofErr w:type="spellEnd"/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</w:rPr>
              <w:t>.</w:t>
            </w:r>
          </w:p>
          <w:p w:rsidR="00F0629A" w:rsidRPr="0085099B" w:rsidRDefault="00F0629A" w:rsidP="00296581">
            <w:pPr>
              <w:tabs>
                <w:tab w:val="left" w:pos="8280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296581" w:rsidRDefault="00F0629A" w:rsidP="00296581">
            <w:pPr>
              <w:jc w:val="both"/>
              <w:rPr>
                <w:color w:val="000000"/>
                <w:sz w:val="28"/>
                <w:szCs w:val="28"/>
                <w:shd w:val="clear" w:color="auto" w:fill="FFFFEC"/>
              </w:rPr>
            </w:pPr>
            <w:r w:rsidRPr="000E3243">
              <w:rPr>
                <w:sz w:val="28"/>
                <w:szCs w:val="28"/>
              </w:rPr>
              <w:t xml:space="preserve">Аналіз </w:t>
            </w:r>
            <w:r w:rsidR="00296581">
              <w:rPr>
                <w:sz w:val="28"/>
                <w:szCs w:val="28"/>
              </w:rPr>
              <w:t xml:space="preserve">підготовки проекту </w:t>
            </w:r>
            <w:r>
              <w:rPr>
                <w:sz w:val="28"/>
                <w:szCs w:val="28"/>
              </w:rPr>
              <w:t xml:space="preserve"> </w:t>
            </w:r>
            <w:r w:rsidRPr="009C3F9F">
              <w:rPr>
                <w:sz w:val="28"/>
                <w:szCs w:val="28"/>
              </w:rPr>
              <w:t xml:space="preserve">виконання </w:t>
            </w:r>
            <w:r w:rsidR="00296581" w:rsidRPr="00B71949">
              <w:rPr>
                <w:sz w:val="28"/>
                <w:szCs w:val="28"/>
              </w:rPr>
              <w:t>Програми економічного і соціального розвитку та бюджету району на 2019 рік</w:t>
            </w:r>
            <w:r w:rsidR="00296581">
              <w:rPr>
                <w:sz w:val="28"/>
                <w:szCs w:val="28"/>
              </w:rPr>
              <w:t xml:space="preserve">; аналіз стану виконання </w:t>
            </w:r>
            <w:r w:rsidR="00296581" w:rsidRPr="000B7E9E">
              <w:rPr>
                <w:color w:val="000000"/>
                <w:sz w:val="28"/>
                <w:szCs w:val="28"/>
                <w:shd w:val="clear" w:color="auto" w:fill="FFFFEC"/>
              </w:rPr>
              <w:t>районної програми матеріальної підтримки</w:t>
            </w:r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</w:rPr>
              <w:t> </w:t>
            </w:r>
            <w:r w:rsidR="00296581" w:rsidRPr="000B7E9E">
              <w:rPr>
                <w:color w:val="000000"/>
                <w:sz w:val="28"/>
                <w:szCs w:val="28"/>
                <w:shd w:val="clear" w:color="auto" w:fill="FFFFEC"/>
              </w:rPr>
              <w:t>сімей, близькі родичі яких загинули, померли,</w:t>
            </w:r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</w:rPr>
              <w:t xml:space="preserve"> </w:t>
            </w:r>
            <w:r w:rsidR="00296581" w:rsidRPr="000B7E9E">
              <w:rPr>
                <w:color w:val="000000"/>
                <w:sz w:val="28"/>
                <w:szCs w:val="28"/>
                <w:shd w:val="clear" w:color="auto" w:fill="FFFFEC"/>
              </w:rPr>
              <w:t>отримали поранення та інших учасників проведення</w:t>
            </w:r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</w:rPr>
              <w:t> </w:t>
            </w:r>
            <w:r w:rsidR="00296581" w:rsidRPr="000B7E9E">
              <w:rPr>
                <w:color w:val="000000"/>
                <w:sz w:val="28"/>
                <w:szCs w:val="28"/>
                <w:shd w:val="clear" w:color="auto" w:fill="FFFFEC"/>
              </w:rPr>
              <w:t>антитерористичної операції (АТО) в Україні</w:t>
            </w:r>
            <w:r w:rsidR="00296581" w:rsidRPr="00B71949">
              <w:rPr>
                <w:color w:val="000000"/>
                <w:sz w:val="28"/>
                <w:szCs w:val="28"/>
                <w:shd w:val="clear" w:color="auto" w:fill="FFFFEC"/>
              </w:rPr>
              <w:t>.</w:t>
            </w:r>
          </w:p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0629A" w:rsidRPr="000E3243" w:rsidRDefault="00F0629A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  <w:r w:rsidR="007D48F9">
              <w:rPr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F0629A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О. </w:t>
            </w:r>
            <w:r w:rsidR="00296581">
              <w:rPr>
                <w:rFonts w:eastAsia="Arial Unicode MS"/>
                <w:sz w:val="28"/>
                <w:szCs w:val="28"/>
              </w:rPr>
              <w:t>Кобеняк</w:t>
            </w:r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  <w:p w:rsidR="00F0629A" w:rsidRDefault="00296581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В. Криволап</w:t>
            </w: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F0629A">
        <w:trPr>
          <w:trHeight w:val="277"/>
        </w:trPr>
        <w:tc>
          <w:tcPr>
            <w:tcW w:w="16018" w:type="dxa"/>
            <w:gridSpan w:val="8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1.2. Наради </w:t>
            </w:r>
          </w:p>
        </w:tc>
      </w:tr>
      <w:tr w:rsidR="00F0629A" w:rsidRPr="000E3243" w:rsidTr="00F0629A">
        <w:trPr>
          <w:trHeight w:val="629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Нарада з керівниками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координації діяльності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F0629A" w:rsidRPr="000E3243" w:rsidRDefault="00F0629A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126" w:type="dxa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629"/>
        </w:trPr>
        <w:tc>
          <w:tcPr>
            <w:tcW w:w="426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Default="008E434E" w:rsidP="008E43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органами управління та силами цивільного захисту.</w:t>
            </w:r>
          </w:p>
          <w:p w:rsidR="008E434E" w:rsidRPr="008E434E" w:rsidRDefault="008E434E" w:rsidP="008E434E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394" w:type="dxa"/>
          </w:tcPr>
          <w:p w:rsidR="008E434E" w:rsidRPr="008E434E" w:rsidRDefault="008E434E" w:rsidP="008E434E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Узгод</w:t>
            </w:r>
            <w:r w:rsidR="009D41A2">
              <w:rPr>
                <w:sz w:val="28"/>
                <w:szCs w:val="28"/>
                <w:lang w:val="ru-RU"/>
              </w:rPr>
              <w:t>ження</w:t>
            </w:r>
            <w:proofErr w:type="spellEnd"/>
            <w:r w:rsidR="009D41A2">
              <w:rPr>
                <w:sz w:val="28"/>
                <w:szCs w:val="28"/>
                <w:lang w:val="ru-RU"/>
              </w:rPr>
              <w:t xml:space="preserve"> алгоритму </w:t>
            </w:r>
            <w:proofErr w:type="spellStart"/>
            <w:r w:rsidR="009D41A2">
              <w:rPr>
                <w:sz w:val="28"/>
                <w:szCs w:val="28"/>
                <w:lang w:val="ru-RU"/>
              </w:rPr>
              <w:t>виконання</w:t>
            </w:r>
            <w:proofErr w:type="spellEnd"/>
            <w:r w:rsidR="009D41A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41A2">
              <w:rPr>
                <w:sz w:val="28"/>
                <w:szCs w:val="28"/>
                <w:lang w:val="ru-RU"/>
              </w:rPr>
              <w:t>завдан</w:t>
            </w:r>
            <w:r>
              <w:rPr>
                <w:sz w:val="28"/>
                <w:szCs w:val="28"/>
                <w:lang w:val="ru-RU"/>
              </w:rPr>
              <w:t>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sz w:val="28"/>
                <w:szCs w:val="28"/>
                <w:lang w:val="ru-RU"/>
              </w:rPr>
              <w:t>складних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умовах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осінньо-зимового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періоду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8E4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Жовтень </w:t>
            </w:r>
          </w:p>
        </w:tc>
        <w:tc>
          <w:tcPr>
            <w:tcW w:w="2126" w:type="dxa"/>
          </w:tcPr>
          <w:p w:rsidR="008E434E" w:rsidRPr="000E3243" w:rsidRDefault="008E434E" w:rsidP="008E434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С. Любченко</w:t>
            </w:r>
          </w:p>
        </w:tc>
        <w:tc>
          <w:tcPr>
            <w:tcW w:w="2126" w:type="dxa"/>
            <w:gridSpan w:val="2"/>
          </w:tcPr>
          <w:p w:rsidR="008E434E" w:rsidRPr="000E3243" w:rsidRDefault="008E434E" w:rsidP="008E434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629"/>
        </w:trPr>
        <w:tc>
          <w:tcPr>
            <w:tcW w:w="426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суб’єктами подання відомостей.</w:t>
            </w:r>
          </w:p>
        </w:tc>
        <w:tc>
          <w:tcPr>
            <w:tcW w:w="4394" w:type="dxa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метою вчасного внесення змін до баз АТС.</w:t>
            </w:r>
          </w:p>
        </w:tc>
        <w:tc>
          <w:tcPr>
            <w:tcW w:w="1843" w:type="dxa"/>
          </w:tcPr>
          <w:p w:rsidR="008E434E" w:rsidRPr="000E3243" w:rsidRDefault="00637BA6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потребою </w:t>
            </w:r>
          </w:p>
        </w:tc>
        <w:tc>
          <w:tcPr>
            <w:tcW w:w="2126" w:type="dxa"/>
          </w:tcPr>
          <w:p w:rsidR="008E434E" w:rsidRPr="000E3243" w:rsidRDefault="00637BA6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Г.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Желдак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314"/>
        </w:trPr>
        <w:tc>
          <w:tcPr>
            <w:tcW w:w="16018" w:type="dxa"/>
            <w:gridSpan w:val="8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1.3. Інші заходи </w:t>
            </w:r>
          </w:p>
        </w:tc>
      </w:tr>
      <w:tr w:rsidR="008E434E" w:rsidRPr="000E3243" w:rsidTr="00F0629A">
        <w:trPr>
          <w:trHeight w:val="552"/>
        </w:trPr>
        <w:tc>
          <w:tcPr>
            <w:tcW w:w="426" w:type="dxa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5103" w:type="dxa"/>
            <w:gridSpan w:val="2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правової експертизи проектів наказів керівника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8E434E" w:rsidRPr="000E3243" w:rsidRDefault="008E434E" w:rsidP="000B7E9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відповідності проектів наказів нормам чинного законодавства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Постійно</w:t>
            </w:r>
          </w:p>
        </w:tc>
        <w:tc>
          <w:tcPr>
            <w:tcW w:w="2126" w:type="dxa"/>
          </w:tcPr>
          <w:p w:rsidR="008E434E" w:rsidRPr="000E3243" w:rsidRDefault="008E434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282"/>
        </w:trPr>
        <w:tc>
          <w:tcPr>
            <w:tcW w:w="16018" w:type="dxa"/>
            <w:gridSpan w:val="8"/>
          </w:tcPr>
          <w:p w:rsidR="008E434E" w:rsidRPr="000E3243" w:rsidRDefault="008E434E" w:rsidP="009D41A2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ІІ. Засідання комітетів, рад, комісій, робочих груп </w:t>
            </w:r>
            <w:r w:rsidR="009D41A2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>державної адміністрації</w:t>
            </w: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Засідання конкурсної комісії для проведення конкурсів на зайняття посад  державної служби категорій «Б» і «В»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метою добору осіб, здатних професійно виконувати посадові обов’язки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Жовтень-грудень</w:t>
            </w:r>
            <w:proofErr w:type="spellEnd"/>
          </w:p>
        </w:tc>
        <w:tc>
          <w:tcPr>
            <w:tcW w:w="2126" w:type="dxa"/>
          </w:tcPr>
          <w:p w:rsidR="008E434E" w:rsidRPr="000E3243" w:rsidRDefault="008E434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Д. 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DF69CA" w:rsidRDefault="008E434E" w:rsidP="00F0629A">
            <w:pPr>
              <w:pStyle w:val="a4"/>
              <w:ind w:left="0"/>
              <w:rPr>
                <w:sz w:val="28"/>
                <w:szCs w:val="28"/>
              </w:rPr>
            </w:pPr>
            <w:r w:rsidRPr="00DF69CA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Засідання комісії з питань нагородження відзнаками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</w:t>
            </w:r>
            <w:r>
              <w:rPr>
                <w:sz w:val="28"/>
                <w:szCs w:val="28"/>
              </w:rPr>
              <w:t xml:space="preserve">ою розгляду та внесення голови райдержадміністрації </w:t>
            </w:r>
            <w:r w:rsidRPr="000E3243">
              <w:rPr>
                <w:sz w:val="28"/>
                <w:szCs w:val="28"/>
              </w:rPr>
              <w:t xml:space="preserve">  пропозицій щодо нагородження кращих працівників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126" w:type="dxa"/>
          </w:tcPr>
          <w:p w:rsidR="008E434E" w:rsidRPr="000E3243" w:rsidRDefault="008E434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 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0E3243" w:rsidRDefault="008E434E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Pr="000E324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Участь у роботі консультативно-дорадчих органів, до яких включені працівники юридичн</w:t>
            </w:r>
            <w:r>
              <w:rPr>
                <w:sz w:val="28"/>
                <w:szCs w:val="28"/>
              </w:rPr>
              <w:t>ої служби.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Правовий супровід засідань комітетів, рад, комісій, робочих груп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8E434E" w:rsidRPr="000E3243" w:rsidRDefault="008E434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8E434E">
        <w:trPr>
          <w:trHeight w:val="552"/>
        </w:trPr>
        <w:tc>
          <w:tcPr>
            <w:tcW w:w="568" w:type="dxa"/>
            <w:gridSpan w:val="2"/>
          </w:tcPr>
          <w:p w:rsidR="00330649" w:rsidRDefault="00330649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4961" w:type="dxa"/>
          </w:tcPr>
          <w:p w:rsidR="00330649" w:rsidRPr="000E3243" w:rsidRDefault="00330649" w:rsidP="009D41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Засідання </w:t>
            </w:r>
            <w:r w:rsidRPr="001663E7">
              <w:rPr>
                <w:sz w:val="28"/>
                <w:szCs w:val="28"/>
              </w:rPr>
              <w:t xml:space="preserve"> комісії </w:t>
            </w:r>
            <w:r w:rsidR="009D41A2">
              <w:rPr>
                <w:sz w:val="28"/>
                <w:szCs w:val="28"/>
              </w:rPr>
              <w:t>з</w:t>
            </w:r>
            <w:r w:rsidRPr="001663E7">
              <w:rPr>
                <w:sz w:val="28"/>
                <w:szCs w:val="28"/>
              </w:rPr>
              <w:t xml:space="preserve"> розгляду звернень громадян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9D41A2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Всебічне вивчення та розгляд звернень громадян.</w:t>
            </w:r>
          </w:p>
        </w:tc>
        <w:tc>
          <w:tcPr>
            <w:tcW w:w="1843" w:type="dxa"/>
          </w:tcPr>
          <w:p w:rsidR="00330649" w:rsidRPr="000E3243" w:rsidRDefault="00330649" w:rsidP="003306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330649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</w:p>
        </w:tc>
        <w:tc>
          <w:tcPr>
            <w:tcW w:w="2126" w:type="dxa"/>
            <w:gridSpan w:val="2"/>
          </w:tcPr>
          <w:p w:rsidR="00330649" w:rsidRPr="000E3243" w:rsidRDefault="00330649" w:rsidP="00330649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8E434E">
        <w:trPr>
          <w:trHeight w:val="552"/>
        </w:trPr>
        <w:tc>
          <w:tcPr>
            <w:tcW w:w="568" w:type="dxa"/>
            <w:gridSpan w:val="2"/>
          </w:tcPr>
          <w:p w:rsidR="00330649" w:rsidRDefault="00330649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4961" w:type="dxa"/>
          </w:tcPr>
          <w:p w:rsidR="00330649" w:rsidRPr="001663E7" w:rsidRDefault="00330649" w:rsidP="009D41A2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0649">
              <w:rPr>
                <w:sz w:val="28"/>
                <w:szCs w:val="28"/>
              </w:rPr>
              <w:t>Засідання комісії з питань техногенно-екологічної безпеки</w:t>
            </w:r>
            <w:r>
              <w:rPr>
                <w:sz w:val="28"/>
                <w:szCs w:val="28"/>
              </w:rPr>
              <w:t xml:space="preserve"> та надзвичайних ситуацій. </w:t>
            </w:r>
          </w:p>
        </w:tc>
        <w:tc>
          <w:tcPr>
            <w:tcW w:w="4394" w:type="dxa"/>
          </w:tcPr>
          <w:p w:rsidR="00330649" w:rsidRPr="009D41A2" w:rsidRDefault="009D41A2" w:rsidP="009D41A2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 xml:space="preserve">виконанням заходів щодо попередження надзвичайних подій. 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С.Любченко</w:t>
            </w:r>
          </w:p>
        </w:tc>
        <w:tc>
          <w:tcPr>
            <w:tcW w:w="2126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8E434E">
        <w:trPr>
          <w:trHeight w:val="552"/>
        </w:trPr>
        <w:tc>
          <w:tcPr>
            <w:tcW w:w="568" w:type="dxa"/>
            <w:gridSpan w:val="2"/>
          </w:tcPr>
          <w:p w:rsidR="00330649" w:rsidRPr="009D41A2" w:rsidRDefault="00330649" w:rsidP="00F0629A">
            <w:pPr>
              <w:pStyle w:val="a4"/>
              <w:ind w:left="0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330649" w:rsidRPr="001663E7" w:rsidRDefault="00330649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Засідання </w:t>
            </w:r>
            <w:r w:rsidRPr="001663E7">
              <w:rPr>
                <w:sz w:val="28"/>
                <w:szCs w:val="28"/>
              </w:rPr>
              <w:t>комісії з питань безпечної життєдіяльності населення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9D41A2" w:rsidRDefault="009D41A2" w:rsidP="00F0629A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виконанням заходів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>з дотримання вимог правил безпеки життєдіяльності, попередження пожеж, інших надзвичайних ситуацій, загибелі та травмування людей на них.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 Любченко </w:t>
            </w:r>
          </w:p>
        </w:tc>
        <w:tc>
          <w:tcPr>
            <w:tcW w:w="2126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221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Розділ ІІІ. Організаційні заходи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Організаційне і технічне забезп</w:t>
            </w:r>
            <w:r>
              <w:rPr>
                <w:sz w:val="28"/>
                <w:szCs w:val="28"/>
              </w:rPr>
              <w:t xml:space="preserve">ечення щотижневих нарад голови райдержадміністрації </w:t>
            </w:r>
            <w:r w:rsidRPr="000E3243">
              <w:rPr>
                <w:sz w:val="28"/>
                <w:szCs w:val="28"/>
              </w:rPr>
              <w:t xml:space="preserve">з керівниками структурних підрозділів </w:t>
            </w:r>
            <w:r>
              <w:rPr>
                <w:sz w:val="28"/>
                <w:szCs w:val="28"/>
              </w:rPr>
              <w:t xml:space="preserve">райдержадміністрації. 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тижневого плану роботи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pStyle w:val="Standard"/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щоквартальних паспортів район</w:t>
            </w:r>
            <w:r>
              <w:rPr>
                <w:sz w:val="28"/>
                <w:szCs w:val="28"/>
              </w:rPr>
              <w:t xml:space="preserve">у </w:t>
            </w:r>
            <w:r w:rsidRPr="000E3243">
              <w:rPr>
                <w:sz w:val="28"/>
                <w:szCs w:val="28"/>
              </w:rPr>
              <w:t xml:space="preserve">та </w:t>
            </w:r>
            <w:r>
              <w:rPr>
                <w:sz w:val="28"/>
                <w:szCs w:val="28"/>
              </w:rPr>
              <w:t xml:space="preserve">інформування облдержадміністрацію. 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На виконання листа Адміністрації Президента України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Грудень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988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спеціальної перевірки відповідно до Закону України «Про запобігання корупції»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осіб, які претендують на зайняття посад</w:t>
            </w:r>
            <w:r>
              <w:rPr>
                <w:sz w:val="28"/>
                <w:szCs w:val="28"/>
              </w:rPr>
              <w:t xml:space="preserve"> державних службовців. </w:t>
            </w:r>
          </w:p>
        </w:tc>
        <w:tc>
          <w:tcPr>
            <w:tcW w:w="1843" w:type="dxa"/>
          </w:tcPr>
          <w:p w:rsidR="00330649" w:rsidRPr="000E3243" w:rsidRDefault="00330649" w:rsidP="00330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Жовтень-грудень 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 </w:t>
            </w:r>
            <w:proofErr w:type="spellStart"/>
            <w:r>
              <w:rPr>
                <w:sz w:val="28"/>
                <w:szCs w:val="28"/>
              </w:rPr>
              <w:t>Слюнкова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перевірки відповідно до Закону України «Про очищення влади»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6108FD">
              <w:rPr>
                <w:sz w:val="28"/>
                <w:szCs w:val="28"/>
              </w:rPr>
              <w:t>З</w:t>
            </w:r>
            <w:r w:rsidRPr="000E3243">
              <w:rPr>
                <w:sz w:val="28"/>
                <w:szCs w:val="28"/>
              </w:rPr>
              <w:t xml:space="preserve"> метою перевірки достовірності відомостей, що подаються претендентами на посади та заборон обіймати певні посади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637BA6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Жовтень-грудень 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приймання, реєстрації та своєчасного і оперативного проходження документів, відправки документів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доступу до публічної інформації, обліку запитів, реєстрації і надання відповідей на запити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 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Організація особистого прийому громадян головою, заступник</w:t>
            </w:r>
            <w:r>
              <w:rPr>
                <w:sz w:val="28"/>
                <w:szCs w:val="28"/>
              </w:rPr>
              <w:t>ом</w:t>
            </w:r>
            <w:r w:rsidRPr="000E3243">
              <w:rPr>
                <w:sz w:val="28"/>
                <w:szCs w:val="28"/>
              </w:rPr>
              <w:t xml:space="preserve"> голови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керівником апарату.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FD540F">
              <w:rPr>
                <w:sz w:val="28"/>
                <w:szCs w:val="28"/>
              </w:rPr>
              <w:t xml:space="preserve">Відповідно до </w:t>
            </w:r>
            <w:r w:rsidRPr="000E3243">
              <w:rPr>
                <w:sz w:val="28"/>
                <w:szCs w:val="28"/>
              </w:rPr>
              <w:t xml:space="preserve">Закону України </w:t>
            </w:r>
            <w:r w:rsidRPr="000E3243">
              <w:rPr>
                <w:sz w:val="28"/>
                <w:szCs w:val="28"/>
                <w:lang w:val="ru-RU"/>
              </w:rPr>
              <w:t>«</w:t>
            </w:r>
            <w:r w:rsidRPr="000E3243">
              <w:rPr>
                <w:sz w:val="28"/>
                <w:szCs w:val="28"/>
              </w:rPr>
              <w:t>Про звернення громадян</w:t>
            </w:r>
            <w:r w:rsidRPr="000E3243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0B7E9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Згідно із затвердженим графіком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Організація роботи по представництву інтересів </w:t>
            </w:r>
            <w:r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у судах загальної юрисдикції.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правового забезпечення діяльності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Формування з урахуванням внесених пропозицій планів роботи: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на </w:t>
            </w:r>
            <w:r w:rsidR="00060FEE">
              <w:rPr>
                <w:sz w:val="28"/>
                <w:szCs w:val="28"/>
                <w:lang w:val="en-US"/>
              </w:rPr>
              <w:t>I</w:t>
            </w:r>
            <w:r w:rsidRPr="000E3243">
              <w:rPr>
                <w:sz w:val="28"/>
                <w:szCs w:val="28"/>
              </w:rPr>
              <w:t xml:space="preserve"> квартал</w:t>
            </w:r>
            <w:r w:rsidR="000B7E9E">
              <w:rPr>
                <w:sz w:val="28"/>
                <w:szCs w:val="28"/>
              </w:rPr>
              <w:t xml:space="preserve"> 2018 року</w:t>
            </w:r>
            <w:r w:rsidRPr="000E3243">
              <w:rPr>
                <w:sz w:val="28"/>
                <w:szCs w:val="28"/>
              </w:rPr>
              <w:t>, місяць, тиждень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щомісячно, 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Підготовка аналітичних доповідних щодо виконання планів роботи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="00060FEE">
              <w:rPr>
                <w:sz w:val="28"/>
                <w:szCs w:val="28"/>
              </w:rPr>
              <w:t>за ІІІ</w:t>
            </w:r>
            <w:r w:rsidRPr="000E3243">
              <w:rPr>
                <w:sz w:val="28"/>
                <w:szCs w:val="28"/>
              </w:rPr>
              <w:t xml:space="preserve"> квартал, тижневих.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323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IV</w:t>
            </w:r>
            <w:r w:rsidRPr="000E3243">
              <w:rPr>
                <w:b/>
                <w:sz w:val="28"/>
                <w:szCs w:val="28"/>
              </w:rPr>
              <w:t>. Навчання працівників структурних підрозділів апарату обласної державної адміністрації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ind w:left="34"/>
              <w:jc w:val="both"/>
              <w:rPr>
                <w:bCs/>
                <w:iCs/>
                <w:sz w:val="28"/>
                <w:szCs w:val="28"/>
              </w:rPr>
            </w:pPr>
            <w:r w:rsidRPr="000E3243">
              <w:rPr>
                <w:bCs/>
                <w:iCs/>
                <w:sz w:val="28"/>
                <w:szCs w:val="28"/>
              </w:rPr>
              <w:t>Підбір кандидатур та направлення на навчання</w:t>
            </w:r>
            <w:r w:rsidRPr="000E3243">
              <w:rPr>
                <w:sz w:val="28"/>
                <w:szCs w:val="28"/>
              </w:rPr>
              <w:t xml:space="preserve"> до Чернігівського центру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Підвищення рівня професійної компетентності державних службовців апарату </w:t>
            </w:r>
            <w:r>
              <w:rPr>
                <w:sz w:val="28"/>
                <w:szCs w:val="28"/>
              </w:rPr>
              <w:t xml:space="preserve">районної </w:t>
            </w:r>
            <w:r w:rsidRPr="000E3243">
              <w:rPr>
                <w:sz w:val="28"/>
                <w:szCs w:val="28"/>
              </w:rPr>
              <w:t>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Вересень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навчань з працівниками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Підвищення рівня професійної компетентності державних службовців апарату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Щомісячно</w:t>
            </w:r>
          </w:p>
        </w:tc>
        <w:tc>
          <w:tcPr>
            <w:tcW w:w="2268" w:type="dxa"/>
            <w:gridSpan w:val="2"/>
          </w:tcPr>
          <w:p w:rsidR="000B7E9E" w:rsidRDefault="000B7E9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 </w:t>
            </w:r>
            <w:proofErr w:type="spellStart"/>
            <w:r>
              <w:rPr>
                <w:sz w:val="28"/>
                <w:szCs w:val="28"/>
              </w:rPr>
              <w:t>Демянцева</w:t>
            </w:r>
            <w:proofErr w:type="spellEnd"/>
          </w:p>
          <w:p w:rsidR="00330649" w:rsidRDefault="00330649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</w:p>
          <w:p w:rsidR="000B7E9E" w:rsidRDefault="00060FE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 </w:t>
            </w:r>
            <w:proofErr w:type="spellStart"/>
            <w:r>
              <w:rPr>
                <w:sz w:val="28"/>
                <w:szCs w:val="28"/>
              </w:rPr>
              <w:t>Маклюк</w:t>
            </w:r>
            <w:proofErr w:type="spellEnd"/>
          </w:p>
          <w:p w:rsidR="00060FEE" w:rsidRPr="000E3243" w:rsidRDefault="00060FE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</w:rPr>
              <w:t xml:space="preserve">. Контроль за виконанням законів України, актів та доручень Президента України, Кабінету Міністрів України, </w:t>
            </w:r>
          </w:p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розпоряджень та доручень голови обласної державної адміністрації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Розпорядження Кабінету Міністрів України від 10.05.2018 № 342-р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 xml:space="preserve">Про затвердження плану заходів щодо реалізації Концепції реформування системи професійного навчання державних службовців, голів місцевих райдержадміністрацій, їх перших заступників та заступників, посадових </w:t>
            </w:r>
            <w:r w:rsidRPr="000E3243">
              <w:lastRenderedPageBreak/>
              <w:t>осіб місцевого самоврядування та депутатів місцевих рад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lastRenderedPageBreak/>
              <w:t xml:space="preserve">Щокварталу до </w:t>
            </w:r>
            <w:r>
              <w:t xml:space="preserve">01 </w:t>
            </w:r>
            <w:r w:rsidRPr="000E3243">
              <w:t>інформуємо Національне агентство з питань державної служби</w:t>
            </w:r>
          </w:p>
        </w:tc>
        <w:tc>
          <w:tcPr>
            <w:tcW w:w="1843" w:type="dxa"/>
          </w:tcPr>
          <w:p w:rsidR="00330649" w:rsidRPr="002D6C22" w:rsidRDefault="00330649" w:rsidP="00E43A94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>о 0</w:t>
            </w:r>
            <w:r>
              <w:rPr>
                <w:color w:val="1D1D1B"/>
                <w:sz w:val="28"/>
                <w:szCs w:val="28"/>
              </w:rPr>
              <w:t>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01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18</w:t>
            </w:r>
          </w:p>
        </w:tc>
        <w:tc>
          <w:tcPr>
            <w:tcW w:w="2268" w:type="dxa"/>
            <w:gridSpan w:val="2"/>
          </w:tcPr>
          <w:p w:rsidR="00330649" w:rsidRPr="0042331A" w:rsidRDefault="00330649" w:rsidP="00F0629A">
            <w:pPr>
              <w:suppressAutoHyphens/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 w:rsidRPr="0042331A">
              <w:rPr>
                <w:color w:val="1D1D1B"/>
                <w:sz w:val="28"/>
                <w:szCs w:val="28"/>
              </w:rPr>
              <w:t>Д.</w:t>
            </w:r>
            <w:proofErr w:type="spellStart"/>
            <w:r w:rsidRPr="0042331A">
              <w:rPr>
                <w:color w:val="1D1D1B"/>
                <w:sz w:val="28"/>
                <w:szCs w:val="28"/>
              </w:rPr>
              <w:t>Примак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05.05.2011 № 547/2011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Питання забезпечення органами виконавчої влади доступу до публічної інформації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6B64AC">
            <w:pPr>
              <w:pStyle w:val="13"/>
              <w:ind w:left="0"/>
              <w:jc w:val="both"/>
            </w:pPr>
            <w:r w:rsidRPr="000E3243">
              <w:t>Що</w:t>
            </w:r>
            <w:r w:rsidR="006B64AC">
              <w:t>квартально до</w:t>
            </w:r>
            <w:r w:rsidRPr="000E3243">
              <w:t xml:space="preserve"> </w:t>
            </w:r>
            <w:r w:rsidR="006B64AC">
              <w:t>05.01</w:t>
            </w:r>
            <w:r w:rsidRPr="000E3243">
              <w:t xml:space="preserve"> інформуємо </w:t>
            </w:r>
            <w:r>
              <w:t xml:space="preserve">облдержадміністрацію </w:t>
            </w:r>
          </w:p>
        </w:tc>
        <w:tc>
          <w:tcPr>
            <w:tcW w:w="1843" w:type="dxa"/>
          </w:tcPr>
          <w:p w:rsidR="006B64AC" w:rsidRDefault="006B64AC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  <w:p w:rsidR="006B64AC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B64AC">
              <w:rPr>
                <w:color w:val="1D1D1B"/>
                <w:sz w:val="28"/>
                <w:szCs w:val="28"/>
              </w:rPr>
              <w:t>05.10.18</w:t>
            </w:r>
          </w:p>
          <w:p w:rsidR="00330649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05.</w:t>
            </w:r>
            <w:r w:rsidRPr="002D6C22">
              <w:rPr>
                <w:color w:val="1D1D1B"/>
                <w:sz w:val="28"/>
                <w:szCs w:val="28"/>
              </w:rPr>
              <w:t>0</w:t>
            </w:r>
            <w:r w:rsidR="00E43A94">
              <w:rPr>
                <w:color w:val="1D1D1B"/>
                <w:sz w:val="28"/>
                <w:szCs w:val="28"/>
              </w:rPr>
              <w:t>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1</w:t>
            </w:r>
            <w:r w:rsidR="006B64AC">
              <w:rPr>
                <w:color w:val="1D1D1B"/>
                <w:sz w:val="28"/>
                <w:szCs w:val="28"/>
              </w:rPr>
              <w:t>9</w:t>
            </w:r>
          </w:p>
          <w:p w:rsidR="006B64AC" w:rsidRPr="002D6C22" w:rsidRDefault="006B64AC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328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07.02.2008 № 109/2008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6B64AC">
            <w:pPr>
              <w:pStyle w:val="13"/>
              <w:ind w:left="0"/>
              <w:jc w:val="both"/>
            </w:pPr>
            <w:r w:rsidRPr="000E3243">
              <w:t>Що</w:t>
            </w:r>
            <w:r w:rsidR="006B64AC">
              <w:t xml:space="preserve">кварталу </w:t>
            </w:r>
            <w:r w:rsidRPr="000E3243">
              <w:t xml:space="preserve">до </w:t>
            </w:r>
            <w:r w:rsidR="006B64AC">
              <w:t>10.07</w:t>
            </w:r>
            <w:r w:rsidR="00E43A94">
              <w:t xml:space="preserve"> та </w:t>
            </w:r>
            <w:r w:rsidR="006B64AC">
              <w:t>10</w:t>
            </w:r>
            <w:r w:rsidRPr="000E3243">
              <w:t>.0</w:t>
            </w:r>
            <w:r w:rsidR="006B64AC">
              <w:t>1</w:t>
            </w:r>
            <w:r w:rsidRPr="000E3243">
              <w:t xml:space="preserve"> інформуємо </w:t>
            </w:r>
            <w:r>
              <w:t>облдержадміністрацію</w:t>
            </w:r>
          </w:p>
        </w:tc>
        <w:tc>
          <w:tcPr>
            <w:tcW w:w="1843" w:type="dxa"/>
          </w:tcPr>
          <w:p w:rsidR="00330649" w:rsidRPr="002D6C22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B64AC">
              <w:rPr>
                <w:color w:val="1D1D1B"/>
                <w:sz w:val="28"/>
                <w:szCs w:val="28"/>
              </w:rPr>
              <w:t>10</w:t>
            </w:r>
            <w:r w:rsidR="00E43A94">
              <w:rPr>
                <w:color w:val="1D1D1B"/>
                <w:sz w:val="28"/>
                <w:szCs w:val="28"/>
              </w:rPr>
              <w:t>.01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1</w:t>
            </w:r>
            <w:r w:rsidR="006B64AC">
              <w:rPr>
                <w:color w:val="1D1D1B"/>
                <w:sz w:val="28"/>
                <w:szCs w:val="28"/>
              </w:rPr>
              <w:t>9</w:t>
            </w:r>
            <w:r w:rsidR="00E43A94">
              <w:rPr>
                <w:color w:val="1D1D1B"/>
                <w:sz w:val="28"/>
                <w:szCs w:val="28"/>
              </w:rPr>
              <w:t>.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 w:rsidRPr="00B77999">
              <w:t>Перевірка стану мобілізаційної підготовки і рівень мобіліза</w:t>
            </w:r>
            <w:r>
              <w:t>ційної готовності відповідно до</w:t>
            </w:r>
            <w:r w:rsidRPr="00B77999">
              <w:t xml:space="preserve"> Закону України </w:t>
            </w:r>
            <w:r>
              <w:t>«</w:t>
            </w:r>
            <w:r w:rsidRPr="00B77999">
              <w:t>Про мобіліза</w:t>
            </w:r>
            <w:r>
              <w:t>ційну підготовку та мобілізацію»</w:t>
            </w:r>
            <w:r w:rsidRPr="00B77999">
              <w:t>, інших законодавчих та нормативно-правових актів України, розпорядж</w:t>
            </w:r>
            <w:r>
              <w:t>ень голови облдержадміністрації.</w:t>
            </w:r>
          </w:p>
        </w:tc>
        <w:tc>
          <w:tcPr>
            <w:tcW w:w="4394" w:type="dxa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>
              <w:t>Відповідно до постанови</w:t>
            </w:r>
            <w:r w:rsidRPr="00B77999">
              <w:t xml:space="preserve"> Кабінету Міністрів України від 11.10.2017 № 796 «Про затвердження Порядку проведення перевірок стану та оцінки мобілізаційної готовності національної економіки, органів місцевого самоврядування, підприємств, установ і організацій, адміністративно-</w:t>
            </w:r>
            <w:r>
              <w:t>територіальних одиниць України»</w:t>
            </w:r>
          </w:p>
        </w:tc>
        <w:tc>
          <w:tcPr>
            <w:tcW w:w="1843" w:type="dxa"/>
          </w:tcPr>
          <w:p w:rsidR="00330649" w:rsidRPr="00B77999" w:rsidRDefault="00330649" w:rsidP="00F0629A">
            <w:pPr>
              <w:pStyle w:val="13"/>
              <w:ind w:left="34"/>
              <w:jc w:val="center"/>
            </w:pPr>
            <w: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B77999" w:rsidRDefault="00330649" w:rsidP="00F0629A">
            <w:pPr>
              <w:pStyle w:val="13"/>
              <w:ind w:left="34"/>
              <w:jc w:val="center"/>
            </w:pPr>
            <w:r>
              <w:t xml:space="preserve">С. Любченко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328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36576F" w:rsidRDefault="00C001CF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 виконання розпорядження «</w:t>
            </w:r>
            <w:r w:rsidRPr="007A208C">
              <w:rPr>
                <w:sz w:val="28"/>
                <w:szCs w:val="28"/>
              </w:rPr>
              <w:t>Про відзначення в області 100-річчя подій Української революції 1917-1921 років</w:t>
            </w:r>
            <w:r>
              <w:rPr>
                <w:sz w:val="28"/>
                <w:szCs w:val="28"/>
              </w:rPr>
              <w:t>» від 06.04.2016 № 187</w:t>
            </w:r>
            <w:r w:rsidRPr="007A208C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C001CF" w:rsidRPr="007A208C" w:rsidRDefault="006B64AC" w:rsidP="00C01875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Щороку до </w:t>
            </w:r>
            <w:r w:rsidR="00C0187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E43A94">
              <w:rPr>
                <w:sz w:val="28"/>
                <w:szCs w:val="28"/>
              </w:rPr>
              <w:t xml:space="preserve">.01. інформуємо облдержадміністрацію </w:t>
            </w:r>
          </w:p>
        </w:tc>
        <w:tc>
          <w:tcPr>
            <w:tcW w:w="1843" w:type="dxa"/>
          </w:tcPr>
          <w:p w:rsidR="00C001CF" w:rsidRPr="007A208C" w:rsidRDefault="00C01875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B64AC">
              <w:rPr>
                <w:sz w:val="28"/>
                <w:szCs w:val="28"/>
              </w:rPr>
              <w:t>0</w:t>
            </w:r>
            <w:r w:rsidR="00E43A94">
              <w:rPr>
                <w:sz w:val="28"/>
                <w:szCs w:val="28"/>
              </w:rPr>
              <w:t>.01.1</w:t>
            </w:r>
            <w:r w:rsidR="006B64AC"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  <w:gridSpan w:val="2"/>
          </w:tcPr>
          <w:p w:rsidR="00C001CF" w:rsidRPr="007A208C" w:rsidRDefault="00C001CF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 </w:t>
            </w:r>
            <w:proofErr w:type="spellStart"/>
            <w:r>
              <w:rPr>
                <w:sz w:val="28"/>
                <w:szCs w:val="28"/>
              </w:rPr>
              <w:t>Демянцева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328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Default="00C001CF" w:rsidP="000A33CC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Стан виконання розпорядження  </w:t>
            </w:r>
            <w:r>
              <w:rPr>
                <w:sz w:val="28"/>
                <w:szCs w:val="28"/>
              </w:rPr>
              <w:lastRenderedPageBreak/>
              <w:t>облдержадміністрації «</w:t>
            </w:r>
            <w:r w:rsidRPr="007A208C">
              <w:rPr>
                <w:sz w:val="28"/>
                <w:szCs w:val="28"/>
              </w:rPr>
              <w:t>Про заходи щодо мінімізації можливості виникнення конфлікту інтересів державних службовців та врегулювання у разі його виникнення</w:t>
            </w:r>
            <w:r>
              <w:rPr>
                <w:sz w:val="28"/>
                <w:szCs w:val="28"/>
              </w:rPr>
              <w:t xml:space="preserve">» від </w:t>
            </w:r>
            <w:r w:rsidRPr="007A208C">
              <w:rPr>
                <w:sz w:val="28"/>
                <w:szCs w:val="28"/>
              </w:rPr>
              <w:t>03.06.2013</w:t>
            </w:r>
            <w:r>
              <w:rPr>
                <w:sz w:val="28"/>
                <w:szCs w:val="28"/>
              </w:rPr>
              <w:t xml:space="preserve"> року № 231. </w:t>
            </w:r>
          </w:p>
        </w:tc>
        <w:tc>
          <w:tcPr>
            <w:tcW w:w="4394" w:type="dxa"/>
          </w:tcPr>
          <w:p w:rsidR="00C001CF" w:rsidRPr="007A208C" w:rsidRDefault="000A33CC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Реалізація заходів щодо </w:t>
            </w:r>
            <w:r>
              <w:rPr>
                <w:sz w:val="28"/>
                <w:szCs w:val="28"/>
              </w:rPr>
              <w:lastRenderedPageBreak/>
              <w:t xml:space="preserve">мінімізації можливості виникнення конфлікту інтересів </w:t>
            </w:r>
          </w:p>
        </w:tc>
        <w:tc>
          <w:tcPr>
            <w:tcW w:w="1843" w:type="dxa"/>
          </w:tcPr>
          <w:p w:rsidR="00C001CF" w:rsidRPr="007A208C" w:rsidRDefault="000A33CC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Протягом </w:t>
            </w:r>
            <w:r>
              <w:rPr>
                <w:sz w:val="28"/>
                <w:szCs w:val="28"/>
              </w:rPr>
              <w:lastRenderedPageBreak/>
              <w:t xml:space="preserve">кварталу </w:t>
            </w:r>
          </w:p>
        </w:tc>
        <w:tc>
          <w:tcPr>
            <w:tcW w:w="2268" w:type="dxa"/>
            <w:gridSpan w:val="2"/>
          </w:tcPr>
          <w:p w:rsidR="00C001CF" w:rsidRDefault="00C001CF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Д. </w:t>
            </w:r>
            <w:proofErr w:type="spellStart"/>
            <w:r>
              <w:rPr>
                <w:sz w:val="28"/>
                <w:szCs w:val="28"/>
              </w:rPr>
              <w:t>Примак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A33CC" w:rsidRDefault="000A33CC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280"/>
        </w:trPr>
        <w:tc>
          <w:tcPr>
            <w:tcW w:w="16018" w:type="dxa"/>
            <w:gridSpan w:val="8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lastRenderedPageBreak/>
              <w:t xml:space="preserve">Розділ </w:t>
            </w:r>
            <w:r w:rsidR="00212019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  <w:lang w:val="en-US"/>
              </w:rPr>
              <w:t>I</w:t>
            </w:r>
            <w:r w:rsidRPr="000E3243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0E3243">
              <w:rPr>
                <w:b/>
                <w:sz w:val="28"/>
                <w:szCs w:val="28"/>
              </w:rPr>
              <w:t>Контроль за виконанням делегованих повноважень органами місцевого самоврядування</w:t>
            </w:r>
          </w:p>
        </w:tc>
      </w:tr>
      <w:tr w:rsidR="00C001CF" w:rsidRPr="000E3243" w:rsidTr="00F0629A">
        <w:trPr>
          <w:trHeight w:val="282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Підготовка та в</w:t>
            </w:r>
            <w:r w:rsidRPr="000E3243">
              <w:rPr>
                <w:sz w:val="28"/>
                <w:szCs w:val="28"/>
              </w:rPr>
              <w:t xml:space="preserve">несення на розгляд </w:t>
            </w:r>
            <w:r>
              <w:rPr>
                <w:sz w:val="28"/>
                <w:szCs w:val="28"/>
              </w:rPr>
              <w:t xml:space="preserve">районної </w:t>
            </w:r>
            <w:r w:rsidRPr="000E3243"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</w:rPr>
              <w:t xml:space="preserve">проектів рішень районної ради з </w:t>
            </w:r>
            <w:r w:rsidRPr="000E3243">
              <w:rPr>
                <w:sz w:val="28"/>
                <w:szCs w:val="28"/>
              </w:rPr>
              <w:t xml:space="preserve">питань, які відносяться до </w:t>
            </w:r>
            <w:r>
              <w:rPr>
                <w:sz w:val="28"/>
                <w:szCs w:val="28"/>
              </w:rPr>
              <w:t>повноважень райдержадміністрації.</w:t>
            </w:r>
          </w:p>
        </w:tc>
        <w:tc>
          <w:tcPr>
            <w:tcW w:w="4394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Закону України «Про місцеве самоврядування в Україні»</w:t>
            </w:r>
            <w:r>
              <w:rPr>
                <w:sz w:val="28"/>
                <w:szCs w:val="28"/>
              </w:rPr>
              <w:t xml:space="preserve"> та Регламенту роботи районної ради</w:t>
            </w:r>
          </w:p>
        </w:tc>
        <w:tc>
          <w:tcPr>
            <w:tcW w:w="1843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0E3243">
              <w:rPr>
                <w:rFonts w:eastAsia="Arial Unicode MS"/>
                <w:sz w:val="28"/>
                <w:szCs w:val="28"/>
              </w:rPr>
              <w:t>С</w:t>
            </w:r>
            <w:r>
              <w:rPr>
                <w:rFonts w:eastAsia="Arial Unicode MS"/>
                <w:sz w:val="28"/>
                <w:szCs w:val="28"/>
              </w:rPr>
              <w:t>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552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6B64AC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Участь працівників структурних підрозділів </w:t>
            </w:r>
            <w:r w:rsidR="006B64AC"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 xml:space="preserve"> у засіданнях постійних комісій, сесіях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компетенції</w:t>
            </w:r>
          </w:p>
        </w:tc>
        <w:tc>
          <w:tcPr>
            <w:tcW w:w="1843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 w:rsidRPr="00820642"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2D7B95" w:rsidRDefault="002D7B95" w:rsidP="005D3037">
      <w:pPr>
        <w:rPr>
          <w:sz w:val="28"/>
          <w:szCs w:val="28"/>
        </w:rPr>
      </w:pPr>
    </w:p>
    <w:p w:rsidR="002D7B95" w:rsidRDefault="002D7B95" w:rsidP="005D3037">
      <w:pPr>
        <w:rPr>
          <w:sz w:val="28"/>
          <w:szCs w:val="28"/>
        </w:rPr>
      </w:pPr>
    </w:p>
    <w:p w:rsidR="002D7B95" w:rsidRDefault="002D7B95" w:rsidP="005D3037">
      <w:pPr>
        <w:rPr>
          <w:sz w:val="28"/>
          <w:szCs w:val="28"/>
        </w:rPr>
      </w:pPr>
    </w:p>
    <w:p w:rsidR="00820642" w:rsidRPr="006B64AC" w:rsidRDefault="00820642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Начальник </w:t>
      </w:r>
      <w:r w:rsidR="000B7E9E" w:rsidRPr="006B64AC">
        <w:rPr>
          <w:sz w:val="28"/>
          <w:szCs w:val="28"/>
        </w:rPr>
        <w:t xml:space="preserve">загального відділу, </w:t>
      </w:r>
      <w:r w:rsidRPr="006B64AC">
        <w:rPr>
          <w:sz w:val="28"/>
          <w:szCs w:val="28"/>
        </w:rPr>
        <w:t>організаційно</w:t>
      </w:r>
      <w:r w:rsidR="000B7E9E" w:rsidRPr="006B64AC">
        <w:rPr>
          <w:sz w:val="28"/>
          <w:szCs w:val="28"/>
        </w:rPr>
        <w:t>ї</w:t>
      </w:r>
    </w:p>
    <w:p w:rsidR="00820642" w:rsidRPr="006B64AC" w:rsidRDefault="000B7E9E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роботи та контролю </w:t>
      </w:r>
      <w:r w:rsidR="00C01875">
        <w:rPr>
          <w:sz w:val="28"/>
          <w:szCs w:val="28"/>
        </w:rPr>
        <w:t xml:space="preserve">апарату </w:t>
      </w:r>
      <w:r w:rsidRPr="006B64AC">
        <w:rPr>
          <w:sz w:val="28"/>
          <w:szCs w:val="28"/>
        </w:rPr>
        <w:t xml:space="preserve">райдержадміністрації </w:t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>С. Д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МЯНЦ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ВА</w:t>
      </w:r>
    </w:p>
    <w:sectPr w:rsidR="00820642" w:rsidRPr="006B64AC" w:rsidSect="002D7B95">
      <w:headerReference w:type="even" r:id="rId8"/>
      <w:headerReference w:type="first" r:id="rId9"/>
      <w:pgSz w:w="16838" w:h="11906" w:orient="landscape"/>
      <w:pgMar w:top="851" w:right="850" w:bottom="568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9DD" w:rsidRDefault="000859DD" w:rsidP="003922F1">
      <w:r>
        <w:separator/>
      </w:r>
    </w:p>
  </w:endnote>
  <w:endnote w:type="continuationSeparator" w:id="1">
    <w:p w:rsidR="000859DD" w:rsidRDefault="000859DD" w:rsidP="0039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9DD" w:rsidRDefault="000859DD" w:rsidP="003922F1">
      <w:r>
        <w:separator/>
      </w:r>
    </w:p>
  </w:footnote>
  <w:footnote w:type="continuationSeparator" w:id="1">
    <w:p w:rsidR="000859DD" w:rsidRDefault="000859DD" w:rsidP="0039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C2C" w:rsidRDefault="0094716F">
    <w:pPr>
      <w:pStyle w:val="a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32C2C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66222A">
      <w:rPr>
        <w:rStyle w:val="afb"/>
        <w:noProof/>
      </w:rPr>
      <w:t>2</w:t>
    </w:r>
    <w:r>
      <w:rPr>
        <w:rStyle w:val="afb"/>
      </w:rPr>
      <w:fldChar w:fldCharType="end"/>
    </w:r>
  </w:p>
  <w:p w:rsidR="00932C2C" w:rsidRDefault="00932C2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C2C" w:rsidRDefault="00932C2C">
    <w:pPr>
      <w:pStyle w:val="a5"/>
      <w:jc w:val="center"/>
    </w:pPr>
  </w:p>
  <w:p w:rsidR="00932C2C" w:rsidRDefault="00932C2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5F76E0"/>
    <w:multiLevelType w:val="hybridMultilevel"/>
    <w:tmpl w:val="A3D0D7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FF5599"/>
    <w:multiLevelType w:val="hybridMultilevel"/>
    <w:tmpl w:val="39F2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763D78"/>
    <w:multiLevelType w:val="hybridMultilevel"/>
    <w:tmpl w:val="00D6890E"/>
    <w:lvl w:ilvl="0" w:tplc="BE22B7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CD1043"/>
    <w:multiLevelType w:val="hybridMultilevel"/>
    <w:tmpl w:val="D5603B00"/>
    <w:lvl w:ilvl="0" w:tplc="DBCCE2FE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7B3716"/>
    <w:multiLevelType w:val="hybridMultilevel"/>
    <w:tmpl w:val="2A102262"/>
    <w:lvl w:ilvl="0" w:tplc="894CAE3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5303E"/>
    <w:multiLevelType w:val="hybridMultilevel"/>
    <w:tmpl w:val="DB96970C"/>
    <w:lvl w:ilvl="0" w:tplc="FE129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52834"/>
    <w:multiLevelType w:val="hybridMultilevel"/>
    <w:tmpl w:val="F0A8EF82"/>
    <w:lvl w:ilvl="0" w:tplc="9004792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8" w:hanging="360"/>
      </w:pPr>
    </w:lvl>
    <w:lvl w:ilvl="2" w:tplc="0422001B" w:tentative="1">
      <w:start w:val="1"/>
      <w:numFmt w:val="lowerRoman"/>
      <w:lvlText w:val="%3."/>
      <w:lvlJc w:val="right"/>
      <w:pPr>
        <w:ind w:left="2138" w:hanging="180"/>
      </w:pPr>
    </w:lvl>
    <w:lvl w:ilvl="3" w:tplc="0422000F" w:tentative="1">
      <w:start w:val="1"/>
      <w:numFmt w:val="decimal"/>
      <w:lvlText w:val="%4."/>
      <w:lvlJc w:val="left"/>
      <w:pPr>
        <w:ind w:left="2858" w:hanging="360"/>
      </w:pPr>
    </w:lvl>
    <w:lvl w:ilvl="4" w:tplc="04220019" w:tentative="1">
      <w:start w:val="1"/>
      <w:numFmt w:val="lowerLetter"/>
      <w:lvlText w:val="%5."/>
      <w:lvlJc w:val="left"/>
      <w:pPr>
        <w:ind w:left="3578" w:hanging="360"/>
      </w:pPr>
    </w:lvl>
    <w:lvl w:ilvl="5" w:tplc="0422001B" w:tentative="1">
      <w:start w:val="1"/>
      <w:numFmt w:val="lowerRoman"/>
      <w:lvlText w:val="%6."/>
      <w:lvlJc w:val="right"/>
      <w:pPr>
        <w:ind w:left="4298" w:hanging="180"/>
      </w:pPr>
    </w:lvl>
    <w:lvl w:ilvl="6" w:tplc="0422000F" w:tentative="1">
      <w:start w:val="1"/>
      <w:numFmt w:val="decimal"/>
      <w:lvlText w:val="%7."/>
      <w:lvlJc w:val="left"/>
      <w:pPr>
        <w:ind w:left="5018" w:hanging="360"/>
      </w:pPr>
    </w:lvl>
    <w:lvl w:ilvl="7" w:tplc="04220019" w:tentative="1">
      <w:start w:val="1"/>
      <w:numFmt w:val="lowerLetter"/>
      <w:lvlText w:val="%8."/>
      <w:lvlJc w:val="left"/>
      <w:pPr>
        <w:ind w:left="5738" w:hanging="360"/>
      </w:pPr>
    </w:lvl>
    <w:lvl w:ilvl="8" w:tplc="0422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0">
    <w:nsid w:val="108334CA"/>
    <w:multiLevelType w:val="hybridMultilevel"/>
    <w:tmpl w:val="BFB89F10"/>
    <w:lvl w:ilvl="0" w:tplc="DD2C66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D0534"/>
    <w:multiLevelType w:val="hybridMultilevel"/>
    <w:tmpl w:val="2AB27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31C6"/>
    <w:multiLevelType w:val="hybridMultilevel"/>
    <w:tmpl w:val="84C03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D2A05"/>
    <w:multiLevelType w:val="hybridMultilevel"/>
    <w:tmpl w:val="34700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109D0"/>
    <w:multiLevelType w:val="hybridMultilevel"/>
    <w:tmpl w:val="DC9875D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993291"/>
    <w:multiLevelType w:val="hybridMultilevel"/>
    <w:tmpl w:val="53148D8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F590A"/>
    <w:multiLevelType w:val="multilevel"/>
    <w:tmpl w:val="BBC4EDD8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>
    <w:nsid w:val="316A6343"/>
    <w:multiLevelType w:val="hybridMultilevel"/>
    <w:tmpl w:val="B6961DA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8">
    <w:nsid w:val="31832EAD"/>
    <w:multiLevelType w:val="hybridMultilevel"/>
    <w:tmpl w:val="913AEEF6"/>
    <w:lvl w:ilvl="0" w:tplc="B1CC6A7A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41"/>
        </w:tabs>
        <w:ind w:left="154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  <w:rPr>
        <w:rFonts w:cs="Times New Roman"/>
      </w:rPr>
    </w:lvl>
  </w:abstractNum>
  <w:abstractNum w:abstractNumId="19">
    <w:nsid w:val="391224EC"/>
    <w:multiLevelType w:val="hybridMultilevel"/>
    <w:tmpl w:val="4790C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559F7"/>
    <w:multiLevelType w:val="hybridMultilevel"/>
    <w:tmpl w:val="4D2E3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86E74"/>
    <w:multiLevelType w:val="hybridMultilevel"/>
    <w:tmpl w:val="F18057DA"/>
    <w:lvl w:ilvl="0" w:tplc="A2004964"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5"/>
        </w:tabs>
        <w:ind w:left="1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5"/>
        </w:tabs>
        <w:ind w:left="2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5"/>
        </w:tabs>
        <w:ind w:left="3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5"/>
        </w:tabs>
        <w:ind w:left="4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5"/>
        </w:tabs>
        <w:ind w:left="4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5"/>
        </w:tabs>
        <w:ind w:left="5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5"/>
        </w:tabs>
        <w:ind w:left="6385" w:hanging="360"/>
      </w:pPr>
      <w:rPr>
        <w:rFonts w:ascii="Wingdings" w:hAnsi="Wingdings" w:hint="default"/>
      </w:rPr>
    </w:lvl>
  </w:abstractNum>
  <w:abstractNum w:abstractNumId="22">
    <w:nsid w:val="41BB5E67"/>
    <w:multiLevelType w:val="hybridMultilevel"/>
    <w:tmpl w:val="D60E58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CD6B78"/>
    <w:multiLevelType w:val="hybridMultilevel"/>
    <w:tmpl w:val="413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55BDD"/>
    <w:multiLevelType w:val="hybridMultilevel"/>
    <w:tmpl w:val="485A13B2"/>
    <w:lvl w:ilvl="0" w:tplc="E592AA5E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4751227A"/>
    <w:multiLevelType w:val="hybridMultilevel"/>
    <w:tmpl w:val="6B9488A8"/>
    <w:lvl w:ilvl="0" w:tplc="C7E2DB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CE76F3"/>
    <w:multiLevelType w:val="hybridMultilevel"/>
    <w:tmpl w:val="A9C46D2A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520E9"/>
    <w:multiLevelType w:val="hybridMultilevel"/>
    <w:tmpl w:val="67688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5B57AE"/>
    <w:multiLevelType w:val="hybridMultilevel"/>
    <w:tmpl w:val="FD4CFBA6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0068D2"/>
    <w:multiLevelType w:val="hybridMultilevel"/>
    <w:tmpl w:val="FE1069C6"/>
    <w:lvl w:ilvl="0" w:tplc="613483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797A32"/>
    <w:multiLevelType w:val="hybridMultilevel"/>
    <w:tmpl w:val="5C00DF9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4959AD"/>
    <w:multiLevelType w:val="hybridMultilevel"/>
    <w:tmpl w:val="39861DB4"/>
    <w:lvl w:ilvl="0" w:tplc="AC9C85A4"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2">
    <w:nsid w:val="505E59DA"/>
    <w:multiLevelType w:val="hybridMultilevel"/>
    <w:tmpl w:val="7174D57A"/>
    <w:lvl w:ilvl="0" w:tplc="EB0AA012">
      <w:start w:val="1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C79D1"/>
    <w:multiLevelType w:val="hybridMultilevel"/>
    <w:tmpl w:val="10FCF22E"/>
    <w:lvl w:ilvl="0" w:tplc="A22C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D86E96"/>
    <w:multiLevelType w:val="hybridMultilevel"/>
    <w:tmpl w:val="5C5CD374"/>
    <w:lvl w:ilvl="0" w:tplc="21F87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B76C2B"/>
    <w:multiLevelType w:val="hybridMultilevel"/>
    <w:tmpl w:val="9AFC3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CE1D8D"/>
    <w:multiLevelType w:val="hybridMultilevel"/>
    <w:tmpl w:val="FB86F4BA"/>
    <w:lvl w:ilvl="0" w:tplc="B2F632F2">
      <w:start w:val="26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>
    <w:nsid w:val="5E4F54EA"/>
    <w:multiLevelType w:val="hybridMultilevel"/>
    <w:tmpl w:val="49B2A39C"/>
    <w:lvl w:ilvl="0" w:tplc="69B0D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860688"/>
    <w:multiLevelType w:val="hybridMultilevel"/>
    <w:tmpl w:val="7EC81FD6"/>
    <w:lvl w:ilvl="0" w:tplc="AA482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069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29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741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563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325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C0C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1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4AD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1850350"/>
    <w:multiLevelType w:val="hybridMultilevel"/>
    <w:tmpl w:val="2B06F00C"/>
    <w:lvl w:ilvl="0" w:tplc="3E6280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CB072E"/>
    <w:multiLevelType w:val="hybridMultilevel"/>
    <w:tmpl w:val="D3700BF8"/>
    <w:lvl w:ilvl="0" w:tplc="9E26C2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77C53C6"/>
    <w:multiLevelType w:val="multilevel"/>
    <w:tmpl w:val="98102C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>
    <w:nsid w:val="69FC4252"/>
    <w:multiLevelType w:val="hybridMultilevel"/>
    <w:tmpl w:val="517A2530"/>
    <w:lvl w:ilvl="0" w:tplc="A7C021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E75F73"/>
    <w:multiLevelType w:val="hybridMultilevel"/>
    <w:tmpl w:val="0CA20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F7037F"/>
    <w:multiLevelType w:val="hybridMultilevel"/>
    <w:tmpl w:val="7BEC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C72B4C"/>
    <w:multiLevelType w:val="hybridMultilevel"/>
    <w:tmpl w:val="89E8FEA6"/>
    <w:lvl w:ilvl="0" w:tplc="39748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"/>
  </w:num>
  <w:num w:numId="4">
    <w:abstractNumId w:val="6"/>
  </w:num>
  <w:num w:numId="5">
    <w:abstractNumId w:val="32"/>
  </w:num>
  <w:num w:numId="6">
    <w:abstractNumId w:val="31"/>
  </w:num>
  <w:num w:numId="7">
    <w:abstractNumId w:val="8"/>
  </w:num>
  <w:num w:numId="8">
    <w:abstractNumId w:val="21"/>
  </w:num>
  <w:num w:numId="9">
    <w:abstractNumId w:val="26"/>
  </w:num>
  <w:num w:numId="10">
    <w:abstractNumId w:val="0"/>
  </w:num>
  <w:num w:numId="11">
    <w:abstractNumId w:val="38"/>
  </w:num>
  <w:num w:numId="12">
    <w:abstractNumId w:val="24"/>
  </w:num>
  <w:num w:numId="13">
    <w:abstractNumId w:val="42"/>
  </w:num>
  <w:num w:numId="14">
    <w:abstractNumId w:val="36"/>
  </w:num>
  <w:num w:numId="15">
    <w:abstractNumId w:val="7"/>
  </w:num>
  <w:num w:numId="16">
    <w:abstractNumId w:val="39"/>
  </w:num>
  <w:num w:numId="17">
    <w:abstractNumId w:val="5"/>
  </w:num>
  <w:num w:numId="18">
    <w:abstractNumId w:val="33"/>
  </w:num>
  <w:num w:numId="19">
    <w:abstractNumId w:val="34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5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8"/>
  </w:num>
  <w:num w:numId="27">
    <w:abstractNumId w:val="14"/>
  </w:num>
  <w:num w:numId="28">
    <w:abstractNumId w:val="22"/>
  </w:num>
  <w:num w:numId="29">
    <w:abstractNumId w:val="9"/>
  </w:num>
  <w:num w:numId="30">
    <w:abstractNumId w:val="35"/>
  </w:num>
  <w:num w:numId="31">
    <w:abstractNumId w:val="15"/>
  </w:num>
  <w:num w:numId="32">
    <w:abstractNumId w:val="10"/>
  </w:num>
  <w:num w:numId="33">
    <w:abstractNumId w:val="11"/>
  </w:num>
  <w:num w:numId="34">
    <w:abstractNumId w:val="27"/>
  </w:num>
  <w:num w:numId="35">
    <w:abstractNumId w:val="28"/>
  </w:num>
  <w:num w:numId="36">
    <w:abstractNumId w:val="20"/>
  </w:num>
  <w:num w:numId="37">
    <w:abstractNumId w:val="16"/>
  </w:num>
  <w:num w:numId="38">
    <w:abstractNumId w:val="17"/>
  </w:num>
  <w:num w:numId="39">
    <w:abstractNumId w:val="29"/>
  </w:num>
  <w:num w:numId="40">
    <w:abstractNumId w:val="13"/>
  </w:num>
  <w:num w:numId="41">
    <w:abstractNumId w:val="43"/>
  </w:num>
  <w:num w:numId="42">
    <w:abstractNumId w:val="4"/>
  </w:num>
  <w:num w:numId="43">
    <w:abstractNumId w:val="23"/>
  </w:num>
  <w:num w:numId="44">
    <w:abstractNumId w:val="44"/>
  </w:num>
  <w:num w:numId="45">
    <w:abstractNumId w:val="12"/>
  </w:num>
  <w:num w:numId="46">
    <w:abstractNumId w:val="25"/>
  </w:num>
  <w:num w:numId="47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FCD"/>
    <w:rsid w:val="00000E98"/>
    <w:rsid w:val="00001B8A"/>
    <w:rsid w:val="000024D8"/>
    <w:rsid w:val="00004FFC"/>
    <w:rsid w:val="000068C4"/>
    <w:rsid w:val="00017648"/>
    <w:rsid w:val="00017D19"/>
    <w:rsid w:val="00017E73"/>
    <w:rsid w:val="00022D6A"/>
    <w:rsid w:val="0002344D"/>
    <w:rsid w:val="00025F62"/>
    <w:rsid w:val="000316BA"/>
    <w:rsid w:val="00031D64"/>
    <w:rsid w:val="00033943"/>
    <w:rsid w:val="000346A2"/>
    <w:rsid w:val="00050EF1"/>
    <w:rsid w:val="0005275A"/>
    <w:rsid w:val="00053934"/>
    <w:rsid w:val="00053B72"/>
    <w:rsid w:val="00060FEE"/>
    <w:rsid w:val="00064F40"/>
    <w:rsid w:val="00070564"/>
    <w:rsid w:val="000744EE"/>
    <w:rsid w:val="00080682"/>
    <w:rsid w:val="00082550"/>
    <w:rsid w:val="00082BE0"/>
    <w:rsid w:val="000859DD"/>
    <w:rsid w:val="00085FF4"/>
    <w:rsid w:val="0008622E"/>
    <w:rsid w:val="0009056E"/>
    <w:rsid w:val="0009371E"/>
    <w:rsid w:val="000A151F"/>
    <w:rsid w:val="000A2C9E"/>
    <w:rsid w:val="000A33CC"/>
    <w:rsid w:val="000A3E37"/>
    <w:rsid w:val="000A526E"/>
    <w:rsid w:val="000B7E9E"/>
    <w:rsid w:val="000C3D4E"/>
    <w:rsid w:val="000C749E"/>
    <w:rsid w:val="000D0F93"/>
    <w:rsid w:val="000D116C"/>
    <w:rsid w:val="000D2A36"/>
    <w:rsid w:val="000D4199"/>
    <w:rsid w:val="000E3243"/>
    <w:rsid w:val="000E7902"/>
    <w:rsid w:val="000E7B3F"/>
    <w:rsid w:val="000E7EBD"/>
    <w:rsid w:val="000F1ED4"/>
    <w:rsid w:val="00103089"/>
    <w:rsid w:val="00103A1D"/>
    <w:rsid w:val="00104B7C"/>
    <w:rsid w:val="00107B40"/>
    <w:rsid w:val="00110F23"/>
    <w:rsid w:val="00113EFE"/>
    <w:rsid w:val="00124955"/>
    <w:rsid w:val="001261FE"/>
    <w:rsid w:val="00132409"/>
    <w:rsid w:val="0013633A"/>
    <w:rsid w:val="0014520B"/>
    <w:rsid w:val="00145311"/>
    <w:rsid w:val="001575BC"/>
    <w:rsid w:val="00163C67"/>
    <w:rsid w:val="00167DC4"/>
    <w:rsid w:val="00170484"/>
    <w:rsid w:val="00173EA1"/>
    <w:rsid w:val="0017662F"/>
    <w:rsid w:val="00184C29"/>
    <w:rsid w:val="001866D3"/>
    <w:rsid w:val="0018683F"/>
    <w:rsid w:val="00191135"/>
    <w:rsid w:val="001919F3"/>
    <w:rsid w:val="00192962"/>
    <w:rsid w:val="00194719"/>
    <w:rsid w:val="001A217E"/>
    <w:rsid w:val="001A290B"/>
    <w:rsid w:val="001A57F7"/>
    <w:rsid w:val="001A6E91"/>
    <w:rsid w:val="001B101B"/>
    <w:rsid w:val="001C138E"/>
    <w:rsid w:val="001C7BB6"/>
    <w:rsid w:val="001D0151"/>
    <w:rsid w:val="001D12DD"/>
    <w:rsid w:val="001D1A53"/>
    <w:rsid w:val="001D40EB"/>
    <w:rsid w:val="001D44B6"/>
    <w:rsid w:val="001D4B40"/>
    <w:rsid w:val="001D4EA0"/>
    <w:rsid w:val="001E221E"/>
    <w:rsid w:val="001E2B15"/>
    <w:rsid w:val="001E3C27"/>
    <w:rsid w:val="001E5396"/>
    <w:rsid w:val="001E67FC"/>
    <w:rsid w:val="001E7671"/>
    <w:rsid w:val="001F2DC7"/>
    <w:rsid w:val="00202803"/>
    <w:rsid w:val="00205510"/>
    <w:rsid w:val="002056B3"/>
    <w:rsid w:val="00205ECF"/>
    <w:rsid w:val="002068C5"/>
    <w:rsid w:val="00212019"/>
    <w:rsid w:val="00217D47"/>
    <w:rsid w:val="002238B4"/>
    <w:rsid w:val="0022783F"/>
    <w:rsid w:val="0023371F"/>
    <w:rsid w:val="0023789F"/>
    <w:rsid w:val="00237969"/>
    <w:rsid w:val="0024283C"/>
    <w:rsid w:val="00245A5C"/>
    <w:rsid w:val="00245FE3"/>
    <w:rsid w:val="0025055B"/>
    <w:rsid w:val="00250CFA"/>
    <w:rsid w:val="00254952"/>
    <w:rsid w:val="0025495B"/>
    <w:rsid w:val="00267E6E"/>
    <w:rsid w:val="00270741"/>
    <w:rsid w:val="00276EA9"/>
    <w:rsid w:val="0028266D"/>
    <w:rsid w:val="00282844"/>
    <w:rsid w:val="00283B20"/>
    <w:rsid w:val="00283F01"/>
    <w:rsid w:val="00292695"/>
    <w:rsid w:val="00296581"/>
    <w:rsid w:val="00296F8E"/>
    <w:rsid w:val="00297CB6"/>
    <w:rsid w:val="002A48F2"/>
    <w:rsid w:val="002A60C6"/>
    <w:rsid w:val="002B09B0"/>
    <w:rsid w:val="002B1D73"/>
    <w:rsid w:val="002B402F"/>
    <w:rsid w:val="002B4B6D"/>
    <w:rsid w:val="002B6FCD"/>
    <w:rsid w:val="002C5223"/>
    <w:rsid w:val="002C7723"/>
    <w:rsid w:val="002D40F2"/>
    <w:rsid w:val="002D6C22"/>
    <w:rsid w:val="002D7B95"/>
    <w:rsid w:val="002E03EB"/>
    <w:rsid w:val="002E14A6"/>
    <w:rsid w:val="002E20C7"/>
    <w:rsid w:val="002E3444"/>
    <w:rsid w:val="002E502E"/>
    <w:rsid w:val="002F217A"/>
    <w:rsid w:val="002F3ADB"/>
    <w:rsid w:val="002F5ADE"/>
    <w:rsid w:val="0030231E"/>
    <w:rsid w:val="00313814"/>
    <w:rsid w:val="003139B3"/>
    <w:rsid w:val="00314598"/>
    <w:rsid w:val="003256B6"/>
    <w:rsid w:val="00330649"/>
    <w:rsid w:val="00330BC7"/>
    <w:rsid w:val="00332735"/>
    <w:rsid w:val="003423ED"/>
    <w:rsid w:val="00351FDB"/>
    <w:rsid w:val="00352B81"/>
    <w:rsid w:val="0035470C"/>
    <w:rsid w:val="00354789"/>
    <w:rsid w:val="0035538D"/>
    <w:rsid w:val="0035665D"/>
    <w:rsid w:val="00365E1C"/>
    <w:rsid w:val="003730CA"/>
    <w:rsid w:val="003737B2"/>
    <w:rsid w:val="00390CAC"/>
    <w:rsid w:val="003922F1"/>
    <w:rsid w:val="003936FF"/>
    <w:rsid w:val="003944C5"/>
    <w:rsid w:val="003947DA"/>
    <w:rsid w:val="00394EAF"/>
    <w:rsid w:val="003A078B"/>
    <w:rsid w:val="003A675F"/>
    <w:rsid w:val="003A7746"/>
    <w:rsid w:val="003A7AF8"/>
    <w:rsid w:val="003B14F2"/>
    <w:rsid w:val="003B2198"/>
    <w:rsid w:val="003B28D1"/>
    <w:rsid w:val="003B69F0"/>
    <w:rsid w:val="003B6A21"/>
    <w:rsid w:val="003C0750"/>
    <w:rsid w:val="003C526A"/>
    <w:rsid w:val="003C5B79"/>
    <w:rsid w:val="003D5D34"/>
    <w:rsid w:val="003D7FD4"/>
    <w:rsid w:val="003E0AF2"/>
    <w:rsid w:val="003E0CCC"/>
    <w:rsid w:val="003E3016"/>
    <w:rsid w:val="003E3513"/>
    <w:rsid w:val="003F050B"/>
    <w:rsid w:val="00401A10"/>
    <w:rsid w:val="004024D4"/>
    <w:rsid w:val="00402A3B"/>
    <w:rsid w:val="00407F51"/>
    <w:rsid w:val="00416C19"/>
    <w:rsid w:val="004216C0"/>
    <w:rsid w:val="00437FF4"/>
    <w:rsid w:val="00440682"/>
    <w:rsid w:val="004418BE"/>
    <w:rsid w:val="00444932"/>
    <w:rsid w:val="0044495E"/>
    <w:rsid w:val="00446F12"/>
    <w:rsid w:val="00451A32"/>
    <w:rsid w:val="00452294"/>
    <w:rsid w:val="0045702A"/>
    <w:rsid w:val="00461EDC"/>
    <w:rsid w:val="00462B12"/>
    <w:rsid w:val="00463A79"/>
    <w:rsid w:val="00465FFE"/>
    <w:rsid w:val="004704C5"/>
    <w:rsid w:val="00480DAA"/>
    <w:rsid w:val="00483ABF"/>
    <w:rsid w:val="00491A34"/>
    <w:rsid w:val="004A0318"/>
    <w:rsid w:val="004A29A1"/>
    <w:rsid w:val="004A633A"/>
    <w:rsid w:val="004B0B23"/>
    <w:rsid w:val="004B5DCE"/>
    <w:rsid w:val="004B63B8"/>
    <w:rsid w:val="004C0B9F"/>
    <w:rsid w:val="004D2DAC"/>
    <w:rsid w:val="004E4E1C"/>
    <w:rsid w:val="004E558B"/>
    <w:rsid w:val="004E707D"/>
    <w:rsid w:val="004F2349"/>
    <w:rsid w:val="004F5AC0"/>
    <w:rsid w:val="00500F94"/>
    <w:rsid w:val="0050537E"/>
    <w:rsid w:val="00513107"/>
    <w:rsid w:val="00521A0A"/>
    <w:rsid w:val="005232A5"/>
    <w:rsid w:val="00525C49"/>
    <w:rsid w:val="00527356"/>
    <w:rsid w:val="00531AB9"/>
    <w:rsid w:val="00535F9F"/>
    <w:rsid w:val="00536102"/>
    <w:rsid w:val="00541B8D"/>
    <w:rsid w:val="00543C50"/>
    <w:rsid w:val="00546DA8"/>
    <w:rsid w:val="00547108"/>
    <w:rsid w:val="005509AD"/>
    <w:rsid w:val="00551FF0"/>
    <w:rsid w:val="00557E07"/>
    <w:rsid w:val="00560071"/>
    <w:rsid w:val="0056014A"/>
    <w:rsid w:val="0056330F"/>
    <w:rsid w:val="0056466F"/>
    <w:rsid w:val="00567833"/>
    <w:rsid w:val="005757C2"/>
    <w:rsid w:val="00575B10"/>
    <w:rsid w:val="00580F15"/>
    <w:rsid w:val="005824C9"/>
    <w:rsid w:val="00582609"/>
    <w:rsid w:val="00590375"/>
    <w:rsid w:val="00593676"/>
    <w:rsid w:val="00596F09"/>
    <w:rsid w:val="005B0D91"/>
    <w:rsid w:val="005B0F6D"/>
    <w:rsid w:val="005B1B11"/>
    <w:rsid w:val="005B1B6E"/>
    <w:rsid w:val="005B2316"/>
    <w:rsid w:val="005B6A68"/>
    <w:rsid w:val="005C0300"/>
    <w:rsid w:val="005C123B"/>
    <w:rsid w:val="005C1D93"/>
    <w:rsid w:val="005C41B7"/>
    <w:rsid w:val="005D09C0"/>
    <w:rsid w:val="005D0B6A"/>
    <w:rsid w:val="005D3037"/>
    <w:rsid w:val="005E16EE"/>
    <w:rsid w:val="005E1B35"/>
    <w:rsid w:val="005E36D2"/>
    <w:rsid w:val="005E5615"/>
    <w:rsid w:val="005E6C01"/>
    <w:rsid w:val="005E6D31"/>
    <w:rsid w:val="005F00C1"/>
    <w:rsid w:val="005F23B2"/>
    <w:rsid w:val="005F5FF3"/>
    <w:rsid w:val="00613E49"/>
    <w:rsid w:val="00614ADE"/>
    <w:rsid w:val="00616C4D"/>
    <w:rsid w:val="0062151F"/>
    <w:rsid w:val="006242A0"/>
    <w:rsid w:val="00625B11"/>
    <w:rsid w:val="00632A11"/>
    <w:rsid w:val="00633A8B"/>
    <w:rsid w:val="006368AB"/>
    <w:rsid w:val="00637AB4"/>
    <w:rsid w:val="00637BA6"/>
    <w:rsid w:val="006408C8"/>
    <w:rsid w:val="006537A3"/>
    <w:rsid w:val="006563AF"/>
    <w:rsid w:val="00657762"/>
    <w:rsid w:val="0066108B"/>
    <w:rsid w:val="0066222A"/>
    <w:rsid w:val="006705D0"/>
    <w:rsid w:val="0067196F"/>
    <w:rsid w:val="00674E25"/>
    <w:rsid w:val="0067691D"/>
    <w:rsid w:val="006827DD"/>
    <w:rsid w:val="00682B1C"/>
    <w:rsid w:val="00684993"/>
    <w:rsid w:val="00685F3B"/>
    <w:rsid w:val="0068770F"/>
    <w:rsid w:val="00690E34"/>
    <w:rsid w:val="0069437D"/>
    <w:rsid w:val="0069786E"/>
    <w:rsid w:val="00697AFE"/>
    <w:rsid w:val="006A544C"/>
    <w:rsid w:val="006B1D3E"/>
    <w:rsid w:val="006B2532"/>
    <w:rsid w:val="006B25FE"/>
    <w:rsid w:val="006B4E93"/>
    <w:rsid w:val="006B64AC"/>
    <w:rsid w:val="006C1E45"/>
    <w:rsid w:val="006C1FBB"/>
    <w:rsid w:val="006C7ECE"/>
    <w:rsid w:val="006D15BA"/>
    <w:rsid w:val="006D18F1"/>
    <w:rsid w:val="006D29B8"/>
    <w:rsid w:val="006D386E"/>
    <w:rsid w:val="006D687A"/>
    <w:rsid w:val="006D78BF"/>
    <w:rsid w:val="006E1150"/>
    <w:rsid w:val="006E774A"/>
    <w:rsid w:val="006F2D86"/>
    <w:rsid w:val="006F2E99"/>
    <w:rsid w:val="006F702B"/>
    <w:rsid w:val="00704DE6"/>
    <w:rsid w:val="00717C77"/>
    <w:rsid w:val="0072752F"/>
    <w:rsid w:val="00730BAC"/>
    <w:rsid w:val="00732621"/>
    <w:rsid w:val="0073688F"/>
    <w:rsid w:val="00743C39"/>
    <w:rsid w:val="00745A14"/>
    <w:rsid w:val="00746812"/>
    <w:rsid w:val="007471C9"/>
    <w:rsid w:val="00751C56"/>
    <w:rsid w:val="00752305"/>
    <w:rsid w:val="00766180"/>
    <w:rsid w:val="00767E02"/>
    <w:rsid w:val="0077053A"/>
    <w:rsid w:val="0077060C"/>
    <w:rsid w:val="007762E6"/>
    <w:rsid w:val="007763D2"/>
    <w:rsid w:val="007764BC"/>
    <w:rsid w:val="0078022C"/>
    <w:rsid w:val="0078710B"/>
    <w:rsid w:val="00791EF3"/>
    <w:rsid w:val="007925F1"/>
    <w:rsid w:val="00794FFD"/>
    <w:rsid w:val="00795E87"/>
    <w:rsid w:val="007972E9"/>
    <w:rsid w:val="007A51DF"/>
    <w:rsid w:val="007A58FB"/>
    <w:rsid w:val="007B2A99"/>
    <w:rsid w:val="007B319A"/>
    <w:rsid w:val="007B630B"/>
    <w:rsid w:val="007B73EF"/>
    <w:rsid w:val="007B76A2"/>
    <w:rsid w:val="007B7C45"/>
    <w:rsid w:val="007C735E"/>
    <w:rsid w:val="007D00D2"/>
    <w:rsid w:val="007D2323"/>
    <w:rsid w:val="007D39D4"/>
    <w:rsid w:val="007D3B36"/>
    <w:rsid w:val="007D48F9"/>
    <w:rsid w:val="007D599B"/>
    <w:rsid w:val="007D6E39"/>
    <w:rsid w:val="007D78E3"/>
    <w:rsid w:val="007E07C4"/>
    <w:rsid w:val="007E5760"/>
    <w:rsid w:val="007E60E7"/>
    <w:rsid w:val="007E6CC0"/>
    <w:rsid w:val="007F1557"/>
    <w:rsid w:val="007F16A4"/>
    <w:rsid w:val="007F25DF"/>
    <w:rsid w:val="007F3263"/>
    <w:rsid w:val="008020A5"/>
    <w:rsid w:val="00810F91"/>
    <w:rsid w:val="00812C9A"/>
    <w:rsid w:val="00812D0B"/>
    <w:rsid w:val="008162FE"/>
    <w:rsid w:val="00820642"/>
    <w:rsid w:val="0082156B"/>
    <w:rsid w:val="00823BAA"/>
    <w:rsid w:val="008326C9"/>
    <w:rsid w:val="00842C56"/>
    <w:rsid w:val="00845178"/>
    <w:rsid w:val="00846C89"/>
    <w:rsid w:val="0085092A"/>
    <w:rsid w:val="00854471"/>
    <w:rsid w:val="00854CB6"/>
    <w:rsid w:val="00856648"/>
    <w:rsid w:val="008623C9"/>
    <w:rsid w:val="00865098"/>
    <w:rsid w:val="0086708F"/>
    <w:rsid w:val="0087384C"/>
    <w:rsid w:val="00877823"/>
    <w:rsid w:val="0088463F"/>
    <w:rsid w:val="0088568C"/>
    <w:rsid w:val="00890253"/>
    <w:rsid w:val="00890AB3"/>
    <w:rsid w:val="00892747"/>
    <w:rsid w:val="00894483"/>
    <w:rsid w:val="008A077B"/>
    <w:rsid w:val="008A302E"/>
    <w:rsid w:val="008A30D5"/>
    <w:rsid w:val="008B07EA"/>
    <w:rsid w:val="008B0A55"/>
    <w:rsid w:val="008B4957"/>
    <w:rsid w:val="008B58DF"/>
    <w:rsid w:val="008B63D7"/>
    <w:rsid w:val="008B72F7"/>
    <w:rsid w:val="008C0206"/>
    <w:rsid w:val="008C23A4"/>
    <w:rsid w:val="008C318E"/>
    <w:rsid w:val="008C3539"/>
    <w:rsid w:val="008D07A5"/>
    <w:rsid w:val="008E047C"/>
    <w:rsid w:val="008E1F2E"/>
    <w:rsid w:val="008E22E5"/>
    <w:rsid w:val="008E434E"/>
    <w:rsid w:val="008E5349"/>
    <w:rsid w:val="008E67BD"/>
    <w:rsid w:val="008E6835"/>
    <w:rsid w:val="008E7A74"/>
    <w:rsid w:val="008F12E8"/>
    <w:rsid w:val="008F2498"/>
    <w:rsid w:val="008F5023"/>
    <w:rsid w:val="00900845"/>
    <w:rsid w:val="00901388"/>
    <w:rsid w:val="00905E98"/>
    <w:rsid w:val="0090676C"/>
    <w:rsid w:val="00906F4B"/>
    <w:rsid w:val="00911B5F"/>
    <w:rsid w:val="00912A22"/>
    <w:rsid w:val="00917218"/>
    <w:rsid w:val="009176D5"/>
    <w:rsid w:val="00923BD4"/>
    <w:rsid w:val="0092746F"/>
    <w:rsid w:val="00930799"/>
    <w:rsid w:val="00932C2C"/>
    <w:rsid w:val="00934E14"/>
    <w:rsid w:val="009372CD"/>
    <w:rsid w:val="0093774A"/>
    <w:rsid w:val="00943146"/>
    <w:rsid w:val="009457C5"/>
    <w:rsid w:val="00945C15"/>
    <w:rsid w:val="009464DA"/>
    <w:rsid w:val="0094716F"/>
    <w:rsid w:val="00951771"/>
    <w:rsid w:val="00973117"/>
    <w:rsid w:val="00973551"/>
    <w:rsid w:val="00975D2B"/>
    <w:rsid w:val="00984641"/>
    <w:rsid w:val="009860A8"/>
    <w:rsid w:val="009922E9"/>
    <w:rsid w:val="00992B98"/>
    <w:rsid w:val="009A2964"/>
    <w:rsid w:val="009A443D"/>
    <w:rsid w:val="009B36ED"/>
    <w:rsid w:val="009B755F"/>
    <w:rsid w:val="009C01C0"/>
    <w:rsid w:val="009C778B"/>
    <w:rsid w:val="009C7CB6"/>
    <w:rsid w:val="009D1E23"/>
    <w:rsid w:val="009D2B51"/>
    <w:rsid w:val="009D41A2"/>
    <w:rsid w:val="009E13F3"/>
    <w:rsid w:val="009E6BDE"/>
    <w:rsid w:val="009F18C2"/>
    <w:rsid w:val="009F3143"/>
    <w:rsid w:val="00A051F6"/>
    <w:rsid w:val="00A0772E"/>
    <w:rsid w:val="00A07896"/>
    <w:rsid w:val="00A1271E"/>
    <w:rsid w:val="00A14DFB"/>
    <w:rsid w:val="00A160C8"/>
    <w:rsid w:val="00A16C70"/>
    <w:rsid w:val="00A204A0"/>
    <w:rsid w:val="00A20F65"/>
    <w:rsid w:val="00A24117"/>
    <w:rsid w:val="00A257C0"/>
    <w:rsid w:val="00A2651F"/>
    <w:rsid w:val="00A26638"/>
    <w:rsid w:val="00A27C68"/>
    <w:rsid w:val="00A313F8"/>
    <w:rsid w:val="00A323BE"/>
    <w:rsid w:val="00A33F5E"/>
    <w:rsid w:val="00A355FE"/>
    <w:rsid w:val="00A35DB8"/>
    <w:rsid w:val="00A4088C"/>
    <w:rsid w:val="00A41EA8"/>
    <w:rsid w:val="00A45261"/>
    <w:rsid w:val="00A46742"/>
    <w:rsid w:val="00A47126"/>
    <w:rsid w:val="00A47363"/>
    <w:rsid w:val="00A511A8"/>
    <w:rsid w:val="00A51307"/>
    <w:rsid w:val="00A57976"/>
    <w:rsid w:val="00A610BF"/>
    <w:rsid w:val="00A61A1B"/>
    <w:rsid w:val="00A64CC5"/>
    <w:rsid w:val="00A664C6"/>
    <w:rsid w:val="00A6674C"/>
    <w:rsid w:val="00A676D3"/>
    <w:rsid w:val="00A72C7C"/>
    <w:rsid w:val="00A80AF1"/>
    <w:rsid w:val="00A821E9"/>
    <w:rsid w:val="00A86867"/>
    <w:rsid w:val="00A87AF9"/>
    <w:rsid w:val="00A90B4C"/>
    <w:rsid w:val="00A924B5"/>
    <w:rsid w:val="00A93CAD"/>
    <w:rsid w:val="00A96B86"/>
    <w:rsid w:val="00AA436A"/>
    <w:rsid w:val="00AA606B"/>
    <w:rsid w:val="00AB138E"/>
    <w:rsid w:val="00AB26FF"/>
    <w:rsid w:val="00AB30FF"/>
    <w:rsid w:val="00AB3AF6"/>
    <w:rsid w:val="00AB5A75"/>
    <w:rsid w:val="00AC2D2B"/>
    <w:rsid w:val="00AC48C6"/>
    <w:rsid w:val="00AD0C5F"/>
    <w:rsid w:val="00AD1A66"/>
    <w:rsid w:val="00AE267F"/>
    <w:rsid w:val="00AF0FAA"/>
    <w:rsid w:val="00AF360E"/>
    <w:rsid w:val="00AF50AB"/>
    <w:rsid w:val="00AF747F"/>
    <w:rsid w:val="00B01E9B"/>
    <w:rsid w:val="00B0257D"/>
    <w:rsid w:val="00B03D6F"/>
    <w:rsid w:val="00B06182"/>
    <w:rsid w:val="00B06D6E"/>
    <w:rsid w:val="00B23E20"/>
    <w:rsid w:val="00B33283"/>
    <w:rsid w:val="00B3393F"/>
    <w:rsid w:val="00B41A9B"/>
    <w:rsid w:val="00B41BFE"/>
    <w:rsid w:val="00B428FB"/>
    <w:rsid w:val="00B433DF"/>
    <w:rsid w:val="00B43D7E"/>
    <w:rsid w:val="00B46488"/>
    <w:rsid w:val="00B50A20"/>
    <w:rsid w:val="00B51C5C"/>
    <w:rsid w:val="00B61B05"/>
    <w:rsid w:val="00B61BE1"/>
    <w:rsid w:val="00B65F9A"/>
    <w:rsid w:val="00B73A80"/>
    <w:rsid w:val="00B74A1F"/>
    <w:rsid w:val="00B77999"/>
    <w:rsid w:val="00B80AEB"/>
    <w:rsid w:val="00B80EDA"/>
    <w:rsid w:val="00B904F7"/>
    <w:rsid w:val="00B94FC3"/>
    <w:rsid w:val="00BA4525"/>
    <w:rsid w:val="00BA50A5"/>
    <w:rsid w:val="00BA588B"/>
    <w:rsid w:val="00BA7673"/>
    <w:rsid w:val="00BB4989"/>
    <w:rsid w:val="00BB7C95"/>
    <w:rsid w:val="00BD07CD"/>
    <w:rsid w:val="00BD085F"/>
    <w:rsid w:val="00BD288C"/>
    <w:rsid w:val="00BD44D3"/>
    <w:rsid w:val="00BD4633"/>
    <w:rsid w:val="00BD6CA4"/>
    <w:rsid w:val="00BE4192"/>
    <w:rsid w:val="00BE4B84"/>
    <w:rsid w:val="00BF36EA"/>
    <w:rsid w:val="00C001CF"/>
    <w:rsid w:val="00C01875"/>
    <w:rsid w:val="00C0492E"/>
    <w:rsid w:val="00C06F8F"/>
    <w:rsid w:val="00C070C0"/>
    <w:rsid w:val="00C12A32"/>
    <w:rsid w:val="00C14F93"/>
    <w:rsid w:val="00C177D2"/>
    <w:rsid w:val="00C23406"/>
    <w:rsid w:val="00C23AE5"/>
    <w:rsid w:val="00C31F7D"/>
    <w:rsid w:val="00C34113"/>
    <w:rsid w:val="00C363CE"/>
    <w:rsid w:val="00C417D3"/>
    <w:rsid w:val="00C44A6C"/>
    <w:rsid w:val="00C47539"/>
    <w:rsid w:val="00C4757A"/>
    <w:rsid w:val="00C51D6A"/>
    <w:rsid w:val="00C56148"/>
    <w:rsid w:val="00C61FE9"/>
    <w:rsid w:val="00C6307B"/>
    <w:rsid w:val="00C65AF6"/>
    <w:rsid w:val="00C66964"/>
    <w:rsid w:val="00C72227"/>
    <w:rsid w:val="00C72B43"/>
    <w:rsid w:val="00C7590D"/>
    <w:rsid w:val="00C8327C"/>
    <w:rsid w:val="00C838DD"/>
    <w:rsid w:val="00C84589"/>
    <w:rsid w:val="00C9006A"/>
    <w:rsid w:val="00C907C1"/>
    <w:rsid w:val="00C97904"/>
    <w:rsid w:val="00C97D50"/>
    <w:rsid w:val="00CA3231"/>
    <w:rsid w:val="00CA78E4"/>
    <w:rsid w:val="00CB07EC"/>
    <w:rsid w:val="00CB3A83"/>
    <w:rsid w:val="00CB54F5"/>
    <w:rsid w:val="00CB5647"/>
    <w:rsid w:val="00CC39F3"/>
    <w:rsid w:val="00CC4DBF"/>
    <w:rsid w:val="00CC6068"/>
    <w:rsid w:val="00CC6642"/>
    <w:rsid w:val="00CC6D90"/>
    <w:rsid w:val="00CC7768"/>
    <w:rsid w:val="00CC7E39"/>
    <w:rsid w:val="00CC7EC7"/>
    <w:rsid w:val="00CD7FD4"/>
    <w:rsid w:val="00CE0605"/>
    <w:rsid w:val="00CE4577"/>
    <w:rsid w:val="00CF075F"/>
    <w:rsid w:val="00CF459E"/>
    <w:rsid w:val="00CF45BD"/>
    <w:rsid w:val="00CF775D"/>
    <w:rsid w:val="00D0105B"/>
    <w:rsid w:val="00D03209"/>
    <w:rsid w:val="00D048F7"/>
    <w:rsid w:val="00D073EA"/>
    <w:rsid w:val="00D107B1"/>
    <w:rsid w:val="00D11909"/>
    <w:rsid w:val="00D144E9"/>
    <w:rsid w:val="00D14DD5"/>
    <w:rsid w:val="00D2019D"/>
    <w:rsid w:val="00D2592C"/>
    <w:rsid w:val="00D27564"/>
    <w:rsid w:val="00D31FA5"/>
    <w:rsid w:val="00D323C9"/>
    <w:rsid w:val="00D374B9"/>
    <w:rsid w:val="00D4528C"/>
    <w:rsid w:val="00D46A87"/>
    <w:rsid w:val="00D46FE7"/>
    <w:rsid w:val="00D47AC8"/>
    <w:rsid w:val="00D52878"/>
    <w:rsid w:val="00D54873"/>
    <w:rsid w:val="00D56D5B"/>
    <w:rsid w:val="00D62F4D"/>
    <w:rsid w:val="00D63953"/>
    <w:rsid w:val="00D650F0"/>
    <w:rsid w:val="00D721A4"/>
    <w:rsid w:val="00D7351B"/>
    <w:rsid w:val="00D816A7"/>
    <w:rsid w:val="00D82447"/>
    <w:rsid w:val="00D8607E"/>
    <w:rsid w:val="00D90968"/>
    <w:rsid w:val="00D914F3"/>
    <w:rsid w:val="00D9464C"/>
    <w:rsid w:val="00D95BCF"/>
    <w:rsid w:val="00D97477"/>
    <w:rsid w:val="00D97508"/>
    <w:rsid w:val="00DA238E"/>
    <w:rsid w:val="00DA2924"/>
    <w:rsid w:val="00DB0DBF"/>
    <w:rsid w:val="00DB4143"/>
    <w:rsid w:val="00DB7C76"/>
    <w:rsid w:val="00DC0D67"/>
    <w:rsid w:val="00DC16C1"/>
    <w:rsid w:val="00DC1CE8"/>
    <w:rsid w:val="00DC3D7C"/>
    <w:rsid w:val="00DC5A24"/>
    <w:rsid w:val="00DC7557"/>
    <w:rsid w:val="00DD4F72"/>
    <w:rsid w:val="00DE13BF"/>
    <w:rsid w:val="00DF1D28"/>
    <w:rsid w:val="00E10628"/>
    <w:rsid w:val="00E11B12"/>
    <w:rsid w:val="00E14619"/>
    <w:rsid w:val="00E25931"/>
    <w:rsid w:val="00E3408F"/>
    <w:rsid w:val="00E36B63"/>
    <w:rsid w:val="00E412CE"/>
    <w:rsid w:val="00E4206A"/>
    <w:rsid w:val="00E43A94"/>
    <w:rsid w:val="00E5009A"/>
    <w:rsid w:val="00E5083F"/>
    <w:rsid w:val="00E52A3A"/>
    <w:rsid w:val="00E52DF9"/>
    <w:rsid w:val="00E5435C"/>
    <w:rsid w:val="00E543F0"/>
    <w:rsid w:val="00E5482F"/>
    <w:rsid w:val="00E54B1A"/>
    <w:rsid w:val="00E62B69"/>
    <w:rsid w:val="00E63085"/>
    <w:rsid w:val="00E630CF"/>
    <w:rsid w:val="00E67F1B"/>
    <w:rsid w:val="00E702D8"/>
    <w:rsid w:val="00E71142"/>
    <w:rsid w:val="00E7744A"/>
    <w:rsid w:val="00E8347F"/>
    <w:rsid w:val="00E83696"/>
    <w:rsid w:val="00E869D0"/>
    <w:rsid w:val="00E87103"/>
    <w:rsid w:val="00E91505"/>
    <w:rsid w:val="00E941D9"/>
    <w:rsid w:val="00E9548A"/>
    <w:rsid w:val="00E96222"/>
    <w:rsid w:val="00EA4911"/>
    <w:rsid w:val="00EB11B6"/>
    <w:rsid w:val="00EB2618"/>
    <w:rsid w:val="00EB3519"/>
    <w:rsid w:val="00EB4725"/>
    <w:rsid w:val="00EB4F42"/>
    <w:rsid w:val="00EB510F"/>
    <w:rsid w:val="00EC4C50"/>
    <w:rsid w:val="00EC5828"/>
    <w:rsid w:val="00ED5609"/>
    <w:rsid w:val="00ED6E5F"/>
    <w:rsid w:val="00EE2B99"/>
    <w:rsid w:val="00EE4324"/>
    <w:rsid w:val="00EE51C7"/>
    <w:rsid w:val="00EE5247"/>
    <w:rsid w:val="00EE7244"/>
    <w:rsid w:val="00EE7E21"/>
    <w:rsid w:val="00EF19C1"/>
    <w:rsid w:val="00EF2AEC"/>
    <w:rsid w:val="00F005E1"/>
    <w:rsid w:val="00F017E1"/>
    <w:rsid w:val="00F01C5A"/>
    <w:rsid w:val="00F0278B"/>
    <w:rsid w:val="00F0590E"/>
    <w:rsid w:val="00F0629A"/>
    <w:rsid w:val="00F1077F"/>
    <w:rsid w:val="00F15053"/>
    <w:rsid w:val="00F2343B"/>
    <w:rsid w:val="00F240AF"/>
    <w:rsid w:val="00F376EB"/>
    <w:rsid w:val="00F43B31"/>
    <w:rsid w:val="00F515FD"/>
    <w:rsid w:val="00F56A21"/>
    <w:rsid w:val="00F630BA"/>
    <w:rsid w:val="00F67A4A"/>
    <w:rsid w:val="00F73459"/>
    <w:rsid w:val="00F73E9E"/>
    <w:rsid w:val="00F74012"/>
    <w:rsid w:val="00F7405B"/>
    <w:rsid w:val="00F832EB"/>
    <w:rsid w:val="00F86832"/>
    <w:rsid w:val="00F9098E"/>
    <w:rsid w:val="00F916DC"/>
    <w:rsid w:val="00F95DC3"/>
    <w:rsid w:val="00FA05CD"/>
    <w:rsid w:val="00FA209F"/>
    <w:rsid w:val="00FA2339"/>
    <w:rsid w:val="00FA2D9F"/>
    <w:rsid w:val="00FA38A7"/>
    <w:rsid w:val="00FA58DF"/>
    <w:rsid w:val="00FA6291"/>
    <w:rsid w:val="00FB202E"/>
    <w:rsid w:val="00FB7A23"/>
    <w:rsid w:val="00FC5B22"/>
    <w:rsid w:val="00FC7929"/>
    <w:rsid w:val="00FC7F17"/>
    <w:rsid w:val="00FD164B"/>
    <w:rsid w:val="00FD5247"/>
    <w:rsid w:val="00FD540F"/>
    <w:rsid w:val="00FD586B"/>
    <w:rsid w:val="00FD6A01"/>
    <w:rsid w:val="00FE0E84"/>
    <w:rsid w:val="00FE6FC8"/>
    <w:rsid w:val="00FE79B5"/>
    <w:rsid w:val="00FF0BB8"/>
    <w:rsid w:val="00FF2BCF"/>
    <w:rsid w:val="00FF7568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0B7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2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3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4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5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6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7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8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9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b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c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7E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uk-UA"/>
    </w:rPr>
  </w:style>
  <w:style w:type="character" w:styleId="afb">
    <w:name w:val="page number"/>
    <w:basedOn w:val="a0"/>
    <w:rsid w:val="00767E02"/>
  </w:style>
  <w:style w:type="paragraph" w:styleId="afc">
    <w:name w:val="footer"/>
    <w:basedOn w:val="a"/>
    <w:link w:val="afd"/>
    <w:uiPriority w:val="99"/>
    <w:semiHidden/>
    <w:unhideWhenUsed/>
    <w:rsid w:val="002D7B9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semiHidden/>
    <w:rsid w:val="002D7B9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0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1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2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3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4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5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6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7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9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a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7D33B-5ED3-4E32-B2F6-7F724539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1522</Words>
  <Characters>8681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Плевако Григорій Владимирович</dc:creator>
  <cp:lastModifiedBy>Orgviddil Olya</cp:lastModifiedBy>
  <cp:revision>3</cp:revision>
  <cp:lastPrinted>2018-10-09T06:16:00Z</cp:lastPrinted>
  <dcterms:created xsi:type="dcterms:W3CDTF">2018-10-29T08:23:00Z</dcterms:created>
  <dcterms:modified xsi:type="dcterms:W3CDTF">2018-10-29T08:24:00Z</dcterms:modified>
</cp:coreProperties>
</file>