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1FA" w:rsidRPr="00B401FA" w:rsidRDefault="00B401FA" w:rsidP="00B401F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B401FA">
        <w:rPr>
          <w:rFonts w:ascii="Times New Roman" w:hAnsi="Times New Roman" w:cs="Times New Roman"/>
          <w:b/>
          <w:sz w:val="20"/>
          <w:szCs w:val="20"/>
          <w:lang w:val="uk-UA"/>
        </w:rPr>
        <w:t>Городнянське районне управління</w:t>
      </w:r>
    </w:p>
    <w:p w:rsidR="007E071D" w:rsidRPr="00B401FA" w:rsidRDefault="00B401FA" w:rsidP="00B401FA">
      <w:pPr>
        <w:spacing w:after="0"/>
        <w:jc w:val="center"/>
        <w:rPr>
          <w:rStyle w:val="a4"/>
          <w:rFonts w:ascii="Times New Roman" w:hAnsi="Times New Roman" w:cs="Times New Roman"/>
          <w:bCs w:val="0"/>
          <w:sz w:val="20"/>
          <w:szCs w:val="20"/>
          <w:lang w:val="uk-UA"/>
        </w:rPr>
      </w:pPr>
      <w:r w:rsidRPr="00B401FA">
        <w:rPr>
          <w:rFonts w:ascii="Times New Roman" w:hAnsi="Times New Roman" w:cs="Times New Roman"/>
          <w:b/>
          <w:sz w:val="20"/>
          <w:szCs w:val="20"/>
          <w:lang w:val="uk-UA"/>
        </w:rPr>
        <w:t>Головного  управління Держпродспоживслужби в Чернігівській області</w:t>
      </w:r>
    </w:p>
    <w:p w:rsidR="00791526" w:rsidRPr="00974055" w:rsidRDefault="00791526" w:rsidP="00974055">
      <w:pPr>
        <w:shd w:val="clear" w:color="auto" w:fill="FFFFFF"/>
        <w:spacing w:after="0" w:line="240" w:lineRule="atLeast"/>
        <w:jc w:val="center"/>
        <w:outlineLvl w:val="1"/>
        <w:rPr>
          <w:rFonts w:ascii="Monotype Corsiva" w:eastAsia="Times New Roman" w:hAnsi="Monotype Corsiva" w:cs="Times New Roman"/>
          <w:b/>
          <w:bCs/>
          <w:color w:val="C00000"/>
          <w:sz w:val="36"/>
          <w:szCs w:val="36"/>
          <w:lang w:val="uk-UA" w:eastAsia="ru-RU"/>
        </w:rPr>
      </w:pPr>
      <w:r w:rsidRPr="00974055">
        <w:rPr>
          <w:rFonts w:ascii="Monotype Corsiva" w:eastAsia="Times New Roman" w:hAnsi="Monotype Corsiva" w:cs="Times New Roman"/>
          <w:b/>
          <w:bCs/>
          <w:color w:val="C00000"/>
          <w:sz w:val="36"/>
          <w:szCs w:val="36"/>
          <w:lang w:val="uk-UA" w:eastAsia="ru-RU"/>
        </w:rPr>
        <w:t>Пам’ятка</w:t>
      </w:r>
    </w:p>
    <w:p w:rsidR="00974055" w:rsidRDefault="00791526" w:rsidP="00974055">
      <w:pPr>
        <w:shd w:val="clear" w:color="auto" w:fill="FFFFFF"/>
        <w:spacing w:after="0" w:line="240" w:lineRule="atLeast"/>
        <w:jc w:val="center"/>
        <w:outlineLvl w:val="1"/>
        <w:rPr>
          <w:rFonts w:ascii="Monotype Corsiva" w:eastAsia="Times New Roman" w:hAnsi="Monotype Corsiva" w:cs="Times New Roman"/>
          <w:b/>
          <w:bCs/>
          <w:color w:val="C00000"/>
          <w:sz w:val="36"/>
          <w:szCs w:val="36"/>
          <w:lang w:val="uk-UA" w:eastAsia="ru-RU"/>
        </w:rPr>
      </w:pPr>
      <w:r w:rsidRPr="00974055">
        <w:rPr>
          <w:rFonts w:ascii="Monotype Corsiva" w:eastAsia="Times New Roman" w:hAnsi="Monotype Corsiva" w:cs="Times New Roman"/>
          <w:b/>
          <w:bCs/>
          <w:color w:val="C00000"/>
          <w:sz w:val="36"/>
          <w:szCs w:val="36"/>
          <w:lang w:val="uk-UA" w:eastAsia="ru-RU"/>
        </w:rPr>
        <w:t>для населення щодо профілактики отруєння грибами</w:t>
      </w:r>
    </w:p>
    <w:p w:rsidR="00592BE2" w:rsidRPr="00974055" w:rsidRDefault="00592BE2" w:rsidP="00974055">
      <w:pPr>
        <w:shd w:val="clear" w:color="auto" w:fill="FFFFFF"/>
        <w:spacing w:after="0" w:line="240" w:lineRule="atLeast"/>
        <w:jc w:val="center"/>
        <w:outlineLvl w:val="1"/>
        <w:rPr>
          <w:rFonts w:ascii="Arial" w:hAnsi="Arial" w:cs="Arial"/>
          <w:color w:val="666666"/>
          <w:sz w:val="36"/>
          <w:szCs w:val="36"/>
          <w:shd w:val="clear" w:color="auto" w:fill="FFFFFF"/>
          <w:lang w:val="uk-UA"/>
        </w:rPr>
      </w:pPr>
    </w:p>
    <w:p w:rsidR="00791526" w:rsidRPr="00592BE2" w:rsidRDefault="00592BE2" w:rsidP="00974055">
      <w:pPr>
        <w:shd w:val="clear" w:color="auto" w:fill="FFFFFF"/>
        <w:spacing w:after="0" w:line="240" w:lineRule="atLeast"/>
        <w:jc w:val="center"/>
        <w:outlineLvl w:val="1"/>
        <w:rPr>
          <w:rFonts w:ascii="Monotype Corsiva" w:eastAsia="Times New Roman" w:hAnsi="Monotype Corsiva" w:cs="Times New Roman"/>
          <w:b/>
          <w:bCs/>
          <w:color w:val="7030A0"/>
          <w:sz w:val="56"/>
          <w:szCs w:val="56"/>
          <w:lang w:val="uk-UA" w:eastAsia="ru-RU"/>
        </w:rPr>
      </w:pPr>
      <w:proofErr w:type="spellStart"/>
      <w:r>
        <w:rPr>
          <w:rFonts w:ascii="Monotype Corsiva" w:eastAsia="Times New Roman" w:hAnsi="Monotype Corsiva" w:cs="Times New Roman"/>
          <w:b/>
          <w:bCs/>
          <w:color w:val="7030A0"/>
          <w:sz w:val="56"/>
          <w:szCs w:val="56"/>
          <w:lang w:val="uk-UA" w:eastAsia="ru-RU"/>
        </w:rPr>
        <w:t>В</w:t>
      </w:r>
      <w:r w:rsidRPr="00592BE2">
        <w:rPr>
          <w:rFonts w:ascii="Monotype Corsiva" w:eastAsia="Times New Roman" w:hAnsi="Monotype Corsiva" w:cs="Times New Roman"/>
          <w:b/>
          <w:bCs/>
          <w:color w:val="7030A0"/>
          <w:sz w:val="56"/>
          <w:szCs w:val="56"/>
          <w:lang w:val="uk-UA" w:eastAsia="ru-RU"/>
        </w:rPr>
        <w:t>ересен</w:t>
      </w:r>
      <w:r w:rsidRPr="00592BE2">
        <w:rPr>
          <w:rFonts w:ascii="Monotype Corsiva" w:eastAsia="Times New Roman" w:hAnsi="Monotype Corsiva" w:cs="Times New Roman"/>
          <w:b/>
          <w:bCs/>
          <w:color w:val="7030A0"/>
          <w:sz w:val="56"/>
          <w:szCs w:val="56"/>
          <w:lang w:eastAsia="ru-RU"/>
        </w:rPr>
        <w:t>ь</w:t>
      </w:r>
      <w:proofErr w:type="spellEnd"/>
      <w:r w:rsidRPr="00592BE2">
        <w:rPr>
          <w:rFonts w:ascii="Monotype Corsiva" w:eastAsia="Times New Roman" w:hAnsi="Monotype Corsiva" w:cs="Times New Roman"/>
          <w:b/>
          <w:bCs/>
          <w:color w:val="7030A0"/>
          <w:sz w:val="56"/>
          <w:szCs w:val="56"/>
          <w:lang w:val="uk-UA" w:eastAsia="ru-RU"/>
        </w:rPr>
        <w:t xml:space="preserve"> - найгарячіша пора у грибників</w:t>
      </w:r>
      <w:r>
        <w:rPr>
          <w:rFonts w:ascii="Monotype Corsiva" w:eastAsia="Times New Roman" w:hAnsi="Monotype Corsiva" w:cs="Times New Roman"/>
          <w:b/>
          <w:bCs/>
          <w:color w:val="7030A0"/>
          <w:sz w:val="56"/>
          <w:szCs w:val="56"/>
          <w:lang w:val="uk-UA" w:eastAsia="ru-RU"/>
        </w:rPr>
        <w:t>.</w:t>
      </w:r>
    </w:p>
    <w:p w:rsidR="004E7953" w:rsidRPr="004E7953" w:rsidRDefault="00C46408" w:rsidP="0035524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>
        <w:rPr>
          <w:bCs/>
          <w:iCs/>
          <w:noProof/>
          <w:color w:val="333333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59690</wp:posOffset>
            </wp:positionV>
            <wp:extent cx="3002280" cy="2583180"/>
            <wp:effectExtent l="0" t="0" r="7620" b="7620"/>
            <wp:wrapTight wrapText="bothSides">
              <wp:wrapPolygon edited="0">
                <wp:start x="0" y="0"/>
                <wp:lineTo x="0" y="21504"/>
                <wp:lineTo x="21518" y="21504"/>
                <wp:lineTo x="2151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2583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E7953" w:rsidRPr="004E7953">
        <w:rPr>
          <w:rStyle w:val="a4"/>
          <w:b w:val="0"/>
          <w:iCs/>
          <w:color w:val="333333"/>
          <w:sz w:val="28"/>
          <w:szCs w:val="28"/>
          <w:lang w:val="uk-UA"/>
        </w:rPr>
        <w:t xml:space="preserve">Осінь — чудова пора року, яка має багато спокус. Одна з них — це збір грибів. Україна належить до країн, де вживання грибів є традиційним, їх найчастіше використовують як приправи до страв. Це — своєрідний харчовий продукт, який має особливий хімічний склад. У грибах знаходиться значна кількість азотистих речовин, у тому числі білків, жирів, вуглеводів, деякі вітаміни (В1, РР). Вони містять багато мінеральних </w:t>
      </w:r>
      <w:r w:rsidR="007E071D">
        <w:rPr>
          <w:rStyle w:val="a4"/>
          <w:b w:val="0"/>
          <w:iCs/>
          <w:color w:val="333333"/>
          <w:sz w:val="28"/>
          <w:szCs w:val="28"/>
          <w:lang w:val="uk-UA"/>
        </w:rPr>
        <w:t>речови</w:t>
      </w:r>
      <w:r w:rsidR="00867A10">
        <w:rPr>
          <w:rStyle w:val="a4"/>
          <w:b w:val="0"/>
          <w:iCs/>
          <w:color w:val="333333"/>
          <w:sz w:val="28"/>
          <w:szCs w:val="28"/>
          <w:lang w:val="uk-UA"/>
        </w:rPr>
        <w:t xml:space="preserve">ни </w:t>
      </w:r>
      <w:r w:rsidR="004E7953" w:rsidRPr="004E7953">
        <w:rPr>
          <w:rStyle w:val="a4"/>
          <w:b w:val="0"/>
          <w:iCs/>
          <w:color w:val="333333"/>
          <w:sz w:val="28"/>
          <w:szCs w:val="28"/>
          <w:lang w:val="uk-UA"/>
        </w:rPr>
        <w:t>(фосфор).Але засвоюванню грибів заважає значний вміст у них клітковини, хітину, який не тільки не перетравлюється у шлунково-кишковому тракті, але й перешкоджає доступу травних соків. Лікарі оцінюють гриби як продукт, який важко перетравлюється. Тому страви з них можуть вживатися лише практично здоровими людьми. І ні в якому разі гриби не можна споживати дітям.</w:t>
      </w:r>
    </w:p>
    <w:p w:rsidR="004E7953" w:rsidRPr="004E7953" w:rsidRDefault="004E7953" w:rsidP="0035524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 w:rsidRPr="004E7953">
        <w:rPr>
          <w:rStyle w:val="a4"/>
          <w:b w:val="0"/>
          <w:iCs/>
          <w:color w:val="333333"/>
          <w:sz w:val="28"/>
          <w:szCs w:val="28"/>
          <w:lang w:val="uk-UA"/>
        </w:rPr>
        <w:t>Також треба особливо зазначити, що гриби мають властивості вбирати з землі весь спектр отруйних речовин, таких як ртуть, свинець, цинк, миш’як та ін. Їх вживання іноді закінчується трагічно — грибними отруєннями, а деколи й призводить до смерті людини.</w:t>
      </w:r>
    </w:p>
    <w:p w:rsidR="004E7953" w:rsidRPr="00147909" w:rsidRDefault="004E7953" w:rsidP="0035524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7030A0"/>
          <w:sz w:val="36"/>
          <w:szCs w:val="36"/>
          <w:lang w:val="uk-UA"/>
        </w:rPr>
      </w:pPr>
      <w:r w:rsidRPr="00147909">
        <w:rPr>
          <w:rStyle w:val="a4"/>
          <w:i/>
          <w:iCs/>
          <w:color w:val="7030A0"/>
          <w:sz w:val="36"/>
          <w:szCs w:val="36"/>
          <w:lang w:val="uk-UA"/>
        </w:rPr>
        <w:t>Основні причини отруєнь грибами</w:t>
      </w:r>
      <w:r w:rsidRPr="00147909">
        <w:rPr>
          <w:rStyle w:val="a4"/>
          <w:b w:val="0"/>
          <w:iCs/>
          <w:color w:val="7030A0"/>
          <w:sz w:val="36"/>
          <w:szCs w:val="36"/>
          <w:lang w:val="uk-UA"/>
        </w:rPr>
        <w:t>:</w:t>
      </w:r>
    </w:p>
    <w:p w:rsidR="004E7953" w:rsidRPr="004E7953" w:rsidRDefault="004E7953" w:rsidP="00CF5C6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 w:rsidRPr="004E7953">
        <w:rPr>
          <w:rStyle w:val="a4"/>
          <w:b w:val="0"/>
          <w:iCs/>
          <w:color w:val="333333"/>
          <w:sz w:val="28"/>
          <w:szCs w:val="28"/>
          <w:lang w:val="uk-UA"/>
        </w:rPr>
        <w:t>відсутність або недостатнє знання їстівних і отруйних грибів;</w:t>
      </w:r>
    </w:p>
    <w:p w:rsidR="004E7953" w:rsidRPr="004E7953" w:rsidRDefault="004E7953" w:rsidP="00CF5C6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 w:rsidRPr="004E7953">
        <w:rPr>
          <w:rStyle w:val="a4"/>
          <w:b w:val="0"/>
          <w:iCs/>
          <w:color w:val="333333"/>
          <w:sz w:val="28"/>
          <w:szCs w:val="28"/>
          <w:lang w:val="uk-UA"/>
        </w:rPr>
        <w:t>хибні думки і забобони щодо визначення отруйності грибів;</w:t>
      </w:r>
    </w:p>
    <w:p w:rsidR="004E7953" w:rsidRPr="004E7953" w:rsidRDefault="004E7953" w:rsidP="00CF5C6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 w:rsidRPr="004E7953">
        <w:rPr>
          <w:rStyle w:val="a4"/>
          <w:b w:val="0"/>
          <w:iCs/>
          <w:color w:val="333333"/>
          <w:sz w:val="28"/>
          <w:szCs w:val="28"/>
          <w:lang w:val="uk-UA"/>
        </w:rPr>
        <w:t>недбалість при збиранні і заготівлі, неправильне приготування, а також недостатній контроль і нагляд за заготівлею і продажем (незнання або недостатнє знання ознак, особливостей їстівних і отруйних грибів є досить розповсюдженим явищем).</w:t>
      </w:r>
    </w:p>
    <w:p w:rsidR="004E7953" w:rsidRPr="00147909" w:rsidRDefault="004E7953" w:rsidP="0035524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i/>
          <w:iCs/>
          <w:color w:val="C00000"/>
          <w:sz w:val="36"/>
          <w:szCs w:val="36"/>
          <w:lang w:val="uk-UA"/>
        </w:rPr>
      </w:pPr>
      <w:r w:rsidRPr="00147909">
        <w:rPr>
          <w:rStyle w:val="a4"/>
          <w:i/>
          <w:iCs/>
          <w:color w:val="7030A0"/>
          <w:sz w:val="36"/>
          <w:szCs w:val="36"/>
          <w:lang w:val="uk-UA"/>
        </w:rPr>
        <w:t>Щоб не отруїтися дикорослими грибами радимо:</w:t>
      </w:r>
    </w:p>
    <w:p w:rsidR="004E7953" w:rsidRPr="004E7953" w:rsidRDefault="0035524A" w:rsidP="0035524A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>
        <w:rPr>
          <w:rStyle w:val="a4"/>
          <w:b w:val="0"/>
          <w:iCs/>
          <w:color w:val="333333"/>
          <w:sz w:val="28"/>
          <w:szCs w:val="28"/>
          <w:lang w:val="uk-UA"/>
        </w:rPr>
        <w:t>в</w:t>
      </w:r>
      <w:r w:rsidR="004E7953" w:rsidRPr="004E7953">
        <w:rPr>
          <w:rStyle w:val="a4"/>
          <w:b w:val="0"/>
          <w:iCs/>
          <w:color w:val="333333"/>
          <w:sz w:val="28"/>
          <w:szCs w:val="28"/>
          <w:lang w:val="uk-UA"/>
        </w:rPr>
        <w:t>ідмовитися від споживання дикорослих грибів, як від продукту взагалі, а споживати штучно вирощені печериці, гливи, купуючи їх у магазині</w:t>
      </w:r>
      <w:r>
        <w:rPr>
          <w:rStyle w:val="a4"/>
          <w:b w:val="0"/>
          <w:iCs/>
          <w:color w:val="333333"/>
          <w:sz w:val="28"/>
          <w:szCs w:val="28"/>
          <w:lang w:val="uk-UA"/>
        </w:rPr>
        <w:t>;</w:t>
      </w:r>
    </w:p>
    <w:p w:rsidR="004E7953" w:rsidRPr="004E7953" w:rsidRDefault="0035524A" w:rsidP="0035524A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>
        <w:rPr>
          <w:rStyle w:val="a4"/>
          <w:b w:val="0"/>
          <w:iCs/>
          <w:color w:val="333333"/>
          <w:sz w:val="28"/>
          <w:szCs w:val="28"/>
          <w:lang w:val="uk-UA"/>
        </w:rPr>
        <w:lastRenderedPageBreak/>
        <w:t>н</w:t>
      </w:r>
      <w:r w:rsidR="004E7953" w:rsidRPr="004E7953">
        <w:rPr>
          <w:rStyle w:val="a4"/>
          <w:b w:val="0"/>
          <w:iCs/>
          <w:color w:val="333333"/>
          <w:sz w:val="28"/>
          <w:szCs w:val="28"/>
          <w:lang w:val="uk-UA"/>
        </w:rPr>
        <w:t>е купувати гриби на стихійних ринках чи у продавців на автошляхах</w:t>
      </w:r>
      <w:r>
        <w:rPr>
          <w:rStyle w:val="a4"/>
          <w:b w:val="0"/>
          <w:iCs/>
          <w:color w:val="333333"/>
          <w:sz w:val="28"/>
          <w:szCs w:val="28"/>
          <w:lang w:val="uk-UA"/>
        </w:rPr>
        <w:t>, б</w:t>
      </w:r>
      <w:r w:rsidR="004E7953" w:rsidRPr="004E7953">
        <w:rPr>
          <w:rStyle w:val="a4"/>
          <w:b w:val="0"/>
          <w:iCs/>
          <w:color w:val="333333"/>
          <w:sz w:val="28"/>
          <w:szCs w:val="28"/>
          <w:lang w:val="uk-UA"/>
        </w:rPr>
        <w:t>езпечніше купувати гриби на стаціонарних ринках, де вони проходять відповідний контроль.</w:t>
      </w:r>
    </w:p>
    <w:p w:rsidR="004E7953" w:rsidRPr="00147909" w:rsidRDefault="004E7953" w:rsidP="0035524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i/>
          <w:iCs/>
          <w:color w:val="7030A0"/>
          <w:sz w:val="36"/>
          <w:szCs w:val="36"/>
          <w:lang w:val="uk-UA"/>
        </w:rPr>
      </w:pPr>
      <w:r w:rsidRPr="00147909">
        <w:rPr>
          <w:rStyle w:val="a4"/>
          <w:i/>
          <w:iCs/>
          <w:color w:val="7030A0"/>
          <w:sz w:val="36"/>
          <w:szCs w:val="36"/>
          <w:lang w:val="uk-UA"/>
        </w:rPr>
        <w:t>Якщо Ви все ж відправились до лісу збирати гриби, то обов’язково пам’ятайте наступне:</w:t>
      </w:r>
    </w:p>
    <w:p w:rsidR="004E7953" w:rsidRPr="004E7953" w:rsidRDefault="004E7953" w:rsidP="00DD200D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 w:rsidRPr="004E7953">
        <w:rPr>
          <w:rStyle w:val="a4"/>
          <w:b w:val="0"/>
          <w:iCs/>
          <w:color w:val="333333"/>
          <w:sz w:val="28"/>
          <w:szCs w:val="28"/>
          <w:lang w:val="uk-UA"/>
        </w:rPr>
        <w:t>ніколи не кладіть у кошик грибів, яких не знаєте;</w:t>
      </w:r>
    </w:p>
    <w:p w:rsidR="004E7953" w:rsidRPr="004E7953" w:rsidRDefault="004E7953" w:rsidP="00DD200D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 w:rsidRPr="004E7953">
        <w:rPr>
          <w:rStyle w:val="a4"/>
          <w:b w:val="0"/>
          <w:iCs/>
          <w:color w:val="333333"/>
          <w:sz w:val="28"/>
          <w:szCs w:val="28"/>
          <w:lang w:val="uk-UA"/>
        </w:rPr>
        <w:t>остерігайтеся пластинчатих грибів;</w:t>
      </w:r>
    </w:p>
    <w:p w:rsidR="004E7953" w:rsidRPr="004E7953" w:rsidRDefault="004E7953" w:rsidP="00DD200D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 w:rsidRPr="004E7953">
        <w:rPr>
          <w:rStyle w:val="a4"/>
          <w:b w:val="0"/>
          <w:iCs/>
          <w:color w:val="333333"/>
          <w:sz w:val="28"/>
          <w:szCs w:val="28"/>
          <w:lang w:val="uk-UA"/>
        </w:rPr>
        <w:t>не збирайте старих перезрілих або дуже молодих грибів, у яких нечітко виражені морфологічні ознаки, а також тих, що ростуть поблизу швидкісних трас чи на радіаційно забруднених територіях;</w:t>
      </w:r>
    </w:p>
    <w:p w:rsidR="004E7953" w:rsidRPr="004E7953" w:rsidRDefault="004E7953" w:rsidP="00DD200D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 w:rsidRPr="004E7953">
        <w:rPr>
          <w:rStyle w:val="a4"/>
          <w:b w:val="0"/>
          <w:iCs/>
          <w:color w:val="333333"/>
          <w:sz w:val="28"/>
          <w:szCs w:val="28"/>
          <w:lang w:val="uk-UA"/>
        </w:rPr>
        <w:t>під час посухи грибів краще не брати взагалі у спекотну погоду змінюється обмін речовин в організмі гриба, він втрачає воду, накопчує токсини;</w:t>
      </w:r>
    </w:p>
    <w:p w:rsidR="004E7953" w:rsidRPr="004E7953" w:rsidRDefault="004E7953" w:rsidP="00DD200D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 w:rsidRPr="004E7953">
        <w:rPr>
          <w:rStyle w:val="a4"/>
          <w:b w:val="0"/>
          <w:iCs/>
          <w:color w:val="333333"/>
          <w:sz w:val="28"/>
          <w:szCs w:val="28"/>
          <w:lang w:val="uk-UA"/>
        </w:rPr>
        <w:t>уважно перевірте зібрані гриби перед тим, як починати готувати страву або робити заготівлі</w:t>
      </w:r>
      <w:r w:rsidR="007001A8">
        <w:rPr>
          <w:rStyle w:val="a4"/>
          <w:b w:val="0"/>
          <w:iCs/>
          <w:color w:val="333333"/>
          <w:sz w:val="28"/>
          <w:szCs w:val="28"/>
          <w:lang w:val="uk-UA"/>
        </w:rPr>
        <w:t>.</w:t>
      </w:r>
    </w:p>
    <w:p w:rsidR="004E7953" w:rsidRPr="007001A8" w:rsidRDefault="004E7953" w:rsidP="0035524A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 w:rsidRPr="004E7953">
        <w:rPr>
          <w:rStyle w:val="a4"/>
          <w:b w:val="0"/>
          <w:iCs/>
          <w:color w:val="333333"/>
          <w:sz w:val="28"/>
          <w:szCs w:val="28"/>
          <w:lang w:val="uk-UA"/>
        </w:rPr>
        <w:t>не вживайте сирих грибів</w:t>
      </w:r>
      <w:r w:rsidR="007001A8">
        <w:rPr>
          <w:rStyle w:val="a4"/>
          <w:b w:val="0"/>
          <w:iCs/>
          <w:color w:val="333333"/>
          <w:sz w:val="28"/>
          <w:szCs w:val="28"/>
          <w:lang w:val="uk-UA"/>
        </w:rPr>
        <w:t xml:space="preserve">, </w:t>
      </w:r>
      <w:r w:rsidR="007001A8" w:rsidRPr="007001A8">
        <w:rPr>
          <w:rStyle w:val="a4"/>
          <w:b w:val="0"/>
          <w:iCs/>
          <w:color w:val="333333"/>
          <w:sz w:val="28"/>
          <w:szCs w:val="28"/>
          <w:lang w:val="uk-UA"/>
        </w:rPr>
        <w:t>в</w:t>
      </w:r>
      <w:r w:rsidRPr="007001A8">
        <w:rPr>
          <w:rStyle w:val="a4"/>
          <w:b w:val="0"/>
          <w:iCs/>
          <w:color w:val="333333"/>
          <w:sz w:val="28"/>
          <w:szCs w:val="28"/>
          <w:lang w:val="uk-UA"/>
        </w:rPr>
        <w:t>ідібрані гриби спочатку промийте та відваріть декілька разів у підсоленій воді (не менше 3-х) протягом 30 хвилин</w:t>
      </w:r>
      <w:r w:rsidR="007001A8">
        <w:rPr>
          <w:rStyle w:val="a4"/>
          <w:b w:val="0"/>
          <w:iCs/>
          <w:color w:val="333333"/>
          <w:sz w:val="28"/>
          <w:szCs w:val="28"/>
          <w:lang w:val="uk-UA"/>
        </w:rPr>
        <w:t>;</w:t>
      </w:r>
    </w:p>
    <w:p w:rsidR="004E7953" w:rsidRPr="004E7953" w:rsidRDefault="007001A8" w:rsidP="007001A8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>
        <w:rPr>
          <w:rStyle w:val="a4"/>
          <w:b w:val="0"/>
          <w:iCs/>
          <w:color w:val="333333"/>
          <w:sz w:val="28"/>
          <w:szCs w:val="28"/>
          <w:lang w:val="uk-UA"/>
        </w:rPr>
        <w:t>г</w:t>
      </w:r>
      <w:r w:rsidR="004E7953" w:rsidRPr="004E7953">
        <w:rPr>
          <w:rStyle w:val="a4"/>
          <w:b w:val="0"/>
          <w:iCs/>
          <w:color w:val="333333"/>
          <w:sz w:val="28"/>
          <w:szCs w:val="28"/>
          <w:lang w:val="uk-UA"/>
        </w:rPr>
        <w:t>отові страви з грибів зберігайте на холоді в емальованому посуді, але не більше доби.</w:t>
      </w:r>
    </w:p>
    <w:p w:rsidR="004E7953" w:rsidRPr="004E7953" w:rsidRDefault="004E7953" w:rsidP="0035524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 w:rsidRPr="004E7953">
        <w:rPr>
          <w:rStyle w:val="a4"/>
          <w:b w:val="0"/>
          <w:iCs/>
          <w:color w:val="333333"/>
          <w:sz w:val="28"/>
          <w:szCs w:val="28"/>
          <w:lang w:val="uk-UA"/>
        </w:rPr>
        <w:t>Гриби — не дитяча їжа, тому не давайте грибних страв дітям. Не можна вживати грибів вагітним та жінкам, які годують груддю.</w:t>
      </w:r>
    </w:p>
    <w:p w:rsidR="004E7953" w:rsidRPr="004E7953" w:rsidRDefault="004E7953" w:rsidP="0035524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 w:rsidRPr="004E7953">
        <w:rPr>
          <w:rStyle w:val="a4"/>
          <w:b w:val="0"/>
          <w:iCs/>
          <w:color w:val="333333"/>
          <w:sz w:val="28"/>
          <w:szCs w:val="28"/>
          <w:lang w:val="uk-UA"/>
        </w:rPr>
        <w:t xml:space="preserve">Ніколи не застосовуйте «домашніх» методів визначення отруйності грибів. </w:t>
      </w:r>
    </w:p>
    <w:p w:rsidR="004E7953" w:rsidRPr="004E7953" w:rsidRDefault="004E7953" w:rsidP="0035524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  <w:r w:rsidRPr="004E7953">
        <w:rPr>
          <w:rStyle w:val="a4"/>
          <w:b w:val="0"/>
          <w:iCs/>
          <w:color w:val="333333"/>
          <w:sz w:val="28"/>
          <w:szCs w:val="28"/>
          <w:lang w:val="uk-UA"/>
        </w:rPr>
        <w:t>Якщо після споживання грибів почуваєтесь погано чи помітили нездорові ознаки у своїх близьких (нудота, блювання, головний бі</w:t>
      </w:r>
      <w:r w:rsidR="00F57423">
        <w:rPr>
          <w:rStyle w:val="a4"/>
          <w:b w:val="0"/>
          <w:iCs/>
          <w:color w:val="333333"/>
          <w:sz w:val="28"/>
          <w:szCs w:val="28"/>
          <w:lang w:val="uk-UA"/>
        </w:rPr>
        <w:t>ль, галюцинації, біль у животі) - н</w:t>
      </w:r>
      <w:r w:rsidRPr="004E7953">
        <w:rPr>
          <w:rStyle w:val="a4"/>
          <w:b w:val="0"/>
          <w:iCs/>
          <w:color w:val="333333"/>
          <w:sz w:val="28"/>
          <w:szCs w:val="28"/>
          <w:lang w:val="uk-UA"/>
        </w:rPr>
        <w:t>егайно викликайте «швидку допомогу». Навіть при полегшенні стану обов’язково зверніться до найближчого лікувального закладу.</w:t>
      </w:r>
    </w:p>
    <w:p w:rsidR="004D09D5" w:rsidRPr="004D09D5" w:rsidRDefault="004D09D5" w:rsidP="004D09D5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0669">
        <w:rPr>
          <w:rFonts w:ascii="Times New Roman" w:eastAsia="Times New Roman" w:hAnsi="Times New Roman" w:cs="Times New Roman"/>
          <w:b/>
          <w:i/>
          <w:color w:val="7030A0"/>
          <w:sz w:val="36"/>
          <w:szCs w:val="36"/>
          <w:lang w:val="uk-UA" w:eastAsia="ru-RU"/>
        </w:rPr>
        <w:t>Не займайтесь самолікуванн</w:t>
      </w:r>
      <w:r w:rsidR="00F65B33">
        <w:rPr>
          <w:rFonts w:ascii="Times New Roman" w:eastAsia="Times New Roman" w:hAnsi="Times New Roman" w:cs="Times New Roman"/>
          <w:b/>
          <w:i/>
          <w:color w:val="7030A0"/>
          <w:sz w:val="36"/>
          <w:szCs w:val="36"/>
          <w:lang w:val="uk-UA" w:eastAsia="ru-RU"/>
        </w:rPr>
        <w:t>я</w:t>
      </w:r>
      <w:bookmarkStart w:id="0" w:name="_GoBack"/>
      <w:bookmarkEnd w:id="0"/>
      <w:r w:rsidRPr="00180669">
        <w:rPr>
          <w:rFonts w:ascii="Times New Roman" w:eastAsia="Times New Roman" w:hAnsi="Times New Roman" w:cs="Times New Roman"/>
          <w:b/>
          <w:i/>
          <w:color w:val="7030A0"/>
          <w:sz w:val="36"/>
          <w:szCs w:val="36"/>
          <w:lang w:val="uk-UA" w:eastAsia="ru-RU"/>
        </w:rPr>
        <w:t>м</w:t>
      </w:r>
      <w:r w:rsidRPr="00180669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uk-UA" w:eastAsia="ru-RU"/>
        </w:rPr>
        <w:t>!</w:t>
      </w:r>
      <w:r w:rsidRPr="004D09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Бо чим більше токсинів потрапить у кров, тим важчим буде перебіг отруєння. </w:t>
      </w:r>
    </w:p>
    <w:p w:rsidR="004D09D5" w:rsidRPr="00147909" w:rsidRDefault="004D09D5" w:rsidP="004D09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C00000"/>
          <w:sz w:val="36"/>
          <w:szCs w:val="36"/>
          <w:lang w:val="uk-UA" w:eastAsia="ru-RU"/>
        </w:rPr>
      </w:pPr>
      <w:r w:rsidRPr="00180669">
        <w:rPr>
          <w:rFonts w:ascii="Times New Roman" w:eastAsia="Times New Roman" w:hAnsi="Times New Roman" w:cs="Times New Roman"/>
          <w:b/>
          <w:i/>
          <w:color w:val="7030A0"/>
          <w:sz w:val="36"/>
          <w:szCs w:val="36"/>
          <w:lang w:val="uk-UA" w:eastAsia="ru-RU"/>
        </w:rPr>
        <w:t>Запам’ятайте:</w:t>
      </w:r>
    </w:p>
    <w:p w:rsidR="004D09D5" w:rsidRDefault="004D09D5" w:rsidP="004D0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09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Отруєння </w:t>
      </w:r>
      <w:r w:rsidRPr="00F65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грибами дуже важко піддається лікуванню. Врятування життя потерпілого залежить від своєчасного </w:t>
      </w:r>
      <w:proofErr w:type="spellStart"/>
      <w:r w:rsidRPr="004D09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наданняйомудопомоги</w:t>
      </w:r>
      <w:proofErr w:type="spellEnd"/>
      <w:r w:rsidRPr="004D0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D09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Кращенедорахуватидекілька</w:t>
      </w:r>
      <w:proofErr w:type="spellEnd"/>
      <w:r w:rsidRPr="004D0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гриб</w:t>
      </w:r>
      <w:proofErr w:type="spellStart"/>
      <w:r w:rsidRPr="004D09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очкі</w:t>
      </w:r>
      <w:proofErr w:type="gramStart"/>
      <w:r w:rsidRPr="004D09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End"/>
      <w:proofErr w:type="gramEnd"/>
      <w:r w:rsidRPr="004D0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4D09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кошику</w:t>
      </w:r>
      <w:proofErr w:type="spellEnd"/>
      <w:r w:rsidRPr="004D0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D09D5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ніжпоставитипідзагрозу</w:t>
      </w:r>
      <w:proofErr w:type="spellEnd"/>
      <w:r w:rsidR="001479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своє </w:t>
      </w:r>
      <w:proofErr w:type="spellStart"/>
      <w:r w:rsidR="00592BE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="001479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Start"/>
      <w:r w:rsidRPr="004D09D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="001479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proofErr w:type="spellStart"/>
      <w:r w:rsidRPr="004D09D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своєїродини</w:t>
      </w:r>
      <w:proofErr w:type="spellEnd"/>
      <w:r w:rsidR="00B51A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</w:t>
      </w:r>
    </w:p>
    <w:p w:rsidR="00592BE2" w:rsidRDefault="00592BE2" w:rsidP="004D0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2BE2" w:rsidRDefault="00592BE2" w:rsidP="004D0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2BE2" w:rsidRPr="00592BE2" w:rsidRDefault="00592BE2" w:rsidP="00592B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7030A0"/>
          <w:sz w:val="40"/>
          <w:szCs w:val="40"/>
          <w:lang w:val="uk-UA" w:eastAsia="uk-UA"/>
        </w:rPr>
      </w:pPr>
      <w:r w:rsidRPr="00592BE2">
        <w:rPr>
          <w:rFonts w:ascii="Times New Roman" w:eastAsia="Times New Roman" w:hAnsi="Times New Roman" w:cs="Times New Roman"/>
          <w:b/>
          <w:bCs/>
          <w:i/>
          <w:iCs/>
          <w:color w:val="7030A0"/>
          <w:sz w:val="40"/>
          <w:szCs w:val="40"/>
          <w:lang w:val="uk-UA" w:eastAsia="uk-UA"/>
        </w:rPr>
        <w:t xml:space="preserve">Бережіть здоров'я та життя, </w:t>
      </w:r>
      <w:r w:rsidRPr="00180669">
        <w:rPr>
          <w:rFonts w:ascii="Times New Roman" w:eastAsia="Times New Roman" w:hAnsi="Times New Roman" w:cs="Times New Roman"/>
          <w:b/>
          <w:bCs/>
          <w:i/>
          <w:iCs/>
          <w:color w:val="7030A0"/>
          <w:sz w:val="40"/>
          <w:szCs w:val="40"/>
          <w:lang w:val="uk-UA" w:eastAsia="uk-UA"/>
        </w:rPr>
        <w:t xml:space="preserve">своє та </w:t>
      </w:r>
      <w:r w:rsidRPr="00592BE2">
        <w:rPr>
          <w:rFonts w:ascii="Times New Roman" w:eastAsia="Times New Roman" w:hAnsi="Times New Roman" w:cs="Times New Roman"/>
          <w:b/>
          <w:bCs/>
          <w:i/>
          <w:iCs/>
          <w:color w:val="7030A0"/>
          <w:sz w:val="40"/>
          <w:szCs w:val="40"/>
          <w:lang w:val="uk-UA" w:eastAsia="uk-UA"/>
        </w:rPr>
        <w:t>рідних і близьких Вам людей!</w:t>
      </w:r>
    </w:p>
    <w:p w:rsidR="00592BE2" w:rsidRPr="004D09D5" w:rsidRDefault="00592BE2" w:rsidP="004D0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953" w:rsidRPr="004E7953" w:rsidRDefault="004E7953" w:rsidP="0035524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iCs/>
          <w:color w:val="333333"/>
          <w:sz w:val="28"/>
          <w:szCs w:val="28"/>
          <w:lang w:val="uk-UA"/>
        </w:rPr>
      </w:pPr>
    </w:p>
    <w:p w:rsidR="00147909" w:rsidRDefault="00147909" w:rsidP="00712D1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i/>
          <w:iCs/>
          <w:color w:val="333333"/>
          <w:lang w:val="uk-UA"/>
        </w:rPr>
      </w:pPr>
    </w:p>
    <w:p w:rsidR="00466EE3" w:rsidRPr="00712D10" w:rsidRDefault="004E7953" w:rsidP="00712D1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i/>
          <w:iCs/>
          <w:color w:val="333333"/>
          <w:lang w:val="uk-UA"/>
        </w:rPr>
      </w:pPr>
      <w:r w:rsidRPr="00712D10">
        <w:rPr>
          <w:rStyle w:val="a4"/>
          <w:i/>
          <w:iCs/>
          <w:color w:val="333333"/>
          <w:lang w:val="uk-UA"/>
        </w:rPr>
        <w:t>м. Городня 2019</w:t>
      </w:r>
    </w:p>
    <w:sectPr w:rsidR="00466EE3" w:rsidRPr="00712D10" w:rsidSect="00620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D37CC"/>
    <w:multiLevelType w:val="hybridMultilevel"/>
    <w:tmpl w:val="84C60C8E"/>
    <w:lvl w:ilvl="0" w:tplc="89D8A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D12C1"/>
    <w:multiLevelType w:val="hybridMultilevel"/>
    <w:tmpl w:val="6C52210C"/>
    <w:lvl w:ilvl="0" w:tplc="89D8A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9095E"/>
    <w:multiLevelType w:val="hybridMultilevel"/>
    <w:tmpl w:val="0D468E5A"/>
    <w:lvl w:ilvl="0" w:tplc="9EFC9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B5840"/>
    <w:multiLevelType w:val="hybridMultilevel"/>
    <w:tmpl w:val="9C1E951E"/>
    <w:lvl w:ilvl="0" w:tplc="9EFC9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1167C"/>
    <w:multiLevelType w:val="multilevel"/>
    <w:tmpl w:val="8ADE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B51BE7"/>
    <w:multiLevelType w:val="hybridMultilevel"/>
    <w:tmpl w:val="656E99D4"/>
    <w:lvl w:ilvl="0" w:tplc="9EFC9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861539"/>
    <w:multiLevelType w:val="multilevel"/>
    <w:tmpl w:val="9C46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B34673"/>
    <w:multiLevelType w:val="hybridMultilevel"/>
    <w:tmpl w:val="27C61D7C"/>
    <w:lvl w:ilvl="0" w:tplc="89D8A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A519A6"/>
    <w:multiLevelType w:val="hybridMultilevel"/>
    <w:tmpl w:val="50A2E53A"/>
    <w:lvl w:ilvl="0" w:tplc="9EFC9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131D97"/>
    <w:multiLevelType w:val="hybridMultilevel"/>
    <w:tmpl w:val="4AAE6FBE"/>
    <w:lvl w:ilvl="0" w:tplc="000AC1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605"/>
    <w:rsid w:val="00091605"/>
    <w:rsid w:val="00147909"/>
    <w:rsid w:val="00180669"/>
    <w:rsid w:val="001B4020"/>
    <w:rsid w:val="002034DD"/>
    <w:rsid w:val="0021038D"/>
    <w:rsid w:val="00252A68"/>
    <w:rsid w:val="0035524A"/>
    <w:rsid w:val="00466EE3"/>
    <w:rsid w:val="004D09D5"/>
    <w:rsid w:val="004E7953"/>
    <w:rsid w:val="00592BE2"/>
    <w:rsid w:val="00596A1C"/>
    <w:rsid w:val="006158FB"/>
    <w:rsid w:val="006203EB"/>
    <w:rsid w:val="007001A8"/>
    <w:rsid w:val="00712D10"/>
    <w:rsid w:val="00791526"/>
    <w:rsid w:val="007E071D"/>
    <w:rsid w:val="00867A10"/>
    <w:rsid w:val="008A7F95"/>
    <w:rsid w:val="008E7596"/>
    <w:rsid w:val="00974055"/>
    <w:rsid w:val="00995AD1"/>
    <w:rsid w:val="00B401FA"/>
    <w:rsid w:val="00B51A79"/>
    <w:rsid w:val="00BC46DE"/>
    <w:rsid w:val="00C04592"/>
    <w:rsid w:val="00C36235"/>
    <w:rsid w:val="00C46408"/>
    <w:rsid w:val="00CF5C68"/>
    <w:rsid w:val="00D03277"/>
    <w:rsid w:val="00DD200D"/>
    <w:rsid w:val="00E9799F"/>
    <w:rsid w:val="00F57423"/>
    <w:rsid w:val="00F65B33"/>
    <w:rsid w:val="00FD1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3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799F"/>
    <w:rPr>
      <w:b/>
      <w:bCs/>
    </w:rPr>
  </w:style>
  <w:style w:type="character" w:styleId="a5">
    <w:name w:val="Emphasis"/>
    <w:basedOn w:val="a0"/>
    <w:uiPriority w:val="20"/>
    <w:qFormat/>
    <w:rsid w:val="00E9799F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D1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4FE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uiPriority w:val="35"/>
    <w:semiHidden/>
    <w:unhideWhenUsed/>
    <w:qFormat/>
    <w:rsid w:val="00C4640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799F"/>
    <w:rPr>
      <w:b/>
      <w:bCs/>
    </w:rPr>
  </w:style>
  <w:style w:type="character" w:styleId="a5">
    <w:name w:val="Emphasis"/>
    <w:basedOn w:val="a0"/>
    <w:uiPriority w:val="20"/>
    <w:qFormat/>
    <w:rsid w:val="00E9799F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D1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4FE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uiPriority w:val="35"/>
    <w:semiHidden/>
    <w:unhideWhenUsed/>
    <w:qFormat/>
    <w:rsid w:val="00C4640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1B089-8DFA-4F78-A859-63CDCE8B5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Orgviddil Olya</cp:lastModifiedBy>
  <cp:revision>2</cp:revision>
  <dcterms:created xsi:type="dcterms:W3CDTF">2019-09-26T09:21:00Z</dcterms:created>
  <dcterms:modified xsi:type="dcterms:W3CDTF">2019-09-26T09:21:00Z</dcterms:modified>
</cp:coreProperties>
</file>