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A1C" w:rsidRDefault="00945976" w:rsidP="00500370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2"/>
          <w:szCs w:val="32"/>
          <w:lang w:val="uk-UA"/>
        </w:rPr>
      </w:pPr>
      <w:r w:rsidRPr="00500370">
        <w:rPr>
          <w:rFonts w:ascii="Times New Roman" w:hAnsi="Times New Roman" w:cs="Times New Roman"/>
          <w:b/>
          <w:color w:val="7030A0"/>
          <w:sz w:val="32"/>
          <w:szCs w:val="32"/>
          <w:lang w:val="uk-UA"/>
        </w:rPr>
        <w:t xml:space="preserve">ІНФОРМАЦІЯ ДЛЯ СУБЄКТІВ </w:t>
      </w:r>
    </w:p>
    <w:p w:rsidR="005C07D0" w:rsidRPr="00500370" w:rsidRDefault="00945976" w:rsidP="00500370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2"/>
          <w:szCs w:val="32"/>
          <w:lang w:val="uk-UA"/>
        </w:rPr>
      </w:pPr>
      <w:r w:rsidRPr="00500370">
        <w:rPr>
          <w:rFonts w:ascii="Times New Roman" w:hAnsi="Times New Roman" w:cs="Times New Roman"/>
          <w:b/>
          <w:color w:val="7030A0"/>
          <w:sz w:val="32"/>
          <w:szCs w:val="32"/>
          <w:lang w:val="uk-UA"/>
        </w:rPr>
        <w:t>ГОСПОДАРСЬКОЇ ДІЯЛЬНОСТІ</w:t>
      </w:r>
    </w:p>
    <w:p w:rsidR="00500370" w:rsidRPr="00500370" w:rsidRDefault="00500370" w:rsidP="001503BF">
      <w:pPr>
        <w:spacing w:after="0" w:line="240" w:lineRule="auto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</w:p>
    <w:p w:rsidR="00945976" w:rsidRDefault="00500370" w:rsidP="005003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45976">
        <w:rPr>
          <w:rFonts w:ascii="Times New Roman" w:hAnsi="Times New Roman" w:cs="Times New Roman"/>
          <w:sz w:val="28"/>
          <w:szCs w:val="28"/>
          <w:lang w:val="uk-UA"/>
        </w:rPr>
        <w:t>У зв’язку з тим, що відповідно до Закону України «Про основні принципи та вимоги до безпечності та якості харчових продуктів» з 20 вересня 2019 року в Україні набули чинності норми, що передбачають запровадження системи аналізу небезпечних факторів та контролю у критичних точках (НАССР) для  потужностей, які провадять діяльність з харчовими продуктами, у складі яких є непророблені інгредієнти тваринного походження, громадська організація «Ресторанна гільдія» разом з компанією «ПРОФІ КЛАБ» проводить  відповідні семінари для представників ресторанного бізнесу.</w:t>
      </w:r>
    </w:p>
    <w:p w:rsidR="00736CEB" w:rsidRDefault="00736CEB" w:rsidP="005003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5976" w:rsidRDefault="00736CEB" w:rsidP="005003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 xml:space="preserve">    </w:t>
      </w:r>
      <w:r w:rsidR="00945976" w:rsidRPr="00500370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13 листопада 2019 року</w:t>
      </w:r>
      <w:r w:rsidR="00945976" w:rsidRPr="00500370">
        <w:rPr>
          <w:rFonts w:ascii="Times New Roman" w:hAnsi="Times New Roman" w:cs="Times New Roman"/>
          <w:color w:val="7030A0"/>
          <w:sz w:val="28"/>
          <w:szCs w:val="28"/>
          <w:lang w:val="uk-UA"/>
        </w:rPr>
        <w:t xml:space="preserve"> </w:t>
      </w:r>
      <w:r w:rsidR="00945976">
        <w:rPr>
          <w:rFonts w:ascii="Times New Roman" w:hAnsi="Times New Roman" w:cs="Times New Roman"/>
          <w:sz w:val="28"/>
          <w:szCs w:val="28"/>
          <w:lang w:val="uk-UA"/>
        </w:rPr>
        <w:t>буде проведене одноденне навчання по системі харчової безпеки в ресторанному бізнесі</w:t>
      </w:r>
      <w:r w:rsidR="00252A95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</w:t>
      </w:r>
    </w:p>
    <w:p w:rsidR="00500370" w:rsidRDefault="00500370" w:rsidP="005003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03BF" w:rsidRDefault="00920A1C" w:rsidP="00500370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 xml:space="preserve">    </w:t>
      </w:r>
      <w:r w:rsidR="00500370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в</w:t>
      </w:r>
      <w:r w:rsidR="00252A95" w:rsidRPr="00500370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ул. ГЕТЬМАНА ПОБУБОТКА, 22, м. ЧЕРНІГІВ</w:t>
      </w:r>
    </w:p>
    <w:p w:rsidR="00500370" w:rsidRPr="00500370" w:rsidRDefault="00500370" w:rsidP="00500370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</w:p>
    <w:p w:rsidR="001503BF" w:rsidRDefault="00920A1C" w:rsidP="00500370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 xml:space="preserve">    </w:t>
      </w:r>
      <w:r w:rsidR="001503BF" w:rsidRPr="00500370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ГОТЕЛЬ «</w:t>
      </w:r>
      <w:proofErr w:type="spellStart"/>
      <w:r w:rsidR="001503BF" w:rsidRPr="00500370">
        <w:rPr>
          <w:rFonts w:ascii="Times New Roman" w:hAnsi="Times New Roman" w:cs="Times New Roman"/>
          <w:b/>
          <w:color w:val="7030A0"/>
          <w:sz w:val="28"/>
          <w:szCs w:val="28"/>
          <w:lang w:val="en-US"/>
        </w:rPr>
        <w:t>Reikartz</w:t>
      </w:r>
      <w:proofErr w:type="spellEnd"/>
      <w:r w:rsidR="001503BF" w:rsidRPr="00500370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r w:rsidR="001503BF" w:rsidRPr="00500370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 xml:space="preserve">Чернігів», </w:t>
      </w:r>
      <w:proofErr w:type="spellStart"/>
      <w:r w:rsidR="001503BF" w:rsidRPr="00500370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конференц</w:t>
      </w:r>
      <w:proofErr w:type="spellEnd"/>
      <w:r w:rsidR="001503BF" w:rsidRPr="00500370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 xml:space="preserve"> зала.</w:t>
      </w:r>
    </w:p>
    <w:p w:rsidR="00500370" w:rsidRPr="00500370" w:rsidRDefault="00500370" w:rsidP="00500370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</w:p>
    <w:p w:rsidR="00945976" w:rsidRPr="00500370" w:rsidRDefault="00920A1C" w:rsidP="00500370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7030A0"/>
          <w:sz w:val="32"/>
          <w:szCs w:val="32"/>
          <w:lang w:val="uk-UA"/>
        </w:rPr>
        <w:t xml:space="preserve">   </w:t>
      </w:r>
      <w:r w:rsidR="001503BF" w:rsidRPr="00500370">
        <w:rPr>
          <w:rFonts w:ascii="Times New Roman" w:hAnsi="Times New Roman" w:cs="Times New Roman"/>
          <w:b/>
          <w:color w:val="7030A0"/>
          <w:sz w:val="32"/>
          <w:szCs w:val="32"/>
          <w:lang w:val="uk-UA"/>
        </w:rPr>
        <w:t>ДЕТАЛЬНА ІНФОРМАЦІЯ ДЛЯ УЧАСНИКІВ</w:t>
      </w:r>
    </w:p>
    <w:p w:rsidR="00500370" w:rsidRPr="00500370" w:rsidRDefault="00500370" w:rsidP="00500370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</w:p>
    <w:p w:rsidR="001503BF" w:rsidRDefault="00500370" w:rsidP="005003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503BF">
        <w:rPr>
          <w:rFonts w:ascii="Times New Roman" w:hAnsi="Times New Roman" w:cs="Times New Roman"/>
          <w:sz w:val="28"/>
          <w:szCs w:val="28"/>
          <w:lang w:val="uk-UA"/>
        </w:rPr>
        <w:t>Тема: «Міжнародні стандарти харчової безпеки ХАССП (НАССР) в закладах ресторанного господарства»</w:t>
      </w:r>
    </w:p>
    <w:p w:rsidR="001503BF" w:rsidRDefault="00500370" w:rsidP="001503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503BF">
        <w:rPr>
          <w:rFonts w:ascii="Times New Roman" w:hAnsi="Times New Roman" w:cs="Times New Roman"/>
          <w:sz w:val="28"/>
          <w:szCs w:val="28"/>
          <w:lang w:val="uk-UA"/>
        </w:rPr>
        <w:t>Дата навчання: 13.11.2019 року (середа) з 10.00 до 18.00</w:t>
      </w:r>
    </w:p>
    <w:p w:rsidR="001503BF" w:rsidRDefault="00500370" w:rsidP="001503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503BF">
        <w:rPr>
          <w:rFonts w:ascii="Times New Roman" w:hAnsi="Times New Roman" w:cs="Times New Roman"/>
          <w:sz w:val="28"/>
          <w:szCs w:val="28"/>
          <w:lang w:val="uk-UA"/>
        </w:rPr>
        <w:t>Місце проведення: м. Чернігів, вул. Гетьмана Полуботка, 22</w:t>
      </w:r>
    </w:p>
    <w:p w:rsidR="001503BF" w:rsidRDefault="00500370" w:rsidP="001503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503BF">
        <w:rPr>
          <w:rFonts w:ascii="Times New Roman" w:hAnsi="Times New Roman" w:cs="Times New Roman"/>
          <w:sz w:val="28"/>
          <w:szCs w:val="28"/>
          <w:lang w:val="uk-UA"/>
        </w:rPr>
        <w:t>Контактна особа: Ольга 067-960-58-18</w:t>
      </w:r>
    </w:p>
    <w:p w:rsidR="001503BF" w:rsidRDefault="00500370" w:rsidP="001503BF">
      <w:pPr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503BF">
        <w:rPr>
          <w:rFonts w:ascii="Times New Roman" w:hAnsi="Times New Roman" w:cs="Times New Roman"/>
          <w:sz w:val="28"/>
          <w:szCs w:val="28"/>
          <w:lang w:val="uk-UA"/>
        </w:rPr>
        <w:t xml:space="preserve">Більш детально на сайті: </w:t>
      </w:r>
      <w:hyperlink r:id="rId5" w:tgtFrame="_blank" w:history="1">
        <w:r w:rsidR="001503BF">
          <w:rPr>
            <w:rStyle w:val="a3"/>
            <w:rFonts w:ascii="Arial" w:hAnsi="Arial" w:cs="Arial"/>
            <w:color w:val="800080"/>
            <w:sz w:val="21"/>
            <w:szCs w:val="21"/>
            <w:u w:val="none"/>
            <w:shd w:val="clear" w:color="auto" w:fill="FFFFFF"/>
          </w:rPr>
          <w:t>http://www.profi-club.com.ua/uk/portfolio-item/13-11-2019g/</w:t>
        </w:r>
      </w:hyperlink>
    </w:p>
    <w:p w:rsidR="00500370" w:rsidRPr="00500370" w:rsidRDefault="00500370" w:rsidP="00500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00370">
        <w:rPr>
          <w:rFonts w:ascii="Times New Roman" w:hAnsi="Times New Roman" w:cs="Times New Roman"/>
          <w:b/>
          <w:sz w:val="28"/>
          <w:szCs w:val="28"/>
          <w:lang w:val="uk-UA"/>
        </w:rPr>
        <w:t>Для операторів ринку навчання платне.</w:t>
      </w:r>
    </w:p>
    <w:p w:rsidR="00500370" w:rsidRPr="00500370" w:rsidRDefault="00500370" w:rsidP="005003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00370" w:rsidRPr="00500370" w:rsidRDefault="00500370" w:rsidP="00500370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val="uk-UA"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Програма</w:t>
      </w:r>
      <w:proofErr w:type="spellEnd"/>
      <w:r w:rsidRPr="00500370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семінару</w:t>
      </w:r>
      <w:proofErr w:type="spellEnd"/>
    </w:p>
    <w:p w:rsidR="00500370" w:rsidRPr="00500370" w:rsidRDefault="00500370" w:rsidP="00500370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val="uk-UA" w:eastAsia="ru-RU"/>
        </w:rPr>
      </w:pPr>
    </w:p>
    <w:p w:rsidR="00500370" w:rsidRPr="00500370" w:rsidRDefault="00500370" w:rsidP="00500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500370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 xml:space="preserve">1-й блок - </w:t>
      </w:r>
      <w:proofErr w:type="spellStart"/>
      <w:r w:rsidRPr="00500370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теоретичний</w:t>
      </w:r>
      <w:proofErr w:type="spellEnd"/>
    </w:p>
    <w:p w:rsidR="00500370" w:rsidRPr="00500370" w:rsidRDefault="00500370" w:rsidP="0050037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таке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HACCP.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HACCP в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</w:p>
    <w:p w:rsidR="00500370" w:rsidRPr="00500370" w:rsidRDefault="00500370" w:rsidP="0050037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поняття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харчової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безпеки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харчового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</w:p>
    <w:p w:rsidR="00500370" w:rsidRPr="00500370" w:rsidRDefault="00500370" w:rsidP="0050037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Причини, процедура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етапи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впровадження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HACCP.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Переваги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НАССР</w:t>
      </w:r>
    </w:p>
    <w:p w:rsidR="00500370" w:rsidRPr="00500370" w:rsidRDefault="00500370" w:rsidP="0050037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Програми-передумови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безпеки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харчової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продукції</w:t>
      </w:r>
      <w:proofErr w:type="spellEnd"/>
    </w:p>
    <w:p w:rsidR="00500370" w:rsidRPr="00AB30B7" w:rsidRDefault="00500370" w:rsidP="0050037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критичних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точок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контролю,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критичних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моніторингу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B30B7" w:rsidRDefault="00AB30B7" w:rsidP="00AB30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B30B7" w:rsidRPr="00500370" w:rsidRDefault="00AB30B7" w:rsidP="00AB30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500370" w:rsidRPr="00500370" w:rsidRDefault="00500370" w:rsidP="00500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0370" w:rsidRPr="004756EB" w:rsidRDefault="00500370" w:rsidP="00500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4756EB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lastRenderedPageBreak/>
        <w:t xml:space="preserve">2-й блок - </w:t>
      </w:r>
      <w:proofErr w:type="spellStart"/>
      <w:r w:rsidRPr="004756EB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процедурний</w:t>
      </w:r>
      <w:proofErr w:type="spellEnd"/>
    </w:p>
    <w:p w:rsidR="00500370" w:rsidRPr="00500370" w:rsidRDefault="00500370" w:rsidP="0050037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Застосування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HACCP у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всіх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процесах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проходить продукт в закладах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громадського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харчування</w:t>
      </w:r>
      <w:proofErr w:type="spellEnd"/>
    </w:p>
    <w:p w:rsidR="00500370" w:rsidRPr="00500370" w:rsidRDefault="00500370" w:rsidP="0050037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кухні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співробітників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Фізичне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забруднення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т.ч.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особиста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гі</w:t>
      </w:r>
      <w:proofErr w:type="gram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ієна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персоналу).</w:t>
      </w:r>
    </w:p>
    <w:p w:rsidR="00500370" w:rsidRPr="00500370" w:rsidRDefault="00500370" w:rsidP="0050037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температурних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режимів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термінів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зберігання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продуктів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Маркування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0370" w:rsidRPr="00500370" w:rsidRDefault="00500370" w:rsidP="0050037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Очищення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обслуговування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обладнання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Видалення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відходів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контроль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боротьба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шкідниками</w:t>
      </w:r>
      <w:proofErr w:type="spellEnd"/>
    </w:p>
    <w:p w:rsidR="00500370" w:rsidRPr="00500370" w:rsidRDefault="00500370" w:rsidP="0050037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Харчова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алергія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процедура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розслідування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харчового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отруєння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гостя</w:t>
      </w:r>
      <w:proofErr w:type="gram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</w:t>
      </w:r>
      <w:proofErr w:type="gram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proofErr w:type="gram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"на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винос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харчування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0370" w:rsidRPr="00500370" w:rsidRDefault="00500370" w:rsidP="0050037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персоналу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за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дотриманням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стандарті</w:t>
      </w:r>
      <w:proofErr w:type="gram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00370" w:rsidRPr="00500370" w:rsidRDefault="00500370" w:rsidP="00500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0370" w:rsidRPr="00500370" w:rsidRDefault="00500370" w:rsidP="00500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500370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 xml:space="preserve">3-й блок - </w:t>
      </w:r>
      <w:proofErr w:type="spellStart"/>
      <w:r w:rsidRPr="00500370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законодавчий</w:t>
      </w:r>
      <w:proofErr w:type="spellEnd"/>
    </w:p>
    <w:p w:rsidR="00500370" w:rsidRPr="00500370" w:rsidRDefault="00500370" w:rsidP="0050037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Актуальне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харчову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безпеку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закладах </w:t>
      </w:r>
      <w:proofErr w:type="gram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ресторанного</w:t>
      </w:r>
      <w:proofErr w:type="gram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господарства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(HACCP)</w:t>
      </w:r>
    </w:p>
    <w:p w:rsidR="00500370" w:rsidRPr="00500370" w:rsidRDefault="00500370" w:rsidP="0050037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Повноваження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ДПСС в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харчової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безпеки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закладах </w:t>
      </w:r>
      <w:proofErr w:type="gram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ресторанного</w:t>
      </w:r>
      <w:proofErr w:type="gram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господарства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(HACCP)</w:t>
      </w:r>
    </w:p>
    <w:p w:rsidR="00500370" w:rsidRPr="00500370" w:rsidRDefault="00500370" w:rsidP="0050037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Процедура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частота </w:t>
      </w:r>
      <w:proofErr w:type="spellStart"/>
      <w:proofErr w:type="gram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</w:t>
      </w:r>
      <w:proofErr w:type="gram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ірок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контролюючими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органами.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Програми-передумови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уніфікована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  <w:proofErr w:type="gram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акту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0370" w:rsidRPr="00500370" w:rsidRDefault="00500370" w:rsidP="0050037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Гігієнічні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операторі</w:t>
      </w:r>
      <w:proofErr w:type="gram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ринку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дотримання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харчової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безпеки</w:t>
      </w:r>
      <w:proofErr w:type="spellEnd"/>
    </w:p>
    <w:p w:rsidR="00500370" w:rsidRPr="00500370" w:rsidRDefault="00500370" w:rsidP="0050037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Профілактичний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медогляд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гі</w:t>
      </w:r>
      <w:proofErr w:type="gram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ієнічне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Кишкові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інфекції</w:t>
      </w:r>
      <w:proofErr w:type="spellEnd"/>
    </w:p>
    <w:p w:rsidR="00500370" w:rsidRPr="00500370" w:rsidRDefault="00500370" w:rsidP="0050037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Процедура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сертифікації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за стандартами HACCP. Права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аудиторі</w:t>
      </w:r>
      <w:proofErr w:type="gram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HACCP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00370" w:rsidRPr="00500370" w:rsidRDefault="00500370" w:rsidP="0050037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0370" w:rsidRPr="00500370" w:rsidRDefault="00500370" w:rsidP="00500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500370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 xml:space="preserve">4-й блок - </w:t>
      </w:r>
      <w:proofErr w:type="spellStart"/>
      <w:r w:rsidRPr="00500370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практичний</w:t>
      </w:r>
      <w:proofErr w:type="spellEnd"/>
    </w:p>
    <w:p w:rsidR="00500370" w:rsidRPr="00500370" w:rsidRDefault="00500370" w:rsidP="0050037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Стандартна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документація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безпеки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продуктів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лабораторний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контроль.</w:t>
      </w:r>
    </w:p>
    <w:p w:rsidR="00500370" w:rsidRPr="00500370" w:rsidRDefault="00500370" w:rsidP="0050037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робочих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приміщень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фактори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ризику</w:t>
      </w:r>
      <w:proofErr w:type="spellEnd"/>
    </w:p>
    <w:p w:rsidR="00500370" w:rsidRPr="00500370" w:rsidRDefault="00500370" w:rsidP="0050037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будівель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приміщень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інженерних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технологічного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устаткування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ідприємств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ресторанного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господарства</w:t>
      </w:r>
      <w:proofErr w:type="spellEnd"/>
    </w:p>
    <w:p w:rsidR="00500370" w:rsidRPr="00500370" w:rsidRDefault="00500370" w:rsidP="0050037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Оцінки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ступеня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ризиків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неналежний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санітарний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приміщень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технологічного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обладнання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ідприємств</w:t>
      </w:r>
      <w:proofErr w:type="spellEnd"/>
    </w:p>
    <w:p w:rsidR="00500370" w:rsidRPr="00500370" w:rsidRDefault="00500370" w:rsidP="0050037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Причини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зниження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ефективності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системи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HACCP,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типові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помилки</w:t>
      </w:r>
      <w:proofErr w:type="spellEnd"/>
    </w:p>
    <w:p w:rsidR="00500370" w:rsidRPr="00500370" w:rsidRDefault="00500370" w:rsidP="0050037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50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 НАССР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00370" w:rsidRPr="00500370" w:rsidRDefault="00500370" w:rsidP="005003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00370" w:rsidRPr="00500370" w:rsidSect="003C6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75C3C"/>
    <w:multiLevelType w:val="multilevel"/>
    <w:tmpl w:val="881AF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343868"/>
    <w:multiLevelType w:val="multilevel"/>
    <w:tmpl w:val="4370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554E4F"/>
    <w:multiLevelType w:val="multilevel"/>
    <w:tmpl w:val="BFB8A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0E165E"/>
    <w:multiLevelType w:val="multilevel"/>
    <w:tmpl w:val="9C169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976"/>
    <w:rsid w:val="001503BF"/>
    <w:rsid w:val="00252A95"/>
    <w:rsid w:val="003C5E89"/>
    <w:rsid w:val="003C6684"/>
    <w:rsid w:val="004756EB"/>
    <w:rsid w:val="00500370"/>
    <w:rsid w:val="005C07D0"/>
    <w:rsid w:val="00736CEB"/>
    <w:rsid w:val="00920A1C"/>
    <w:rsid w:val="00945976"/>
    <w:rsid w:val="00AB3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84"/>
  </w:style>
  <w:style w:type="paragraph" w:styleId="4">
    <w:name w:val="heading 4"/>
    <w:basedOn w:val="a"/>
    <w:link w:val="40"/>
    <w:uiPriority w:val="9"/>
    <w:qFormat/>
    <w:rsid w:val="005003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03BF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5003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00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5003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03BF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5003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00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0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fi-club.com.ua/uk/portfolio-item/13-11-2019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Zagalnyi 1</cp:lastModifiedBy>
  <cp:revision>2</cp:revision>
  <dcterms:created xsi:type="dcterms:W3CDTF">2019-11-07T12:46:00Z</dcterms:created>
  <dcterms:modified xsi:type="dcterms:W3CDTF">2019-11-07T12:46:00Z</dcterms:modified>
</cp:coreProperties>
</file>