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9E7" w:rsidRDefault="005B59E7" w:rsidP="005B59E7">
      <w:pPr>
        <w:spacing w:before="62"/>
        <w:ind w:right="38"/>
        <w:rPr>
          <w:szCs w:val="28"/>
        </w:rPr>
      </w:pPr>
      <w:r w:rsidRPr="00BB09AF">
        <w:rPr>
          <w:sz w:val="24"/>
        </w:rPr>
        <w:br/>
      </w:r>
      <w:r>
        <w:rPr>
          <w:lang w:val="uk-UA"/>
        </w:rPr>
        <w:t xml:space="preserve">                                                                   </w:t>
      </w:r>
      <w:r>
        <w:rPr>
          <w:noProof/>
        </w:rPr>
        <w:drawing>
          <wp:inline distT="0" distB="0" distL="0" distR="0">
            <wp:extent cx="50482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4825" cy="666750"/>
                    </a:xfrm>
                    <a:prstGeom prst="rect">
                      <a:avLst/>
                    </a:prstGeom>
                    <a:solidFill>
                      <a:srgbClr val="FFFFFF"/>
                    </a:solidFill>
                    <a:ln w="9525">
                      <a:noFill/>
                      <a:miter lim="800000"/>
                      <a:headEnd/>
                      <a:tailEnd/>
                    </a:ln>
                  </pic:spPr>
                </pic:pic>
              </a:graphicData>
            </a:graphic>
          </wp:inline>
        </w:drawing>
      </w:r>
    </w:p>
    <w:p w:rsidR="005B59E7" w:rsidRDefault="005B59E7" w:rsidP="005B59E7">
      <w:pPr>
        <w:pStyle w:val="1"/>
        <w:tabs>
          <w:tab w:val="num" w:pos="432"/>
        </w:tabs>
        <w:ind w:left="432" w:hanging="432"/>
        <w:jc w:val="center"/>
        <w:rPr>
          <w:b/>
        </w:rPr>
      </w:pPr>
    </w:p>
    <w:p w:rsidR="005B59E7" w:rsidRPr="00936B9E" w:rsidRDefault="005B59E7" w:rsidP="005B59E7">
      <w:pPr>
        <w:pStyle w:val="1"/>
        <w:tabs>
          <w:tab w:val="num" w:pos="432"/>
        </w:tabs>
        <w:ind w:left="432" w:hanging="432"/>
        <w:jc w:val="center"/>
        <w:rPr>
          <w:b/>
        </w:rPr>
      </w:pPr>
      <w:r w:rsidRPr="00936B9E">
        <w:rPr>
          <w:b/>
        </w:rPr>
        <w:t>УКРАЇНА</w:t>
      </w:r>
    </w:p>
    <w:p w:rsidR="005B59E7" w:rsidRDefault="005B59E7" w:rsidP="005B59E7">
      <w:pPr>
        <w:jc w:val="center"/>
        <w:rPr>
          <w:b/>
          <w:szCs w:val="28"/>
        </w:rPr>
      </w:pPr>
      <w:r>
        <w:rPr>
          <w:b/>
          <w:szCs w:val="28"/>
          <w:lang w:val="uk-UA"/>
        </w:rPr>
        <w:t>ЛЕМЕШІВСЬКА</w:t>
      </w:r>
      <w:r>
        <w:rPr>
          <w:b/>
          <w:szCs w:val="28"/>
        </w:rPr>
        <w:t xml:space="preserve"> СІЛЬСЬКА РАДА </w:t>
      </w:r>
    </w:p>
    <w:p w:rsidR="005B59E7" w:rsidRDefault="005B59E7" w:rsidP="005B59E7">
      <w:pPr>
        <w:jc w:val="center"/>
        <w:rPr>
          <w:b/>
          <w:szCs w:val="28"/>
        </w:rPr>
      </w:pPr>
      <w:r>
        <w:rPr>
          <w:b/>
          <w:szCs w:val="28"/>
          <w:lang w:val="uk-UA"/>
        </w:rPr>
        <w:t>ГОРОДНЯНСЬКОГО</w:t>
      </w:r>
      <w:r>
        <w:rPr>
          <w:b/>
          <w:szCs w:val="28"/>
        </w:rPr>
        <w:t xml:space="preserve"> РАЙОНУ  ЧЕРНІ</w:t>
      </w:r>
      <w:r>
        <w:rPr>
          <w:b/>
          <w:szCs w:val="28"/>
          <w:lang w:val="uk-UA"/>
        </w:rPr>
        <w:t>ГІ</w:t>
      </w:r>
      <w:r>
        <w:rPr>
          <w:b/>
          <w:szCs w:val="28"/>
        </w:rPr>
        <w:t>В</w:t>
      </w:r>
      <w:r>
        <w:rPr>
          <w:b/>
          <w:szCs w:val="28"/>
          <w:lang w:val="uk-UA"/>
        </w:rPr>
        <w:t>СЬК</w:t>
      </w:r>
      <w:r>
        <w:rPr>
          <w:b/>
          <w:szCs w:val="28"/>
        </w:rPr>
        <w:t>ОЇ ОБЛАСТІ</w:t>
      </w:r>
    </w:p>
    <w:p w:rsidR="005B59E7" w:rsidRPr="003025D2" w:rsidRDefault="005B59E7" w:rsidP="005B59E7">
      <w:pPr>
        <w:tabs>
          <w:tab w:val="left" w:pos="2955"/>
        </w:tabs>
        <w:rPr>
          <w:szCs w:val="28"/>
          <w:lang w:val="uk-UA"/>
        </w:rPr>
      </w:pPr>
      <w:r>
        <w:rPr>
          <w:b/>
          <w:szCs w:val="28"/>
        </w:rPr>
        <w:tab/>
      </w:r>
      <w:r>
        <w:rPr>
          <w:b/>
          <w:szCs w:val="28"/>
          <w:lang w:val="uk-UA"/>
        </w:rPr>
        <w:t xml:space="preserve">( </w:t>
      </w:r>
      <w:r>
        <w:rPr>
          <w:szCs w:val="28"/>
          <w:lang w:val="uk-UA"/>
        </w:rPr>
        <w:t>Вісімнадцята</w:t>
      </w:r>
      <w:r w:rsidRPr="00FB11A5">
        <w:rPr>
          <w:szCs w:val="28"/>
          <w:lang w:val="uk-UA"/>
        </w:rPr>
        <w:t xml:space="preserve"> с</w:t>
      </w:r>
      <w:r w:rsidRPr="003025D2">
        <w:rPr>
          <w:szCs w:val="28"/>
          <w:lang w:val="uk-UA"/>
        </w:rPr>
        <w:t>есія сьомого скликання</w:t>
      </w:r>
      <w:r>
        <w:rPr>
          <w:szCs w:val="28"/>
          <w:lang w:val="uk-UA"/>
        </w:rPr>
        <w:t xml:space="preserve"> )</w:t>
      </w:r>
    </w:p>
    <w:p w:rsidR="005B59E7" w:rsidRDefault="005B59E7" w:rsidP="005B59E7">
      <w:pPr>
        <w:jc w:val="center"/>
        <w:rPr>
          <w:b/>
          <w:szCs w:val="28"/>
          <w:lang w:val="uk-UA"/>
        </w:rPr>
      </w:pPr>
      <w:r>
        <w:rPr>
          <w:b/>
          <w:szCs w:val="28"/>
        </w:rPr>
        <w:t xml:space="preserve"> </w:t>
      </w:r>
    </w:p>
    <w:p w:rsidR="005B59E7" w:rsidRDefault="005B59E7" w:rsidP="005B59E7">
      <w:pPr>
        <w:jc w:val="center"/>
        <w:rPr>
          <w:b/>
          <w:bCs/>
          <w:szCs w:val="28"/>
          <w:lang w:val="uk-UA"/>
        </w:rPr>
      </w:pPr>
      <w:r>
        <w:rPr>
          <w:b/>
          <w:bCs/>
          <w:szCs w:val="28"/>
          <w:lang w:val="uk-UA"/>
        </w:rPr>
        <w:t>РІШЕННЯ № 132</w:t>
      </w:r>
    </w:p>
    <w:p w:rsidR="005B59E7" w:rsidRDefault="005B59E7" w:rsidP="005B59E7">
      <w:pPr>
        <w:rPr>
          <w:bCs/>
          <w:szCs w:val="28"/>
          <w:lang w:val="uk-UA"/>
        </w:rPr>
      </w:pPr>
      <w:r>
        <w:rPr>
          <w:bCs/>
          <w:szCs w:val="28"/>
          <w:lang w:val="uk-UA"/>
        </w:rPr>
        <w:t xml:space="preserve">26 червня 2018 року    </w:t>
      </w:r>
    </w:p>
    <w:p w:rsidR="005B59E7" w:rsidRDefault="005B59E7" w:rsidP="005B59E7">
      <w:pPr>
        <w:rPr>
          <w:szCs w:val="28"/>
        </w:rPr>
      </w:pPr>
      <w:r>
        <w:rPr>
          <w:bCs/>
          <w:szCs w:val="28"/>
          <w:lang w:val="uk-UA"/>
        </w:rPr>
        <w:t xml:space="preserve">                                                                     </w:t>
      </w:r>
    </w:p>
    <w:p w:rsidR="005B59E7" w:rsidRDefault="005B59E7" w:rsidP="005B59E7">
      <w:pPr>
        <w:pStyle w:val="af0"/>
        <w:spacing w:before="0" w:beforeAutospacing="0" w:after="0" w:afterAutospacing="0"/>
        <w:rPr>
          <w:b/>
          <w:bCs/>
          <w:sz w:val="28"/>
          <w:szCs w:val="28"/>
          <w:lang w:val="uk-UA"/>
        </w:rPr>
      </w:pPr>
      <w:r>
        <w:rPr>
          <w:sz w:val="28"/>
          <w:szCs w:val="28"/>
          <w:lang w:val="uk-UA"/>
        </w:rPr>
        <w:t xml:space="preserve"> </w:t>
      </w:r>
      <w:r>
        <w:rPr>
          <w:b/>
          <w:bCs/>
          <w:sz w:val="28"/>
          <w:szCs w:val="28"/>
          <w:lang w:val="uk-UA"/>
        </w:rPr>
        <w:t>Про встановлення ставок</w:t>
      </w:r>
    </w:p>
    <w:p w:rsidR="005B59E7" w:rsidRDefault="005B59E7" w:rsidP="005B59E7">
      <w:pPr>
        <w:pStyle w:val="af0"/>
        <w:spacing w:before="0" w:beforeAutospacing="0" w:after="0" w:afterAutospacing="0"/>
        <w:rPr>
          <w:b/>
          <w:bCs/>
          <w:sz w:val="28"/>
          <w:szCs w:val="28"/>
          <w:lang w:val="uk-UA"/>
        </w:rPr>
      </w:pPr>
      <w:r>
        <w:rPr>
          <w:b/>
          <w:bCs/>
          <w:sz w:val="28"/>
          <w:szCs w:val="28"/>
          <w:lang w:val="uk-UA"/>
        </w:rPr>
        <w:t>єдиного податку на 2019 рік</w:t>
      </w:r>
    </w:p>
    <w:p w:rsidR="005B59E7" w:rsidRDefault="005B59E7" w:rsidP="005B59E7">
      <w:pPr>
        <w:pStyle w:val="af0"/>
        <w:spacing w:before="0" w:beforeAutospacing="0" w:after="0" w:afterAutospacing="0"/>
        <w:rPr>
          <w:lang w:val="uk-UA"/>
        </w:rPr>
      </w:pPr>
    </w:p>
    <w:p w:rsidR="005B59E7" w:rsidRDefault="005B59E7" w:rsidP="005B59E7">
      <w:pPr>
        <w:pStyle w:val="af0"/>
        <w:spacing w:before="0" w:beforeAutospacing="0" w:after="0" w:afterAutospacing="0" w:line="360" w:lineRule="auto"/>
        <w:ind w:firstLine="720"/>
        <w:jc w:val="both"/>
        <w:rPr>
          <w:b/>
          <w:bCs/>
          <w:sz w:val="28"/>
          <w:szCs w:val="28"/>
          <w:lang w:val="uk-UA"/>
        </w:rPr>
      </w:pPr>
      <w:r>
        <w:rPr>
          <w:sz w:val="28"/>
          <w:szCs w:val="28"/>
          <w:lang w:val="uk-UA"/>
        </w:rPr>
        <w:t>Керуючись статтями 140, 143, 144 Конституції України,                           статтею 26 Закону України «Про місцеве самоврядування в Україні», Податковим кодексом України зі змінами та доповненнями,</w:t>
      </w:r>
      <w:r>
        <w:rPr>
          <w:lang w:val="uk-UA"/>
        </w:rPr>
        <w:t xml:space="preserve"> </w:t>
      </w:r>
      <w:r>
        <w:rPr>
          <w:sz w:val="28"/>
          <w:szCs w:val="28"/>
          <w:lang w:val="uk-UA"/>
        </w:rPr>
        <w:t>Законом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 сільська рада</w:t>
      </w:r>
      <w:r>
        <w:rPr>
          <w:b/>
          <w:bCs/>
          <w:sz w:val="28"/>
          <w:szCs w:val="28"/>
          <w:lang w:val="uk-UA"/>
        </w:rPr>
        <w:t xml:space="preserve"> </w:t>
      </w:r>
    </w:p>
    <w:p w:rsidR="005B59E7" w:rsidRDefault="005B59E7" w:rsidP="005B59E7">
      <w:pPr>
        <w:pStyle w:val="af0"/>
        <w:spacing w:before="0" w:beforeAutospacing="0" w:after="0" w:afterAutospacing="0" w:line="360" w:lineRule="auto"/>
        <w:ind w:firstLine="720"/>
        <w:jc w:val="both"/>
        <w:rPr>
          <w:b/>
          <w:bCs/>
          <w:sz w:val="28"/>
          <w:szCs w:val="28"/>
          <w:lang w:val="uk-UA"/>
        </w:rPr>
      </w:pPr>
      <w:r>
        <w:rPr>
          <w:b/>
          <w:bCs/>
          <w:sz w:val="28"/>
          <w:szCs w:val="28"/>
          <w:lang w:val="uk-UA"/>
        </w:rPr>
        <w:t xml:space="preserve"> В И Р І Ш И Л А:</w:t>
      </w:r>
    </w:p>
    <w:p w:rsidR="005B59E7" w:rsidRDefault="005B59E7" w:rsidP="005B59E7">
      <w:pPr>
        <w:pStyle w:val="af0"/>
        <w:spacing w:before="0" w:beforeAutospacing="0" w:after="0" w:afterAutospacing="0" w:line="360" w:lineRule="auto"/>
        <w:jc w:val="both"/>
        <w:rPr>
          <w:sz w:val="28"/>
          <w:szCs w:val="28"/>
          <w:lang w:val="uk-UA"/>
        </w:rPr>
      </w:pPr>
      <w:r>
        <w:rPr>
          <w:lang w:val="uk-UA"/>
        </w:rPr>
        <w:t> </w:t>
      </w:r>
      <w:r>
        <w:rPr>
          <w:sz w:val="28"/>
          <w:szCs w:val="28"/>
          <w:lang w:val="uk-UA"/>
        </w:rPr>
        <w:t>       </w:t>
      </w:r>
      <w:r>
        <w:rPr>
          <w:rStyle w:val="af7"/>
          <w:b w:val="0"/>
          <w:bCs w:val="0"/>
          <w:sz w:val="28"/>
          <w:szCs w:val="28"/>
          <w:lang w:val="uk-UA"/>
        </w:rPr>
        <w:t>1.</w:t>
      </w:r>
      <w:r>
        <w:rPr>
          <w:sz w:val="28"/>
          <w:szCs w:val="28"/>
          <w:lang w:val="uk-UA"/>
        </w:rPr>
        <w:t xml:space="preserve"> Встановити з 1 січня 2019 року на території Лемешівської сільської ради ставки Єдиного податку для суб’єктів господарювання, які застосовують спрощену систему оподаткування, згідно з додатками № 1, № 2.</w:t>
      </w:r>
    </w:p>
    <w:p w:rsidR="005B59E7" w:rsidRDefault="005B59E7" w:rsidP="005B59E7">
      <w:pPr>
        <w:spacing w:before="100" w:beforeAutospacing="1" w:after="100" w:afterAutospacing="1"/>
        <w:jc w:val="both"/>
        <w:rPr>
          <w:szCs w:val="28"/>
          <w:lang w:val="uk-UA"/>
        </w:rPr>
      </w:pPr>
      <w:r>
        <w:rPr>
          <w:szCs w:val="28"/>
          <w:lang w:val="uk-UA"/>
        </w:rPr>
        <w:t>       </w:t>
      </w:r>
      <w:r>
        <w:rPr>
          <w:rStyle w:val="af7"/>
          <w:b w:val="0"/>
          <w:bCs w:val="0"/>
          <w:szCs w:val="28"/>
          <w:lang w:val="uk-UA"/>
        </w:rPr>
        <w:t xml:space="preserve">2. </w:t>
      </w:r>
      <w:r>
        <w:rPr>
          <w:szCs w:val="28"/>
          <w:lang w:val="uk-UA"/>
        </w:rPr>
        <w:t>Затвердити Положення про єдиний податок (Додаток № 3).</w:t>
      </w:r>
    </w:p>
    <w:p w:rsidR="005B59E7" w:rsidRDefault="005B59E7" w:rsidP="005B59E7">
      <w:pPr>
        <w:pStyle w:val="af0"/>
        <w:spacing w:before="0" w:beforeAutospacing="0" w:after="0" w:afterAutospacing="0"/>
        <w:jc w:val="both"/>
        <w:rPr>
          <w:sz w:val="28"/>
          <w:szCs w:val="28"/>
          <w:lang w:val="uk-UA"/>
        </w:rPr>
      </w:pPr>
      <w:r>
        <w:rPr>
          <w:sz w:val="28"/>
          <w:szCs w:val="28"/>
          <w:lang w:val="uk-UA"/>
        </w:rPr>
        <w:t xml:space="preserve">       3. Визнати таким, що втратило чинність з 1 січня  2019 року рішення </w:t>
      </w:r>
    </w:p>
    <w:p w:rsidR="005B59E7" w:rsidRDefault="005B59E7" w:rsidP="005B59E7">
      <w:pPr>
        <w:pStyle w:val="af0"/>
        <w:spacing w:before="0" w:beforeAutospacing="0" w:after="0" w:afterAutospacing="0"/>
        <w:jc w:val="both"/>
        <w:rPr>
          <w:bCs/>
          <w:sz w:val="28"/>
          <w:szCs w:val="28"/>
          <w:lang w:val="uk-UA"/>
        </w:rPr>
      </w:pPr>
      <w:r>
        <w:rPr>
          <w:sz w:val="28"/>
          <w:szCs w:val="28"/>
          <w:lang w:val="uk-UA"/>
        </w:rPr>
        <w:t xml:space="preserve">12 - ої сесії сільської ради </w:t>
      </w:r>
      <w:r>
        <w:rPr>
          <w:sz w:val="28"/>
          <w:szCs w:val="28"/>
          <w:lang w:val="en-US"/>
        </w:rPr>
        <w:t>V</w:t>
      </w:r>
      <w:r>
        <w:rPr>
          <w:sz w:val="28"/>
          <w:szCs w:val="28"/>
          <w:lang w:val="uk-UA"/>
        </w:rPr>
        <w:t>І</w:t>
      </w:r>
      <w:r>
        <w:rPr>
          <w:sz w:val="28"/>
          <w:szCs w:val="28"/>
          <w:lang w:val="en-US"/>
        </w:rPr>
        <w:t>I</w:t>
      </w:r>
      <w:r>
        <w:rPr>
          <w:sz w:val="28"/>
          <w:szCs w:val="28"/>
          <w:lang w:val="uk-UA"/>
        </w:rPr>
        <w:t xml:space="preserve"> скликання  від 20 червня 2017 року «Про </w:t>
      </w:r>
      <w:r>
        <w:rPr>
          <w:bCs/>
          <w:sz w:val="28"/>
          <w:szCs w:val="28"/>
          <w:lang w:val="uk-UA"/>
        </w:rPr>
        <w:t>встановлення  єдиного податку на території  Лемешівської  сільської ради».</w:t>
      </w:r>
    </w:p>
    <w:p w:rsidR="005B59E7" w:rsidRDefault="005B59E7" w:rsidP="005B59E7">
      <w:pPr>
        <w:pStyle w:val="af0"/>
        <w:jc w:val="both"/>
        <w:rPr>
          <w:sz w:val="28"/>
          <w:szCs w:val="28"/>
          <w:lang w:val="uk-UA"/>
        </w:rPr>
      </w:pPr>
      <w:r>
        <w:rPr>
          <w:sz w:val="28"/>
          <w:szCs w:val="28"/>
          <w:lang w:val="uk-UA"/>
        </w:rPr>
        <w:t>     4</w:t>
      </w:r>
      <w:r>
        <w:rPr>
          <w:rStyle w:val="af7"/>
          <w:b w:val="0"/>
          <w:bCs w:val="0"/>
          <w:sz w:val="28"/>
          <w:szCs w:val="28"/>
          <w:lang w:val="uk-UA"/>
        </w:rPr>
        <w:t>.</w:t>
      </w:r>
      <w:r>
        <w:rPr>
          <w:sz w:val="28"/>
          <w:szCs w:val="28"/>
          <w:lang w:val="uk-UA"/>
        </w:rPr>
        <w:t xml:space="preserve"> Контроль за виконанням рішення покласти на постійну комісію з питань планування бюджету та фінансів ( Смикун С.Ф.).</w:t>
      </w:r>
    </w:p>
    <w:p w:rsidR="005B59E7" w:rsidRDefault="005B59E7" w:rsidP="005B59E7">
      <w:pPr>
        <w:pStyle w:val="af0"/>
        <w:jc w:val="both"/>
        <w:rPr>
          <w:rStyle w:val="af7"/>
        </w:rPr>
      </w:pPr>
    </w:p>
    <w:p w:rsidR="005B59E7" w:rsidRPr="00EF471E" w:rsidRDefault="005B59E7" w:rsidP="005B59E7">
      <w:pPr>
        <w:pStyle w:val="af0"/>
        <w:jc w:val="both"/>
        <w:rPr>
          <w:rStyle w:val="af7"/>
          <w:b w:val="0"/>
          <w:sz w:val="28"/>
          <w:szCs w:val="28"/>
          <w:lang w:val="uk-UA"/>
        </w:rPr>
      </w:pPr>
      <w:r w:rsidRPr="00EF471E">
        <w:rPr>
          <w:rStyle w:val="af7"/>
          <w:b w:val="0"/>
          <w:sz w:val="28"/>
          <w:szCs w:val="28"/>
          <w:lang w:val="uk-UA"/>
        </w:rPr>
        <w:t>Сільський голова   </w:t>
      </w:r>
      <w:r w:rsidRPr="00EF471E">
        <w:rPr>
          <w:rStyle w:val="af7"/>
          <w:b w:val="0"/>
          <w:sz w:val="28"/>
          <w:szCs w:val="28"/>
          <w:lang w:val="uk-UA"/>
        </w:rPr>
        <w:tab/>
      </w:r>
      <w:r w:rsidRPr="00EF471E">
        <w:rPr>
          <w:rStyle w:val="af7"/>
          <w:b w:val="0"/>
          <w:sz w:val="28"/>
          <w:szCs w:val="28"/>
          <w:lang w:val="uk-UA"/>
        </w:rPr>
        <w:tab/>
      </w:r>
      <w:r w:rsidRPr="00EF471E">
        <w:rPr>
          <w:rStyle w:val="af7"/>
          <w:b w:val="0"/>
          <w:sz w:val="28"/>
          <w:szCs w:val="28"/>
          <w:lang w:val="uk-UA"/>
        </w:rPr>
        <w:tab/>
      </w:r>
      <w:r w:rsidRPr="00EF471E">
        <w:rPr>
          <w:rStyle w:val="af7"/>
          <w:b w:val="0"/>
          <w:sz w:val="28"/>
          <w:szCs w:val="28"/>
          <w:lang w:val="uk-UA"/>
        </w:rPr>
        <w:tab/>
      </w:r>
      <w:r w:rsidRPr="00EF471E">
        <w:rPr>
          <w:rStyle w:val="af7"/>
          <w:b w:val="0"/>
          <w:sz w:val="28"/>
          <w:szCs w:val="28"/>
          <w:lang w:val="uk-UA"/>
        </w:rPr>
        <w:tab/>
        <w:t xml:space="preserve">            В.І.Коновалов</w:t>
      </w:r>
    </w:p>
    <w:p w:rsidR="005B59E7" w:rsidRPr="00EF471E" w:rsidRDefault="005B59E7" w:rsidP="005B59E7">
      <w:pPr>
        <w:pStyle w:val="af0"/>
        <w:rPr>
          <w:b/>
        </w:rPr>
      </w:pPr>
      <w:r w:rsidRPr="00EF471E">
        <w:rPr>
          <w:rStyle w:val="af7"/>
          <w:b w:val="0"/>
          <w:sz w:val="28"/>
          <w:szCs w:val="28"/>
          <w:lang w:val="uk-UA"/>
        </w:rPr>
        <w:lastRenderedPageBreak/>
        <w:t xml:space="preserve"> </w:t>
      </w:r>
    </w:p>
    <w:p w:rsidR="005B59E7" w:rsidRDefault="005B59E7" w:rsidP="005B59E7">
      <w:pPr>
        <w:rPr>
          <w:lang w:val="uk-UA"/>
        </w:rPr>
      </w:pPr>
      <w:r>
        <w:rPr>
          <w:lang w:val="uk-UA"/>
        </w:rPr>
        <w:t xml:space="preserve">                                                                                                                                                                                                   </w:t>
      </w:r>
    </w:p>
    <w:p w:rsidR="005B59E7" w:rsidRDefault="005B59E7" w:rsidP="005B59E7">
      <w:pPr>
        <w:jc w:val="both"/>
        <w:rPr>
          <w:lang w:val="uk-UA"/>
        </w:rPr>
      </w:pPr>
      <w:r>
        <w:rPr>
          <w:lang w:val="uk-UA"/>
        </w:rPr>
        <w:t xml:space="preserve">                                                                                         Додаток № 1</w:t>
      </w:r>
    </w:p>
    <w:p w:rsidR="005B59E7" w:rsidRDefault="005B59E7" w:rsidP="005B59E7">
      <w:pPr>
        <w:jc w:val="both"/>
        <w:rPr>
          <w:lang w:val="uk-UA"/>
        </w:rPr>
      </w:pPr>
      <w:r>
        <w:rPr>
          <w:lang w:val="uk-UA"/>
        </w:rPr>
        <w:t xml:space="preserve">                                                                      до рішення 18 сесії сільської ради                          </w:t>
      </w:r>
    </w:p>
    <w:p w:rsidR="005B59E7" w:rsidRDefault="005B59E7" w:rsidP="005B59E7">
      <w:pPr>
        <w:jc w:val="both"/>
        <w:rPr>
          <w:lang w:val="uk-UA"/>
        </w:rPr>
      </w:pPr>
      <w:r>
        <w:rPr>
          <w:lang w:val="uk-UA"/>
        </w:rPr>
        <w:t xml:space="preserve">                                                            </w:t>
      </w:r>
      <w:r>
        <w:rPr>
          <w:lang w:val="en-US"/>
        </w:rPr>
        <w:t>VI</w:t>
      </w:r>
      <w:r>
        <w:rPr>
          <w:lang w:val="uk-UA"/>
        </w:rPr>
        <w:t>І скликання  від  26 червня 2018 року</w:t>
      </w:r>
    </w:p>
    <w:p w:rsidR="005B59E7" w:rsidRDefault="005B59E7" w:rsidP="005B59E7">
      <w:pPr>
        <w:rPr>
          <w:lang w:val="uk-UA"/>
        </w:rPr>
      </w:pPr>
    </w:p>
    <w:p w:rsidR="005B59E7" w:rsidRPr="00E15F07" w:rsidRDefault="005B59E7" w:rsidP="005B59E7">
      <w:pPr>
        <w:jc w:val="center"/>
        <w:rPr>
          <w:b/>
          <w:lang w:val="uk-UA"/>
        </w:rPr>
      </w:pPr>
      <w:r w:rsidRPr="00E15F07">
        <w:rPr>
          <w:b/>
          <w:lang w:val="uk-UA"/>
        </w:rPr>
        <w:t>Ставки єдиного податку для суб’єктів малого підприємництва – фізичних осіб</w:t>
      </w:r>
    </w:p>
    <w:p w:rsidR="005B59E7" w:rsidRPr="00E15F07" w:rsidRDefault="005B59E7" w:rsidP="005B59E7">
      <w:pPr>
        <w:jc w:val="center"/>
        <w:rPr>
          <w:b/>
          <w:lang w:val="uk-UA"/>
        </w:rPr>
      </w:pPr>
      <w:r w:rsidRPr="00E15F07">
        <w:rPr>
          <w:b/>
          <w:lang w:val="uk-UA"/>
        </w:rPr>
        <w:t>для 1-ї групи платників єдиного податку</w:t>
      </w:r>
    </w:p>
    <w:p w:rsidR="005B59E7" w:rsidRDefault="005B59E7" w:rsidP="005B59E7">
      <w:pPr>
        <w:spacing w:after="437"/>
        <w:rPr>
          <w:sz w:val="2"/>
          <w:szCs w:val="2"/>
          <w:lang w:val="uk-UA"/>
        </w:rPr>
      </w:pPr>
      <w:r>
        <w:rPr>
          <w:sz w:val="2"/>
          <w:szCs w:val="2"/>
          <w:lang w:val="uk-UA"/>
        </w:rPr>
        <w:t xml:space="preserve"> </w:t>
      </w:r>
    </w:p>
    <w:tbl>
      <w:tblPr>
        <w:tblW w:w="8640" w:type="dxa"/>
        <w:tblInd w:w="40" w:type="dxa"/>
        <w:tblLayout w:type="fixed"/>
        <w:tblCellMar>
          <w:left w:w="40" w:type="dxa"/>
          <w:right w:w="40" w:type="dxa"/>
        </w:tblCellMar>
        <w:tblLook w:val="04A0"/>
      </w:tblPr>
      <w:tblGrid>
        <w:gridCol w:w="900"/>
        <w:gridCol w:w="633"/>
        <w:gridCol w:w="807"/>
        <w:gridCol w:w="5040"/>
        <w:gridCol w:w="1260"/>
      </w:tblGrid>
      <w:tr w:rsidR="005B59E7" w:rsidTr="002A44E7">
        <w:trPr>
          <w:trHeight w:hRule="exact" w:val="73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86"/>
              <w:jc w:val="right"/>
              <w:rPr>
                <w:color w:val="000000"/>
                <w:sz w:val="21"/>
                <w:szCs w:val="21"/>
                <w:lang w:val="uk-UA"/>
              </w:rPr>
            </w:pPr>
            <w:r>
              <w:rPr>
                <w:color w:val="000000"/>
                <w:sz w:val="21"/>
                <w:szCs w:val="21"/>
                <w:lang w:val="uk-UA"/>
              </w:rPr>
              <w:t>Секція</w:t>
            </w:r>
          </w:p>
          <w:p w:rsidR="005B59E7" w:rsidRDefault="005B59E7" w:rsidP="002A44E7">
            <w:pPr>
              <w:shd w:val="clear" w:color="auto" w:fill="FFFFFF"/>
              <w:ind w:right="86"/>
              <w:jc w:val="center"/>
              <w:rPr>
                <w:color w:val="000000"/>
                <w:sz w:val="21"/>
                <w:szCs w:val="21"/>
                <w:lang w:val="uk-UA"/>
              </w:rPr>
            </w:pPr>
            <w:r>
              <w:rPr>
                <w:color w:val="000000"/>
                <w:sz w:val="21"/>
                <w:szCs w:val="21"/>
                <w:lang w:val="uk-UA"/>
              </w:rPr>
              <w:t>Та код КВЕД</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86"/>
              <w:jc w:val="right"/>
              <w:rPr>
                <w:sz w:val="24"/>
                <w:lang w:val="uk-UA"/>
              </w:rPr>
            </w:pPr>
            <w:r>
              <w:rPr>
                <w:color w:val="000000"/>
                <w:sz w:val="21"/>
                <w:szCs w:val="21"/>
                <w:lang w:val="uk-UA"/>
              </w:rPr>
              <w:t>№</w:t>
            </w:r>
            <w:r>
              <w:rPr>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1001"/>
              <w:rPr>
                <w:sz w:val="24"/>
                <w:lang w:val="uk-UA"/>
              </w:rPr>
            </w:pPr>
            <w:r>
              <w:rPr>
                <w:color w:val="000000"/>
                <w:spacing w:val="-6"/>
                <w:sz w:val="21"/>
                <w:szCs w:val="21"/>
                <w:lang w:val="uk-UA"/>
              </w:rPr>
              <w:t>Вид діяльності</w:t>
            </w:r>
            <w:r>
              <w:rPr>
                <w:lang w:val="uk-UA"/>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spacing w:line="230" w:lineRule="exact"/>
              <w:ind w:left="74" w:right="14" w:firstLine="31"/>
              <w:rPr>
                <w:sz w:val="24"/>
                <w:lang w:val="uk-UA"/>
              </w:rPr>
            </w:pPr>
            <w:r>
              <w:rPr>
                <w:color w:val="000000"/>
                <w:spacing w:val="-6"/>
                <w:sz w:val="21"/>
                <w:szCs w:val="21"/>
                <w:lang w:val="uk-UA"/>
              </w:rPr>
              <w:t>ставки</w:t>
            </w:r>
            <w:r>
              <w:rPr>
                <w:color w:val="000000"/>
                <w:spacing w:val="-3"/>
                <w:sz w:val="21"/>
                <w:szCs w:val="21"/>
                <w:lang w:val="uk-UA"/>
              </w:rPr>
              <w:t xml:space="preserve"> на 2019 рік у відсотках </w:t>
            </w:r>
          </w:p>
        </w:tc>
      </w:tr>
      <w:tr w:rsidR="005B59E7" w:rsidTr="002A44E7">
        <w:trPr>
          <w:trHeight w:hRule="exact" w:val="69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18"/>
              <w:jc w:val="right"/>
              <w:rPr>
                <w:b/>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18"/>
              <w:jc w:val="right"/>
              <w:rPr>
                <w:b/>
                <w:bCs/>
                <w:color w:val="000000"/>
                <w:sz w:val="21"/>
                <w:szCs w:val="21"/>
                <w:lang w:val="uk-UA"/>
              </w:rPr>
            </w:pPr>
            <w:r>
              <w:rPr>
                <w:b/>
                <w:bCs/>
                <w:color w:val="000000"/>
                <w:sz w:val="21"/>
                <w:szCs w:val="21"/>
                <w:lang w:val="uk-UA"/>
              </w:rPr>
              <w:t>1</w:t>
            </w:r>
          </w:p>
        </w:tc>
        <w:tc>
          <w:tcPr>
            <w:tcW w:w="807"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18"/>
              <w:jc w:val="center"/>
              <w:rPr>
                <w:b/>
                <w:bCs/>
                <w:color w:val="000000"/>
                <w:sz w:val="21"/>
                <w:szCs w:val="21"/>
                <w:lang w:val="uk-UA"/>
              </w:rPr>
            </w:pPr>
            <w:r>
              <w:rPr>
                <w:b/>
                <w:bCs/>
                <w:color w:val="000000"/>
                <w:sz w:val="21"/>
                <w:szCs w:val="21"/>
                <w:lang w:val="uk-UA"/>
              </w:rPr>
              <w:t xml:space="preserve">    1.</w:t>
            </w:r>
          </w:p>
          <w:p w:rsidR="005B59E7" w:rsidRDefault="005B59E7" w:rsidP="002A44E7">
            <w:pPr>
              <w:shd w:val="clear" w:color="auto" w:fill="FFFFFF"/>
              <w:ind w:right="118"/>
              <w:jc w:val="right"/>
              <w:rPr>
                <w:b/>
                <w:bCs/>
                <w:sz w:val="24"/>
                <w:lang w:val="uk-UA"/>
              </w:rPr>
            </w:pP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29"/>
              <w:rPr>
                <w:b/>
                <w:bCs/>
                <w:color w:val="000000"/>
                <w:spacing w:val="-6"/>
                <w:szCs w:val="28"/>
                <w:lang w:val="uk-UA"/>
              </w:rPr>
            </w:pPr>
            <w:r w:rsidRPr="00017417">
              <w:rPr>
                <w:b/>
                <w:bCs/>
                <w:color w:val="000000"/>
                <w:spacing w:val="-6"/>
                <w:szCs w:val="28"/>
                <w:lang w:val="uk-UA"/>
              </w:rPr>
              <w:t>Роздрібний продаж товарів з торговельних місць на ринках</w:t>
            </w:r>
          </w:p>
          <w:p w:rsidR="005B59E7" w:rsidRPr="00017417" w:rsidRDefault="005B59E7" w:rsidP="002A44E7">
            <w:pPr>
              <w:shd w:val="clear" w:color="auto" w:fill="FFFFFF"/>
              <w:ind w:left="29"/>
              <w:rPr>
                <w:b/>
                <w:bCs/>
                <w:szCs w:val="28"/>
                <w:lang w:val="uk-UA"/>
              </w:rPr>
            </w:pPr>
            <w:r w:rsidRPr="00017417">
              <w:rPr>
                <w:b/>
                <w:bCs/>
                <w:color w:val="000000"/>
                <w:spacing w:val="-6"/>
                <w:szCs w:val="28"/>
                <w:lang w:val="uk-UA"/>
              </w:rPr>
              <w:t xml:space="preserve"> на ринках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5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0"/>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20"/>
              <w:jc w:val="center"/>
              <w:rPr>
                <w:b/>
                <w:color w:val="000000"/>
                <w:sz w:val="21"/>
                <w:szCs w:val="21"/>
                <w:lang w:val="uk-UA"/>
              </w:rPr>
            </w:pPr>
            <w:r>
              <w:rPr>
                <w:color w:val="000000"/>
                <w:sz w:val="21"/>
                <w:szCs w:val="21"/>
                <w:lang w:val="uk-UA"/>
              </w:rPr>
              <w:t xml:space="preserve">       </w:t>
            </w: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20"/>
              <w:jc w:val="center"/>
              <w:rPr>
                <w:b/>
                <w:sz w:val="24"/>
                <w:lang w:val="uk-UA"/>
              </w:rPr>
            </w:pPr>
            <w:r>
              <w:rPr>
                <w:color w:val="000000"/>
                <w:sz w:val="21"/>
                <w:szCs w:val="21"/>
                <w:lang w:val="uk-UA"/>
              </w:rPr>
              <w:t xml:space="preserve">   </w:t>
            </w:r>
            <w:r>
              <w:rPr>
                <w:b/>
                <w:color w:val="000000"/>
                <w:sz w:val="21"/>
                <w:szCs w:val="21"/>
                <w:lang w:val="uk-UA"/>
              </w:rPr>
              <w:t>2</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26"/>
              <w:rPr>
                <w:b/>
                <w:szCs w:val="28"/>
                <w:lang w:val="uk-UA"/>
              </w:rPr>
            </w:pPr>
            <w:r w:rsidRPr="00017417">
              <w:rPr>
                <w:b/>
                <w:color w:val="000000"/>
                <w:spacing w:val="-5"/>
                <w:szCs w:val="28"/>
                <w:lang w:val="uk-UA"/>
              </w:rPr>
              <w:t xml:space="preserve">Провадження господарської діяльності з надання побутових послуг населенню </w:t>
            </w:r>
            <w:r w:rsidRPr="00017417">
              <w:rPr>
                <w:b/>
                <w:szCs w:val="28"/>
                <w:lang w:val="uk-UA"/>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29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122"/>
              <w:jc w:val="right"/>
              <w:rPr>
                <w:szCs w:val="28"/>
                <w:lang w:val="uk-UA"/>
              </w:rPr>
            </w:pPr>
            <w:r w:rsidRPr="00017417">
              <w:rPr>
                <w:color w:val="000000"/>
                <w:szCs w:val="28"/>
                <w:lang w:val="uk-UA"/>
              </w:rPr>
              <w:t>2.1</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24"/>
              <w:rPr>
                <w:szCs w:val="28"/>
                <w:lang w:val="uk-UA"/>
              </w:rPr>
            </w:pPr>
            <w:r w:rsidRPr="00017417">
              <w:rPr>
                <w:color w:val="000000"/>
                <w:spacing w:val="-6"/>
                <w:szCs w:val="28"/>
                <w:lang w:val="uk-UA"/>
              </w:rPr>
              <w:t>Виготовлення взуття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29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b/>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122"/>
              <w:jc w:val="right"/>
              <w:rPr>
                <w:bCs/>
                <w:szCs w:val="28"/>
                <w:lang w:val="uk-UA"/>
              </w:rPr>
            </w:pPr>
            <w:r w:rsidRPr="00017417">
              <w:rPr>
                <w:bCs/>
                <w:szCs w:val="28"/>
                <w:lang w:val="uk-UA"/>
              </w:rPr>
              <w:t xml:space="preserve">2.2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0" w:lineRule="exact"/>
              <w:ind w:left="22" w:right="266" w:firstLine="22"/>
              <w:rPr>
                <w:bCs/>
                <w:szCs w:val="28"/>
                <w:lang w:val="uk-UA"/>
              </w:rPr>
            </w:pPr>
            <w:r w:rsidRPr="00017417">
              <w:rPr>
                <w:bCs/>
                <w:color w:val="000000"/>
                <w:spacing w:val="-5"/>
                <w:szCs w:val="28"/>
                <w:lang w:val="uk-UA"/>
              </w:rPr>
              <w:t>Послуги ремонту</w:t>
            </w:r>
            <w:r w:rsidRPr="00017417">
              <w:rPr>
                <w:bCs/>
                <w:szCs w:val="28"/>
                <w:lang w:val="uk-UA"/>
              </w:rPr>
              <w:t xml:space="preserve"> взуття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7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22"/>
              <w:jc w:val="right"/>
              <w:rPr>
                <w:sz w:val="24"/>
                <w:lang w:val="uk-UA"/>
              </w:rPr>
            </w:pPr>
            <w:r>
              <w:rPr>
                <w:lang w:val="uk-UA"/>
              </w:rPr>
              <w:t xml:space="preserve">2.3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22"/>
              <w:rPr>
                <w:sz w:val="24"/>
                <w:lang w:val="uk-UA"/>
              </w:rPr>
            </w:pPr>
            <w:r>
              <w:rPr>
                <w:lang w:val="uk-UA"/>
              </w:rPr>
              <w:t xml:space="preserve">Виготовлення швейних виробів за індивідуальним замовленням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0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2"/>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22"/>
              <w:jc w:val="right"/>
              <w:rPr>
                <w:sz w:val="24"/>
                <w:lang w:val="uk-UA"/>
              </w:rPr>
            </w:pPr>
            <w:r>
              <w:rPr>
                <w:lang w:val="uk-UA"/>
              </w:rPr>
              <w:t>2.4</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22"/>
              <w:rPr>
                <w:sz w:val="24"/>
                <w:lang w:val="uk-UA"/>
              </w:rPr>
            </w:pPr>
            <w:r>
              <w:rPr>
                <w:lang w:val="uk-UA"/>
              </w:rPr>
              <w:t>Виготовлення виробів із шкіри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color w:val="000000"/>
                <w:sz w:val="21"/>
                <w:szCs w:val="21"/>
                <w:lang w:val="uk-UA"/>
              </w:rPr>
            </w:pPr>
            <w:r>
              <w:rPr>
                <w:color w:val="000000"/>
                <w:sz w:val="21"/>
                <w:szCs w:val="21"/>
                <w:lang w:val="uk-UA"/>
              </w:rPr>
              <w:t>10</w:t>
            </w:r>
          </w:p>
        </w:tc>
      </w:tr>
      <w:tr w:rsidR="005B59E7" w:rsidTr="002A44E7">
        <w:trPr>
          <w:trHeight w:hRule="exact" w:val="53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5"/>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5"/>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125"/>
              <w:jc w:val="right"/>
              <w:rPr>
                <w:szCs w:val="28"/>
                <w:lang w:val="uk-UA"/>
              </w:rPr>
            </w:pPr>
            <w:r w:rsidRPr="00017417">
              <w:rPr>
                <w:color w:val="000000"/>
                <w:szCs w:val="28"/>
                <w:lang w:val="uk-UA"/>
              </w:rPr>
              <w:t>2.5</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0" w:lineRule="exact"/>
              <w:ind w:left="19" w:right="269" w:firstLine="19"/>
              <w:rPr>
                <w:szCs w:val="28"/>
                <w:lang w:val="uk-UA"/>
              </w:rPr>
            </w:pPr>
            <w:r w:rsidRPr="00017417">
              <w:rPr>
                <w:szCs w:val="28"/>
                <w:lang w:val="uk-UA"/>
              </w:rPr>
              <w:t>Виготовлення виробів з хутра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1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7"/>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7"/>
              <w:jc w:val="right"/>
              <w:rPr>
                <w:b/>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127"/>
              <w:jc w:val="right"/>
              <w:rPr>
                <w:bCs/>
                <w:szCs w:val="28"/>
                <w:lang w:val="uk-UA"/>
              </w:rPr>
            </w:pPr>
            <w:r w:rsidRPr="00017417">
              <w:rPr>
                <w:bCs/>
                <w:szCs w:val="28"/>
                <w:lang w:val="uk-UA"/>
              </w:rPr>
              <w:t>2.6</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17"/>
              <w:rPr>
                <w:b/>
                <w:bCs/>
                <w:szCs w:val="28"/>
                <w:lang w:val="uk-UA"/>
              </w:rPr>
            </w:pPr>
            <w:r w:rsidRPr="00017417">
              <w:rPr>
                <w:bCs/>
                <w:color w:val="000000"/>
                <w:spacing w:val="-6"/>
                <w:szCs w:val="28"/>
                <w:lang w:val="uk-UA"/>
              </w:rPr>
              <w:t>Виготовлення спіднього одягу за індивідуальним</w:t>
            </w:r>
            <w:r w:rsidRPr="00017417">
              <w:rPr>
                <w:b/>
                <w:bCs/>
                <w:color w:val="000000"/>
                <w:spacing w:val="-6"/>
                <w:szCs w:val="28"/>
                <w:lang w:val="uk-UA"/>
              </w:rPr>
              <w:t xml:space="preserve"> </w:t>
            </w:r>
            <w:r w:rsidRPr="00017417">
              <w:rPr>
                <w:bCs/>
                <w:color w:val="000000"/>
                <w:spacing w:val="-6"/>
                <w:szCs w:val="28"/>
                <w:lang w:val="uk-UA"/>
              </w:rPr>
              <w:t>замовленням</w:t>
            </w:r>
            <w:r w:rsidRPr="00017417">
              <w:rPr>
                <w:bCs/>
                <w:szCs w:val="28"/>
                <w:lang w:val="uk-UA"/>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 xml:space="preserve"> 10</w:t>
            </w:r>
          </w:p>
        </w:tc>
      </w:tr>
      <w:tr w:rsidR="005B59E7" w:rsidTr="002A44E7">
        <w:trPr>
          <w:trHeight w:hRule="exact" w:val="67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7"/>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27"/>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127"/>
              <w:jc w:val="right"/>
              <w:rPr>
                <w:szCs w:val="28"/>
                <w:lang w:val="uk-UA"/>
              </w:rPr>
            </w:pPr>
            <w:r w:rsidRPr="00017417">
              <w:rPr>
                <w:color w:val="000000"/>
                <w:szCs w:val="28"/>
                <w:lang w:val="uk-UA"/>
              </w:rPr>
              <w:t>2.7</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3" w:lineRule="exact"/>
              <w:ind w:left="10" w:right="77" w:firstLine="14"/>
              <w:rPr>
                <w:szCs w:val="28"/>
                <w:lang w:val="uk-UA"/>
              </w:rPr>
            </w:pPr>
            <w:r w:rsidRPr="00017417">
              <w:rPr>
                <w:color w:val="000000"/>
                <w:spacing w:val="-6"/>
                <w:szCs w:val="28"/>
                <w:lang w:val="uk-UA"/>
              </w:rPr>
              <w:t>Виготовлення текстильних виробів та текстильної галантереї за індивідуальним замовленням</w:t>
            </w:r>
            <w:r w:rsidRPr="00017417">
              <w:rPr>
                <w:color w:val="000000"/>
                <w:spacing w:val="-6"/>
                <w:szCs w:val="28"/>
                <w:lang w:val="uk-UA"/>
              </w:rPr>
              <w:br/>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1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79"/>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79"/>
              <w:jc w:val="right"/>
              <w:rPr>
                <w:b/>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79"/>
              <w:jc w:val="right"/>
              <w:rPr>
                <w:bCs/>
                <w:szCs w:val="28"/>
                <w:lang w:val="uk-UA"/>
              </w:rPr>
            </w:pPr>
            <w:r w:rsidRPr="00017417">
              <w:rPr>
                <w:bCs/>
                <w:szCs w:val="28"/>
                <w:lang w:val="uk-UA"/>
              </w:rPr>
              <w:t xml:space="preserve">2.8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12"/>
              <w:rPr>
                <w:bCs/>
                <w:szCs w:val="28"/>
                <w:lang w:val="uk-UA"/>
              </w:rPr>
            </w:pPr>
            <w:r w:rsidRPr="00017417">
              <w:rPr>
                <w:bCs/>
                <w:color w:val="000000"/>
                <w:spacing w:val="-6"/>
                <w:szCs w:val="28"/>
                <w:lang w:val="uk-UA"/>
              </w:rPr>
              <w:t>Виготовлення головних уборів за індивідуальним замовленням</w:t>
            </w:r>
            <w:r w:rsidRPr="00017417">
              <w:rPr>
                <w:bCs/>
                <w:szCs w:val="28"/>
                <w:lang w:val="uk-UA"/>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 xml:space="preserve">10 </w:t>
            </w:r>
          </w:p>
        </w:tc>
      </w:tr>
      <w:tr w:rsidR="005B59E7" w:rsidTr="002A44E7">
        <w:trPr>
          <w:trHeight w:hRule="exact" w:val="54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79"/>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79"/>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79"/>
              <w:jc w:val="right"/>
              <w:rPr>
                <w:szCs w:val="28"/>
                <w:lang w:val="uk-UA"/>
              </w:rPr>
            </w:pPr>
            <w:r w:rsidRPr="00017417">
              <w:rPr>
                <w:color w:val="000000"/>
                <w:szCs w:val="28"/>
                <w:lang w:val="uk-UA"/>
              </w:rPr>
              <w:t>2.9</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0" w:lineRule="exact"/>
              <w:ind w:left="12" w:right="46" w:firstLine="12"/>
              <w:rPr>
                <w:szCs w:val="28"/>
                <w:lang w:val="uk-UA"/>
              </w:rPr>
            </w:pPr>
            <w:r w:rsidRPr="00017417">
              <w:rPr>
                <w:color w:val="000000"/>
                <w:spacing w:val="-6"/>
                <w:szCs w:val="28"/>
                <w:lang w:val="uk-UA"/>
              </w:rPr>
              <w:t>Додаткові послуги до виготовлення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52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4"/>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4"/>
              <w:jc w:val="right"/>
              <w:rPr>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84"/>
              <w:jc w:val="right"/>
              <w:rPr>
                <w:bCs/>
                <w:sz w:val="24"/>
                <w:lang w:val="uk-UA"/>
              </w:rPr>
            </w:pPr>
            <w:r>
              <w:rPr>
                <w:bCs/>
                <w:lang w:val="uk-UA"/>
              </w:rPr>
              <w:t>2.10</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spacing w:line="230" w:lineRule="exact"/>
              <w:ind w:left="10" w:right="444" w:firstLine="10"/>
              <w:rPr>
                <w:bCs/>
                <w:sz w:val="24"/>
                <w:lang w:val="uk-UA"/>
              </w:rPr>
            </w:pPr>
            <w:r>
              <w:rPr>
                <w:bCs/>
                <w:lang w:val="uk-UA"/>
              </w:rPr>
              <w:t>Послуги з ремонту одягу та побутових текстильних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0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86"/>
              <w:jc w:val="right"/>
              <w:rPr>
                <w:szCs w:val="28"/>
                <w:lang w:val="uk-UA"/>
              </w:rPr>
            </w:pPr>
            <w:r w:rsidRPr="00017417">
              <w:rPr>
                <w:color w:val="000000"/>
                <w:szCs w:val="28"/>
                <w:lang w:val="uk-UA"/>
              </w:rPr>
              <w:t>2.11</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10"/>
              <w:rPr>
                <w:szCs w:val="28"/>
                <w:lang w:val="uk-UA"/>
              </w:rPr>
            </w:pPr>
            <w:r w:rsidRPr="00017417">
              <w:rPr>
                <w:color w:val="000000"/>
                <w:spacing w:val="-6"/>
                <w:szCs w:val="28"/>
                <w:lang w:val="uk-UA"/>
              </w:rPr>
              <w:t>Виготовлення та в’язання трикотажних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28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86"/>
              <w:jc w:val="right"/>
              <w:rPr>
                <w:szCs w:val="28"/>
                <w:lang w:val="uk-UA"/>
              </w:rPr>
            </w:pPr>
            <w:r w:rsidRPr="00017417">
              <w:rPr>
                <w:color w:val="000000"/>
                <w:szCs w:val="28"/>
                <w:lang w:val="uk-UA"/>
              </w:rPr>
              <w:t>2.12</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0" w:lineRule="exact"/>
              <w:ind w:left="7" w:right="559" w:firstLine="7"/>
              <w:rPr>
                <w:szCs w:val="28"/>
                <w:lang w:val="uk-UA"/>
              </w:rPr>
            </w:pPr>
            <w:r w:rsidRPr="00017417">
              <w:rPr>
                <w:color w:val="000000"/>
                <w:spacing w:val="-6"/>
                <w:szCs w:val="28"/>
                <w:lang w:val="uk-UA"/>
              </w:rPr>
              <w:t>Послуги з ремонту трикотажних виробів</w:t>
            </w:r>
            <w:r w:rsidRPr="00017417">
              <w:rPr>
                <w:szCs w:val="28"/>
                <w:lang w:val="uk-UA"/>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3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6"/>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86"/>
              <w:jc w:val="right"/>
              <w:rPr>
                <w:szCs w:val="28"/>
                <w:lang w:val="uk-UA"/>
              </w:rPr>
            </w:pPr>
            <w:r w:rsidRPr="00017417">
              <w:rPr>
                <w:color w:val="000000"/>
                <w:szCs w:val="28"/>
                <w:lang w:val="uk-UA"/>
              </w:rPr>
              <w:t>2.13</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spacing w:line="233" w:lineRule="exact"/>
              <w:ind w:left="10" w:right="1020" w:firstLine="10"/>
              <w:rPr>
                <w:szCs w:val="28"/>
                <w:lang w:val="uk-UA"/>
              </w:rPr>
            </w:pPr>
            <w:r w:rsidRPr="00017417">
              <w:rPr>
                <w:color w:val="000000"/>
                <w:spacing w:val="-6"/>
                <w:szCs w:val="28"/>
                <w:lang w:val="uk-UA"/>
              </w:rPr>
              <w:t>Виготовлення килимів та килимових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59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1"/>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1"/>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right="91"/>
              <w:jc w:val="right"/>
              <w:rPr>
                <w:szCs w:val="28"/>
                <w:lang w:val="uk-UA"/>
              </w:rPr>
            </w:pPr>
            <w:r w:rsidRPr="00017417">
              <w:rPr>
                <w:color w:val="000000"/>
                <w:szCs w:val="28"/>
                <w:lang w:val="uk-UA"/>
              </w:rPr>
              <w:t>2.14</w:t>
            </w:r>
            <w:r w:rsidRPr="00017417">
              <w:rPr>
                <w:szCs w:val="28"/>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017417" w:rsidRDefault="005B59E7" w:rsidP="002A44E7">
            <w:pPr>
              <w:shd w:val="clear" w:color="auto" w:fill="FFFFFF"/>
              <w:ind w:left="5"/>
              <w:rPr>
                <w:szCs w:val="28"/>
                <w:lang w:val="uk-UA"/>
              </w:rPr>
            </w:pPr>
            <w:r w:rsidRPr="00017417">
              <w:rPr>
                <w:color w:val="000000"/>
                <w:spacing w:val="-6"/>
                <w:szCs w:val="28"/>
                <w:lang w:val="uk-UA"/>
              </w:rPr>
              <w:t>Послуги з ремонту та реставрації килимів та килимових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0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9"/>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89"/>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89"/>
              <w:jc w:val="right"/>
              <w:rPr>
                <w:sz w:val="24"/>
                <w:lang w:val="uk-UA"/>
              </w:rPr>
            </w:pPr>
            <w:r>
              <w:rPr>
                <w:lang w:val="uk-UA"/>
              </w:rPr>
              <w:t>2.15</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
              <w:rPr>
                <w:sz w:val="24"/>
                <w:lang w:val="uk-UA"/>
              </w:rPr>
            </w:pPr>
            <w:r>
              <w:rPr>
                <w:lang w:val="uk-UA"/>
              </w:rPr>
              <w:t>Виготовлення шкіряних галантерейних та дорожніх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53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1"/>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1"/>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91"/>
              <w:jc w:val="right"/>
              <w:rPr>
                <w:sz w:val="24"/>
                <w:lang w:val="uk-UA"/>
              </w:rPr>
            </w:pPr>
            <w:r>
              <w:rPr>
                <w:lang w:val="uk-UA"/>
              </w:rPr>
              <w:t>2.16</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spacing w:line="228" w:lineRule="exact"/>
              <w:ind w:left="5" w:right="648" w:firstLine="5"/>
              <w:rPr>
                <w:sz w:val="24"/>
                <w:lang w:val="uk-UA"/>
              </w:rPr>
            </w:pPr>
            <w:r>
              <w:rPr>
                <w:lang w:val="uk-UA"/>
              </w:rPr>
              <w:t>Послуги з ремонту шкіряних галантерейних та дорожніх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47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4"/>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4"/>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94"/>
              <w:jc w:val="right"/>
              <w:rPr>
                <w:sz w:val="24"/>
                <w:lang w:val="uk-UA"/>
              </w:rPr>
            </w:pPr>
            <w:r>
              <w:rPr>
                <w:color w:val="000000"/>
                <w:sz w:val="21"/>
                <w:szCs w:val="21"/>
                <w:lang w:val="uk-UA"/>
              </w:rPr>
              <w:t>2.17</w:t>
            </w:r>
            <w:r>
              <w:rPr>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spacing w:line="228" w:lineRule="exact"/>
              <w:ind w:right="619"/>
              <w:rPr>
                <w:sz w:val="24"/>
                <w:lang w:val="uk-UA"/>
              </w:rPr>
            </w:pPr>
            <w:r>
              <w:rPr>
                <w:lang w:val="uk-UA"/>
              </w:rPr>
              <w:t>Виготовлення меблів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51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6"/>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96"/>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96"/>
              <w:jc w:val="right"/>
              <w:rPr>
                <w:sz w:val="24"/>
                <w:lang w:val="uk-UA"/>
              </w:rPr>
            </w:pPr>
            <w:r>
              <w:rPr>
                <w:color w:val="000000"/>
                <w:sz w:val="21"/>
                <w:szCs w:val="21"/>
                <w:lang w:val="uk-UA"/>
              </w:rPr>
              <w:t>2.18</w:t>
            </w:r>
            <w:r>
              <w:rPr>
                <w:lang w:val="uk-UA"/>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spacing w:line="228" w:lineRule="exact"/>
              <w:ind w:right="427" w:hanging="2"/>
              <w:rPr>
                <w:sz w:val="24"/>
                <w:lang w:val="uk-UA"/>
              </w:rPr>
            </w:pPr>
            <w:r>
              <w:rPr>
                <w:lang w:val="uk-UA"/>
              </w:rPr>
              <w:t>Послуги з ремонту, реставрації та поновлення меблів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tabs>
                <w:tab w:val="left" w:pos="386"/>
                <w:tab w:val="left" w:pos="1621"/>
              </w:tabs>
              <w:spacing w:line="458" w:lineRule="exact"/>
              <w:ind w:left="386" w:hanging="17"/>
              <w:rPr>
                <w:sz w:val="24"/>
                <w:lang w:val="uk-UA"/>
              </w:rPr>
            </w:pPr>
            <w:r>
              <w:rPr>
                <w:lang w:val="uk-UA"/>
              </w:rPr>
              <w:t xml:space="preserve">   10</w:t>
            </w:r>
          </w:p>
          <w:p w:rsidR="005B59E7" w:rsidRDefault="005B59E7" w:rsidP="002A44E7">
            <w:pPr>
              <w:shd w:val="clear" w:color="auto" w:fill="FFFFFF"/>
              <w:tabs>
                <w:tab w:val="left" w:pos="386"/>
                <w:tab w:val="left" w:pos="1621"/>
              </w:tabs>
              <w:spacing w:line="458" w:lineRule="exact"/>
              <w:ind w:left="386" w:hanging="17"/>
              <w:rPr>
                <w:sz w:val="24"/>
                <w:lang w:val="uk-UA"/>
              </w:rPr>
            </w:pPr>
            <w:r>
              <w:rPr>
                <w:lang w:val="uk-UA"/>
              </w:rPr>
              <w:t>10</w:t>
            </w:r>
          </w:p>
        </w:tc>
      </w:tr>
      <w:tr w:rsidR="005B59E7" w:rsidTr="002A44E7">
        <w:trPr>
          <w:trHeight w:hRule="exact" w:val="98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2.19</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теслярських та столярних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ight="-324"/>
              <w:rPr>
                <w:sz w:val="24"/>
                <w:lang w:val="uk-UA"/>
              </w:rPr>
            </w:pPr>
            <w:r>
              <w:rPr>
                <w:lang w:val="uk-UA"/>
              </w:rPr>
              <w:t>10</w:t>
            </w:r>
          </w:p>
        </w:tc>
      </w:tr>
      <w:tr w:rsidR="005B59E7" w:rsidTr="002A44E7">
        <w:trPr>
          <w:trHeight w:hRule="exact" w:val="93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2.20</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Технічне обслуговування та ремонт автомобілів, мотоциклів, моторолерів і мопедів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3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2.21</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з ремонту радіотелевізійної та іншої аудіо- і відеоапаратури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4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2.22</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електропобутової техніки та інших побутових приладів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36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2.23</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годинників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46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2.24</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велосипедів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4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2.25</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технічного обслуговування і ремонту музичних інструментів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3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2.26</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металовиробів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98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2.27</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Послуги з ремонту інших предметів особистого користування, домашнього вжитку та </w:t>
            </w:r>
          </w:p>
          <w:p w:rsidR="005B59E7" w:rsidRDefault="005B59E7" w:rsidP="002A44E7">
            <w:pPr>
              <w:shd w:val="clear" w:color="auto" w:fill="FFFFFF"/>
              <w:rPr>
                <w:sz w:val="24"/>
                <w:lang w:val="uk-UA"/>
              </w:rPr>
            </w:pPr>
            <w:r>
              <w:rPr>
                <w:lang w:val="uk-UA"/>
              </w:rPr>
              <w:t>металовиробів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left="527"/>
              <w:rPr>
                <w:sz w:val="24"/>
                <w:lang w:val="uk-UA"/>
              </w:rPr>
            </w:pPr>
            <w:r>
              <w:rPr>
                <w:lang w:val="uk-UA"/>
              </w:rPr>
              <w:t>10</w:t>
            </w:r>
          </w:p>
          <w:p w:rsidR="005B59E7" w:rsidRDefault="005B59E7" w:rsidP="002A44E7">
            <w:pPr>
              <w:shd w:val="clear" w:color="auto" w:fill="FFFFFF"/>
              <w:ind w:left="527"/>
              <w:rPr>
                <w:lang w:val="uk-UA"/>
              </w:rPr>
            </w:pPr>
          </w:p>
          <w:p w:rsidR="005B59E7" w:rsidRDefault="005B59E7" w:rsidP="002A44E7">
            <w:pPr>
              <w:shd w:val="clear" w:color="auto" w:fill="FFFFFF"/>
              <w:ind w:left="527"/>
              <w:rPr>
                <w:lang w:val="uk-UA"/>
              </w:rPr>
            </w:pPr>
          </w:p>
          <w:p w:rsidR="005B59E7" w:rsidRDefault="005B59E7" w:rsidP="002A44E7">
            <w:pPr>
              <w:shd w:val="clear" w:color="auto" w:fill="FFFFFF"/>
              <w:ind w:left="527"/>
              <w:rPr>
                <w:lang w:val="uk-UA"/>
              </w:rPr>
            </w:pPr>
          </w:p>
          <w:p w:rsidR="005B59E7" w:rsidRDefault="005B59E7" w:rsidP="002A44E7">
            <w:pPr>
              <w:shd w:val="clear" w:color="auto" w:fill="FFFFFF"/>
              <w:ind w:left="527"/>
              <w:rPr>
                <w:sz w:val="24"/>
                <w:lang w:val="uk-UA"/>
              </w:rPr>
            </w:pPr>
          </w:p>
        </w:tc>
      </w:tr>
      <w:tr w:rsidR="005B59E7" w:rsidTr="002A44E7">
        <w:trPr>
          <w:trHeight w:hRule="exact" w:val="71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2.28</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Виготовлення ювелірних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41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2.29</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ювелірних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0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2.30</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Прокат речей особистого користування та побутових товарів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2.31</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виконання фоторобіт</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38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2.32</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з оброблення плівок</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3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2.33</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прання, оброблення білизни та інших текстильних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8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2.34</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Послуги з чищення та фарбування текстильних, трикотажних і хутрових виробів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71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2.35</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Вичинка хутрових шкур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41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2.36</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перукарень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43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2.37</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Ритуальні послуги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61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rPr>
                <w:bCs/>
                <w:color w:val="000000"/>
                <w:sz w:val="16"/>
                <w:szCs w:val="16"/>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2.38</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пов’язані з сільським та лісовим господарством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38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4"/>
                <w:lang w:val="uk-UA"/>
              </w:rPr>
            </w:pPr>
            <w:r>
              <w:rPr>
                <w:color w:val="000000"/>
                <w:lang w:val="uk-UA"/>
              </w:rPr>
              <w:t>2.39</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color w:val="000000"/>
                <w:sz w:val="24"/>
                <w:lang w:val="uk-UA"/>
              </w:rPr>
            </w:pPr>
            <w:r>
              <w:rPr>
                <w:color w:val="000000"/>
                <w:lang w:val="uk-UA"/>
              </w:rPr>
              <w:t>Послуги домашньої прислуги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r w:rsidR="005B59E7" w:rsidTr="002A44E7">
        <w:trPr>
          <w:trHeight w:hRule="exact" w:val="97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807"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2.40</w:t>
            </w:r>
          </w:p>
        </w:tc>
        <w:tc>
          <w:tcPr>
            <w:tcW w:w="504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пов’язані з очищенням та прибиранням приміщень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10</w:t>
            </w:r>
          </w:p>
        </w:tc>
      </w:tr>
    </w:tbl>
    <w:p w:rsidR="005B59E7" w:rsidRDefault="005B59E7" w:rsidP="005B59E7">
      <w:pPr>
        <w:rPr>
          <w:sz w:val="24"/>
          <w:lang w:val="uk-UA"/>
        </w:rPr>
      </w:pPr>
    </w:p>
    <w:p w:rsidR="005B59E7" w:rsidRDefault="005B59E7" w:rsidP="005B59E7">
      <w:pPr>
        <w:rPr>
          <w:lang w:val="uk-UA"/>
        </w:rPr>
      </w:pPr>
    </w:p>
    <w:p w:rsidR="005B59E7" w:rsidRDefault="005B59E7" w:rsidP="005B59E7">
      <w:pPr>
        <w:rPr>
          <w:lang w:val="uk-UA"/>
        </w:rPr>
      </w:pPr>
    </w:p>
    <w:p w:rsidR="005B59E7" w:rsidRDefault="005B59E7" w:rsidP="005B59E7">
      <w:pPr>
        <w:rPr>
          <w:lang w:val="uk-UA"/>
        </w:rPr>
      </w:pPr>
      <w:r>
        <w:rPr>
          <w:b/>
          <w:szCs w:val="28"/>
          <w:lang w:val="uk-UA"/>
        </w:rPr>
        <w:t>Секретар сільської ради                                        О.М.Ребенок</w:t>
      </w:r>
    </w:p>
    <w:p w:rsidR="005B59E7" w:rsidRDefault="005B59E7" w:rsidP="005B59E7">
      <w:pPr>
        <w:rPr>
          <w:lang w:val="uk-UA"/>
        </w:rPr>
      </w:pPr>
    </w:p>
    <w:p w:rsidR="005B59E7" w:rsidRDefault="005B59E7" w:rsidP="005B59E7">
      <w:pPr>
        <w:tabs>
          <w:tab w:val="left" w:pos="8130"/>
        </w:tabs>
        <w:rPr>
          <w:lang w:val="uk-UA"/>
        </w:rPr>
      </w:pPr>
      <w:r>
        <w:rPr>
          <w:lang w:val="uk-UA"/>
        </w:rPr>
        <w:t xml:space="preserve">                                                            </w:t>
      </w:r>
      <w:r>
        <w:rPr>
          <w:lang w:val="uk-UA"/>
        </w:rPr>
        <w:tab/>
      </w:r>
    </w:p>
    <w:p w:rsidR="005B59E7" w:rsidRDefault="005B59E7" w:rsidP="005B59E7">
      <w:pPr>
        <w:tabs>
          <w:tab w:val="left" w:pos="6360"/>
        </w:tabs>
        <w:rPr>
          <w:lang w:val="uk-UA"/>
        </w:rPr>
      </w:pPr>
      <w:r>
        <w:rPr>
          <w:lang w:val="uk-UA"/>
        </w:rPr>
        <w:t xml:space="preserve">                                                    </w:t>
      </w:r>
    </w:p>
    <w:p w:rsidR="005B59E7" w:rsidRDefault="005B59E7" w:rsidP="005B59E7">
      <w:pPr>
        <w:tabs>
          <w:tab w:val="left" w:pos="8130"/>
        </w:tabs>
        <w:jc w:val="right"/>
        <w:rPr>
          <w:lang w:val="uk-UA"/>
        </w:rPr>
      </w:pPr>
      <w:r>
        <w:rPr>
          <w:lang w:val="uk-UA"/>
        </w:rPr>
        <w:tab/>
        <w:t xml:space="preserve">                                                                                                              Додаток № 2</w:t>
      </w:r>
    </w:p>
    <w:p w:rsidR="005B59E7" w:rsidRDefault="005B59E7" w:rsidP="005B59E7">
      <w:pPr>
        <w:jc w:val="right"/>
        <w:rPr>
          <w:lang w:val="uk-UA"/>
        </w:rPr>
      </w:pPr>
      <w:r>
        <w:rPr>
          <w:lang w:val="uk-UA"/>
        </w:rPr>
        <w:t xml:space="preserve">                                                               до рішення 18 сесії сільської ради </w:t>
      </w:r>
    </w:p>
    <w:p w:rsidR="005B59E7" w:rsidRDefault="005B59E7" w:rsidP="005B59E7">
      <w:pPr>
        <w:jc w:val="right"/>
        <w:rPr>
          <w:lang w:val="uk-UA"/>
        </w:rPr>
      </w:pPr>
      <w:r>
        <w:rPr>
          <w:lang w:val="uk-UA"/>
        </w:rPr>
        <w:t xml:space="preserve">                                                                  7 скликання від 26 червня 2018 року                                                                                                                                         </w:t>
      </w:r>
    </w:p>
    <w:p w:rsidR="005B59E7" w:rsidRDefault="005B59E7" w:rsidP="005B59E7">
      <w:pPr>
        <w:rPr>
          <w:lang w:val="uk-UA"/>
        </w:rPr>
      </w:pPr>
    </w:p>
    <w:p w:rsidR="005B59E7" w:rsidRDefault="005B59E7" w:rsidP="005B59E7">
      <w:pPr>
        <w:rPr>
          <w:lang w:val="uk-UA"/>
        </w:rPr>
      </w:pPr>
      <w:r>
        <w:rPr>
          <w:lang w:val="uk-UA"/>
        </w:rPr>
        <w:t xml:space="preserve">      Ставки єдиного податку для суб’єктів малого підприємництва – фізичних осіб  для  2-ї групи платників єдиного податку </w:t>
      </w:r>
    </w:p>
    <w:tbl>
      <w:tblPr>
        <w:tblW w:w="9057" w:type="dxa"/>
        <w:tblInd w:w="40" w:type="dxa"/>
        <w:tblLayout w:type="fixed"/>
        <w:tblCellMar>
          <w:left w:w="40" w:type="dxa"/>
          <w:right w:w="40" w:type="dxa"/>
        </w:tblCellMar>
        <w:tblLook w:val="04A0"/>
      </w:tblPr>
      <w:tblGrid>
        <w:gridCol w:w="900"/>
        <w:gridCol w:w="633"/>
        <w:gridCol w:w="1019"/>
        <w:gridCol w:w="5245"/>
        <w:gridCol w:w="1260"/>
      </w:tblGrid>
      <w:tr w:rsidR="005B59E7" w:rsidTr="002A44E7">
        <w:trPr>
          <w:trHeight w:hRule="exact" w:val="61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2</w:t>
            </w: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sz w:val="24"/>
                <w:lang w:val="uk-UA"/>
              </w:rPr>
            </w:pPr>
            <w:r>
              <w:rPr>
                <w:b/>
                <w:lang w:val="uk-UA"/>
              </w:rPr>
              <w:t>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Здіснення господарської діяльності з надання побутових послуг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9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взуття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взуття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швейних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Виготовлення виробів із шкіри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9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4"/>
                <w:lang w:val="uk-UA"/>
              </w:rPr>
            </w:pPr>
            <w:r>
              <w:rPr>
                <w:color w:val="000000"/>
                <w:lang w:val="uk-UA"/>
              </w:rPr>
              <w:t>1.5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color w:val="000000"/>
                <w:sz w:val="24"/>
                <w:lang w:val="uk-UA"/>
              </w:rPr>
            </w:pPr>
            <w:r>
              <w:rPr>
                <w:color w:val="000000"/>
                <w:lang w:val="uk-UA"/>
              </w:rPr>
              <w:t>Виготовлення виробів з хутра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4"/>
                <w:lang w:val="uk-UA"/>
              </w:rPr>
            </w:pPr>
            <w:r>
              <w:rPr>
                <w:color w:val="000000"/>
                <w:lang w:val="uk-UA"/>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color w:val="000000"/>
                <w:sz w:val="24"/>
                <w:lang w:val="uk-UA"/>
              </w:rPr>
            </w:pPr>
            <w:r>
              <w:rPr>
                <w:color w:val="000000"/>
                <w:lang w:val="uk-UA"/>
              </w:rPr>
              <w:t>Виготовлення спіднього одягу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текстильних виробів та текстильної галантереї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Виготовлення головних уборів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Додаткові послуги до виготовлення виробів за індивідуальним замовленням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9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з ремонту одягу та побутових текстильних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та в’язання трикотажних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трикотажних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3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килимів та килимових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9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та реставрації килимів та килимових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шкіряних галантерейних та дорожніх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1.16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з ремонту шкіряних галантерейних та дорожніх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2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меблів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Послуги з ремонту, реставрації та поновлення меблів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5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теслярських та столярних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4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Технічне обслуговування та ремонт автомобілів, мотоциклів, моторолерів і мопедів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Послуги з ремонту радіотелевізійної та іншої аудіо- і відеоапаратури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електропобутової техніки та інших побутових приладів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годинників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велосипедів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1.25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 xml:space="preserve">Послуги з технічного обслуговування і ремонту музичних інструментів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9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Виготовлення металовиробів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інших предметів особистого користування, домашнього вжитку та металовиробів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1.28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jc w:val="both"/>
              <w:rPr>
                <w:bCs/>
                <w:sz w:val="24"/>
                <w:lang w:val="uk-UA"/>
              </w:rPr>
            </w:pPr>
            <w:r>
              <w:rPr>
                <w:bCs/>
                <w:lang w:val="uk-UA"/>
              </w:rPr>
              <w:t>Виготовлення ювелірних виробів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ремонту ювелірних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7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1.30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Прокат речей особистого користування та побутових товарів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7"/>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виконання фоторобіт</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оброблення плівок</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5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прання, оброблення білизни та інших текстильних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1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з чищення та фарбування текстильних, трикотажних і хутрових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Вичинка хутрових шкур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перукарень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1.37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 xml:space="preserve">Ритуальні послуги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center"/>
              <w:rPr>
                <w:color w:val="000000"/>
                <w:sz w:val="16"/>
                <w:szCs w:val="16"/>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пов’язані з сільським та лісовим господарством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left="527"/>
              <w:rPr>
                <w:sz w:val="24"/>
                <w:lang w:val="uk-UA"/>
              </w:rPr>
            </w:pPr>
            <w:r>
              <w:rPr>
                <w:lang w:val="uk-UA"/>
              </w:rPr>
              <w:t>20</w:t>
            </w:r>
          </w:p>
          <w:p w:rsidR="005B59E7" w:rsidRDefault="005B59E7" w:rsidP="002A44E7">
            <w:pPr>
              <w:shd w:val="clear" w:color="auto" w:fill="FFFFFF"/>
              <w:ind w:left="527"/>
              <w:rPr>
                <w:lang w:val="uk-UA"/>
              </w:rPr>
            </w:pPr>
          </w:p>
          <w:p w:rsidR="005B59E7" w:rsidRDefault="005B59E7" w:rsidP="002A44E7">
            <w:pPr>
              <w:shd w:val="clear" w:color="auto" w:fill="FFFFFF"/>
              <w:ind w:left="527"/>
              <w:rPr>
                <w:sz w:val="24"/>
                <w:lang w:val="uk-UA"/>
              </w:rPr>
            </w:pPr>
          </w:p>
        </w:tc>
      </w:tr>
      <w:tr w:rsidR="005B59E7" w:rsidTr="002A44E7">
        <w:trPr>
          <w:trHeight w:hRule="exact" w:val="28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домашньої прислуги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069"/>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Послуги, пов’язані з очищенням та прибиранням приміщень за індивідуальним замовленням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08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sz w:val="24"/>
                <w:lang w:val="uk-UA"/>
              </w:rPr>
            </w:pPr>
            <w:r>
              <w:rPr>
                <w:b/>
                <w:lang w:val="uk-UA"/>
              </w:rPr>
              <w:t>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Господарська діяльність з надання послуг, виробництва та /або продажу товарів діяльність у сфері ресторанного господарства</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А</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Сільське господарство</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left="527"/>
              <w:rPr>
                <w:sz w:val="24"/>
                <w:lang w:val="uk-UA"/>
              </w:rPr>
            </w:pPr>
          </w:p>
        </w:tc>
      </w:tr>
      <w:tr w:rsidR="005B59E7" w:rsidTr="002A44E7">
        <w:trPr>
          <w:trHeight w:hRule="exact" w:val="67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Вирощування зернових культур (крім рису), бобових культур і насіння олійних культур</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Вирощування овочів та баштанних культур, коренеплодів та бульбоплодів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8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Вирощування інших однорічних і дворічних культур</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Відтворення рослин</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01.24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Вирощування зерняткових та кісточкових фруктів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7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01.41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Розведення великої рогатої худоби молочних порід</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01.46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Розведення свиней</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01.47</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Розведення свійської птиці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01.49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Розведення інших тварин</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01.61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Допоміжна діяльність у рослинництві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81.30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ландшафтних послуг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0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01.62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Допоміжна діяльність у тваринництві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7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2</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Лісове господарство та пов’язані з ним послуги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02.20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Лісозаготівля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02.30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2.2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 xml:space="preserve">Збирання дикорослих не деревних продуктів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02.40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 Надання допоміжних послуг у лісовому господарстві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3</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Рибальство, рибництво</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03.12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Прісноводне рибальство</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03.22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Прісноводне рибництво (аквакультура)</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4</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Переробна промисловість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1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Виробництво м’яса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3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м’ясних продуктів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4"/>
                <w:lang w:val="uk-UA"/>
              </w:rPr>
            </w:pPr>
            <w:r>
              <w:rPr>
                <w:color w:val="000000"/>
                <w:lang w:val="uk-UA"/>
              </w:rPr>
              <w:t>10.3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Переробка та консервування овочів та фруктів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ind w:right="103"/>
              <w:jc w:val="right"/>
              <w:rPr>
                <w:color w:val="000000"/>
                <w:sz w:val="21"/>
                <w:szCs w:val="21"/>
                <w:lang w:val="uk-UA"/>
              </w:rPr>
            </w:pPr>
            <w:r w:rsidRPr="004104CB">
              <w:rPr>
                <w:color w:val="000000"/>
                <w:sz w:val="21"/>
                <w:szCs w:val="21"/>
                <w:lang w:val="uk-UA"/>
              </w:rPr>
              <w:lastRenderedPageBreak/>
              <w:t>10.41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Pr="004104CB"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ind w:right="103"/>
              <w:jc w:val="right"/>
              <w:rPr>
                <w:bCs/>
                <w:color w:val="000000"/>
                <w:sz w:val="24"/>
                <w:lang w:val="uk-UA"/>
              </w:rPr>
            </w:pPr>
            <w:r w:rsidRPr="004104CB">
              <w:rPr>
                <w:bCs/>
                <w:color w:val="000000"/>
                <w:lang w:val="uk-UA"/>
              </w:rPr>
              <w:t>4.4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rPr>
                <w:bCs/>
                <w:color w:val="000000"/>
                <w:sz w:val="24"/>
                <w:lang w:val="uk-UA"/>
              </w:rPr>
            </w:pPr>
            <w:r w:rsidRPr="004104CB">
              <w:rPr>
                <w:bCs/>
                <w:color w:val="000000"/>
                <w:lang w:val="uk-UA"/>
              </w:rPr>
              <w:t>Виробництво олії та тваринних жирів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ind w:left="527"/>
              <w:rPr>
                <w:color w:val="000000"/>
                <w:sz w:val="24"/>
                <w:lang w:val="uk-UA"/>
              </w:rPr>
            </w:pPr>
            <w:r w:rsidRPr="004104CB">
              <w:rPr>
                <w:color w:val="000000"/>
                <w:lang w:val="uk-UA"/>
              </w:rPr>
              <w:t>20</w:t>
            </w:r>
          </w:p>
        </w:tc>
      </w:tr>
      <w:tr w:rsidR="005B59E7" w:rsidTr="002A44E7">
        <w:trPr>
          <w:trHeight w:hRule="exact" w:val="34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rPr>
                <w:color w:val="000000"/>
                <w:sz w:val="21"/>
                <w:szCs w:val="21"/>
                <w:lang w:val="uk-UA"/>
              </w:rPr>
            </w:pPr>
            <w:r w:rsidRPr="004104CB">
              <w:rPr>
                <w:color w:val="000000"/>
                <w:sz w:val="21"/>
                <w:szCs w:val="21"/>
                <w:lang w:val="uk-UA"/>
              </w:rPr>
              <w:t xml:space="preserve">    10.51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Pr="004104CB"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ind w:right="103"/>
              <w:jc w:val="right"/>
              <w:rPr>
                <w:color w:val="000000"/>
                <w:sz w:val="24"/>
                <w:lang w:val="uk-UA"/>
              </w:rPr>
            </w:pPr>
            <w:r w:rsidRPr="004104CB">
              <w:rPr>
                <w:color w:val="000000"/>
                <w:lang w:val="uk-UA"/>
              </w:rPr>
              <w:t>4.5</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5B59E7" w:rsidRPr="004104CB" w:rsidRDefault="005B59E7" w:rsidP="002A44E7">
            <w:pPr>
              <w:shd w:val="clear" w:color="auto" w:fill="FFFFFF"/>
              <w:rPr>
                <w:color w:val="000000"/>
                <w:sz w:val="24"/>
                <w:lang w:val="uk-UA"/>
              </w:rPr>
            </w:pPr>
            <w:r w:rsidRPr="004104CB">
              <w:rPr>
                <w:color w:val="000000"/>
                <w:lang w:val="uk-UA"/>
              </w:rPr>
              <w:t>Перероблення молока,  виробництво масла та сиру</w:t>
            </w:r>
          </w:p>
          <w:p w:rsidR="005B59E7" w:rsidRPr="004104CB" w:rsidRDefault="005B59E7" w:rsidP="002A44E7">
            <w:pPr>
              <w:shd w:val="clear" w:color="auto" w:fill="FFFFFF"/>
              <w:rPr>
                <w:color w:val="000000"/>
                <w:sz w:val="24"/>
                <w:lang w:val="uk-UA"/>
              </w:rPr>
            </w:pP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4104CB" w:rsidRDefault="005B59E7" w:rsidP="002A44E7">
            <w:pPr>
              <w:shd w:val="clear" w:color="auto" w:fill="FFFFFF"/>
              <w:ind w:left="527"/>
              <w:rPr>
                <w:color w:val="000000"/>
                <w:sz w:val="24"/>
                <w:lang w:val="uk-UA"/>
              </w:rPr>
            </w:pPr>
            <w:r w:rsidRPr="004104CB">
              <w:rPr>
                <w:color w:val="000000"/>
                <w:lang w:val="uk-UA"/>
              </w:rPr>
              <w:t>20</w:t>
            </w:r>
          </w:p>
        </w:tc>
      </w:tr>
      <w:tr w:rsidR="005B59E7" w:rsidTr="002A44E7">
        <w:trPr>
          <w:trHeight w:hRule="exact" w:val="59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10.61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Виробництво продукції борошномельно - круп’яної продукції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10.92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готових кормів для домашніх тварин</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5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10.71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хліба та хлібобулочних виробів; виробництво борошняних кондитерських виробів; тортів і тістечок нетривалого зберігання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42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10.72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сухарів і сухого печива, виробництво борошняних кондитерських виробів, тортів та тістечок тривалого зберігання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10.73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макаронних виробів та подібних борошняних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7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11.07</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4.11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безалкогольних напоїв, виробництво мінеральних вод та інших вод, розлитих у пляшках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DB</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5</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Текстильне виробництво, виробництво одягу, хутра та виробів з хутра</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5.1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Ткацьке виробництво</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14.13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5.2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Виробництво іншого верхнього одягу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4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DD</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6</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Оброблення деревини та виробництво виробів з деревин, крім меблів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9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16.29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інших виробів з деревини, виготовлення виробів з корка, соломки та рослинних матеріалів для плетіння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16.10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Лісопильне та стругальне виробництво</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7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16.23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Виробництво інших дерев’яних будівельних конструкцій і столярних виробів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Установлення столярних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43.91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Покрівельні роботи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16.24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дерев’яної тари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5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32.99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6.7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іншої продукції, н.в.і.у. (виготовлення трун)</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5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DE</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7</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Целюлозно-паперове виробництво, видавнича діяльність, видавнича поліграфічна діяльність, тиражування записаних носіїв інформації</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17.12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 xml:space="preserve">Виробництво виробів з паперу та картону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5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17.23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Виробництво паперових канцелярських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lastRenderedPageBreak/>
              <w:t>17.29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Виробництво інших виробів з паперу та картону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3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18.12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Друкування газет</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58.11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Видання книг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58.12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Видання довідників і каталогів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58.13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Видання газет</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58.14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Видання журналів і періодичних видань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color w:val="000000"/>
                <w:sz w:val="21"/>
                <w:szCs w:val="21"/>
                <w:lang w:val="uk-UA"/>
              </w:rPr>
            </w:pPr>
            <w:r>
              <w:rPr>
                <w:bCs/>
                <w:color w:val="000000"/>
                <w:sz w:val="21"/>
                <w:szCs w:val="21"/>
                <w:lang w:val="uk-UA"/>
              </w:rPr>
              <w:t>58.19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Cs/>
                <w:sz w:val="24"/>
                <w:lang w:val="uk-UA"/>
              </w:rPr>
            </w:pPr>
            <w:r>
              <w:rPr>
                <w:bCs/>
                <w:lang w:val="uk-UA"/>
              </w:rPr>
              <w:t>7.9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Cs/>
                <w:sz w:val="24"/>
                <w:lang w:val="uk-UA"/>
              </w:rPr>
            </w:pPr>
            <w:r>
              <w:rPr>
                <w:bCs/>
                <w:lang w:val="uk-UA"/>
              </w:rPr>
              <w:t>Інші види видавничої діяльності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en-US"/>
              </w:rPr>
            </w:pPr>
            <w:r>
              <w:rPr>
                <w:b/>
                <w:color w:val="000000"/>
                <w:sz w:val="21"/>
                <w:szCs w:val="21"/>
                <w:lang w:val="en-US"/>
              </w:rPr>
              <w:t>DG</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8</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Хімічне виробництво</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20.16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8.1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пластмас у первинних формах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DH</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9</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Виробництво гумових та пластмасових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1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22.22</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22.23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9.1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пластмасових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en-US"/>
              </w:rPr>
            </w:pPr>
            <w:r>
              <w:rPr>
                <w:b/>
                <w:color w:val="000000"/>
                <w:sz w:val="21"/>
                <w:szCs w:val="21"/>
                <w:lang w:val="en-US"/>
              </w:rPr>
              <w:t>DI</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10</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Виробництво іншої неметалевої мінеральної продукції</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23.31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en-US"/>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10.1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керамічних плиток та плит</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23.32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en-US"/>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10.2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цегли, черепиці та інших будівельних виробів із випаленої глини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23.52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en-US"/>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10.3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вапна</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0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23.61</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23.62</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23.69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en-US"/>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10.4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виробів з бетону, гіпсу та цементу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2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23.70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en-US"/>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10.5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Оброблення декоративного та будівельного каменю</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6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DJ</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11</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Металургійне виробництво та виробництво готових металевих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25.12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готових металевих виробів (дверей і вікон)</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Установлення столярних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4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25.5</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Кування, пересування, штампування, профілювання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25.61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Оброблення металів та нанесення покриття на метали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0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25.62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11.5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Механічне оброблення металевих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DK</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12</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Виробництво машин та устаткування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1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33.12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Ремонт і технічне облаштування машин і устаткування промислового значення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4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DL</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13</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Виробництво електричного, електронного та оптичного устаткування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8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33.14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Ремонт та технічне обслуговування електричного устаткування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DN</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14</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Інші галузі промисловості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31.01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Виробництво меблів для офісів і підприємств торгівлі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31.02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кухонних меблів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31.09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інших меблів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32.40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ігор та іграшок</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32.13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біжутерії та подібних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32.91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мітел і щіток</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32.99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14.7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Виробництво іншої продукції</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F</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15</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 xml:space="preserve">Будівництво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43.91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15.1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Покрівельні роботи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15.2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Інші будівельно-монтажні роботи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9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41.20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15.3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Будівництво житлових і нежитлових будівель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1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43.22</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43.21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15.4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Монтаж водопровідних мереж, систем опалення та кондиціонування, електромонтажні роботи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54"/>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r>
              <w:rPr>
                <w:color w:val="000000"/>
                <w:sz w:val="21"/>
                <w:szCs w:val="21"/>
                <w:lang w:val="uk-UA"/>
              </w:rPr>
              <w:t>43.39</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43.32</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43.33</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43.34</w:t>
            </w:r>
          </w:p>
          <w:p w:rsidR="005B59E7" w:rsidRDefault="005B59E7" w:rsidP="002A44E7">
            <w:pPr>
              <w:shd w:val="clear" w:color="auto" w:fill="FFFFFF"/>
              <w:ind w:right="103"/>
              <w:jc w:val="right"/>
              <w:rPr>
                <w:color w:val="000000"/>
                <w:sz w:val="21"/>
                <w:szCs w:val="21"/>
                <w:lang w:val="uk-UA"/>
              </w:rPr>
            </w:pPr>
            <w:r>
              <w:rPr>
                <w:color w:val="000000"/>
                <w:sz w:val="21"/>
                <w:szCs w:val="21"/>
                <w:lang w:val="uk-UA"/>
              </w:rPr>
              <w:t>43.31</w:t>
            </w:r>
          </w:p>
          <w:p w:rsidR="005B59E7" w:rsidRDefault="005B59E7" w:rsidP="002A44E7">
            <w:pPr>
              <w:shd w:val="clear" w:color="auto" w:fill="FFFFFF"/>
              <w:ind w:right="103"/>
              <w:jc w:val="right"/>
              <w:rPr>
                <w:color w:val="000000"/>
                <w:sz w:val="21"/>
                <w:szCs w:val="21"/>
                <w:lang w:val="uk-UA"/>
              </w:rPr>
            </w:pPr>
          </w:p>
          <w:p w:rsidR="005B59E7" w:rsidRDefault="005B59E7" w:rsidP="002A44E7">
            <w:pPr>
              <w:shd w:val="clear" w:color="auto" w:fill="FFFFFF"/>
              <w:ind w:right="103"/>
              <w:jc w:val="right"/>
              <w:rPr>
                <w:color w:val="000000"/>
                <w:sz w:val="21"/>
                <w:szCs w:val="21"/>
                <w:lang w:val="uk-UA"/>
              </w:rPr>
            </w:pPr>
          </w:p>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15.5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Інші роботи з завершення будівництва, установлення столярних виробів, покриття підлоги й облицювання стін, малярні роботи та скління, штукатурні роботи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G</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16</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Торгівля, ремонт автомобілів, побутових виробів та предметів особистого вжитку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45.32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16.1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Торгівля автомобільними деталями та приладами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1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45.11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16.2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Торгівля автомобілями та легковими автотранспортними засобами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5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45.19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16.3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Торгівля іншими автотранспортними засобами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45.40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16.4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Торгівля мотоциклами, деталями та приладдям до них, технічне обслуговування і ремонт мотоциклів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7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17</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Оптова торгівля і посередництво в оптовій торгівлі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9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сільськогосподарською сировиною, живими тваринами, текстильною сировиною та напівфабрикатами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12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деревиною, будівельними матеріалами та санітарно-технічними виробами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0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46.15</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меблями, господарськими товарами, залізними та іншими металевими виробами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9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текстильними виробами, одягом, хутром, взуттям і шкіряними виробами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46.17</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продуктами харчування, напоями та тютюновими виробами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5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46.18</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що спеціалізуються в торгівлі іншими товарами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5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46.19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17.7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посередників у торгівлі товарами широкого асортименту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18</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 xml:space="preserve">Роздрібна торгівля, ремонт побутових виробів та предметів особистого вжитку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73"/>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47.11</w:t>
            </w:r>
          </w:p>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в неспеціалізованих магазинах переважно продуктами харчування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7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Інші види роздрібної торгівлі в неспеціалізованих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2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фруктами й овочами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м’ясом і м’ясними продуктами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14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рибою, ракоподібними та молюсками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8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хлібобулочними виробами, борошняними та цукровими кондитерськими виробами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5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іншими продуктами харчування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фруктами й овочами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4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фармацевтичними 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01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rPr>
                <w:sz w:val="24"/>
                <w:lang w:val="uk-UA"/>
              </w:rPr>
            </w:pPr>
            <w:r>
              <w:rPr>
                <w:lang w:val="uk-UA"/>
              </w:rPr>
              <w:t>18.10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медичними й ортопедичними 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8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47.75</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косметичними товарами та туалетними при належностями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5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47.51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текстильними 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одягом у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взуттям та шкіряними виробами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7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47.59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меблями, освітлювальним приладдям та іншими товарами для дому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32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47.53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килимами, килимовими виробами, покриттям для стін і підлоги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68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47.43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в спеціалізованих магазинах електронною апаратурою побутового призначення для приймання, записування, відтворювання звуку у зображення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2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47.54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побутовими електротоварами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47.63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18.19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аудіо- та відеозаписами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31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47.52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залізних виробами, будівельними матеріалами та санітарно-технічними виробами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47.61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книгами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12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47.62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газетами та канцелярськими 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4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47.41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комп’ютерами, периферійним устаткуванням і програмним забезпеченням у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47.64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спортивним інвентарем у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47.65</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іграми та іграшками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27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47.76</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квітами, рослинами, насінням, добривами, домашніми тваринами та кормами для них у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47.78</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іншими невживаними товарами в спеціалізованих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7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82.99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інших допоміжних комерційних послуг н.в.і.у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6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47.79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18.29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уживаними товарами в магазинах</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3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47.81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18.30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з лотків і на ринках харчовими продуктами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14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47.82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з лотків і на ринках текстильними виробами, одягом і взуттям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47.89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18.32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Роздрібна торгівля з лотків і на ринках іншими товарами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47.99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18.33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Інші види торгівлі поза магазинами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H</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19</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Діяльність готелів та ресторанів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2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55.10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готелів і подібних засобів тимчасового розміщування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5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55.2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засобів розміщування на період відпустки та іншого тимчасового проживання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55.30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місць кемпінгами та стоянками для житлових автофургонів і причепів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ресторанів, надання послуг мобільного харчування (ресторани)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6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ресторанів, надання послуг мобільного харчування (кафе)</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6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Обслуговування напоями (діяльність барів)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8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Постачання інших готових страв (діяльність їдалень)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1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Постачання інших готових страв (їдальні для навчальних закладів)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6"/>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56.21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19.9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Постачання готових страв для подій</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5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en-US"/>
              </w:rPr>
              <w:t>I</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20</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Діяльність транспорту та зв’язку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7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49.32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20.1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таксі</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7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49.39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20.2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Інший пасажирський наземний транспорт, н.в.і.у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7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49.41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20.3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вантажного автомобільного транспорту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49.31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20.4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автомобільного та іншого міського регулярного транспорту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6"/>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21</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sz w:val="24"/>
                <w:lang w:val="uk-UA"/>
              </w:rPr>
            </w:pPr>
            <w:r>
              <w:rPr>
                <w:b/>
                <w:lang w:val="uk-UA"/>
              </w:rPr>
              <w:t>Додаткові транспортні послуги та допоміжні операції</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47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79.11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туристичних агентств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left="527"/>
              <w:rPr>
                <w:sz w:val="24"/>
                <w:lang w:val="uk-UA"/>
              </w:rPr>
            </w:pPr>
            <w:r>
              <w:rPr>
                <w:lang w:val="uk-UA"/>
              </w:rPr>
              <w:t>20</w:t>
            </w:r>
          </w:p>
          <w:p w:rsidR="005B59E7" w:rsidRDefault="005B59E7" w:rsidP="002A44E7">
            <w:pPr>
              <w:shd w:val="clear" w:color="auto" w:fill="FFFFFF"/>
              <w:ind w:left="527"/>
              <w:rPr>
                <w:sz w:val="24"/>
                <w:lang w:val="uk-UA"/>
              </w:rPr>
            </w:pPr>
          </w:p>
        </w:tc>
      </w:tr>
      <w:tr w:rsidR="005B59E7" w:rsidTr="002A44E7">
        <w:trPr>
          <w:trHeight w:hRule="exact" w:val="113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52.29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Інша допоміжна діяльність у галузі транспорту (організація перевезення вантажів)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K</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22</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Операції з нерухомим майном, оренда, інжиніринг та надання послуг підприємцям</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3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68.20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Здавання в оренду власної житлової нерухомості до </w:t>
            </w:r>
            <w:smartTag w:uri="urn:schemas-microsoft-com:office:smarttags" w:element="metricconverter">
              <w:smartTagPr>
                <w:attr w:name="ProductID" w:val="100 м"/>
              </w:smartTagPr>
              <w:r>
                <w:rPr>
                  <w:lang w:val="uk-UA"/>
                </w:rPr>
                <w:t>100 м</w:t>
              </w:r>
            </w:smartTag>
            <w:r>
              <w:rPr>
                <w:lang w:val="uk-UA"/>
              </w:rPr>
              <w:t>. кв.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21"/>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Здавання в оренду власної не житлової нерухомості до </w:t>
            </w:r>
            <w:smartTag w:uri="urn:schemas-microsoft-com:office:smarttags" w:element="metricconverter">
              <w:smartTagPr>
                <w:attr w:name="ProductID" w:val="300 м"/>
              </w:smartTagPr>
              <w:r>
                <w:rPr>
                  <w:lang w:val="uk-UA"/>
                </w:rPr>
                <w:t>300 м</w:t>
              </w:r>
            </w:smartTag>
            <w:r>
              <w:rPr>
                <w:lang w:val="uk-UA"/>
              </w:rPr>
              <w:t>.кв.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12"/>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22.3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Здавання в оренду земельних ділянок до </w:t>
            </w:r>
            <w:smartTag w:uri="urn:schemas-microsoft-com:office:smarttags" w:element="metricconverter">
              <w:smartTagPr>
                <w:attr w:name="ProductID" w:val="0,2 га"/>
              </w:smartTagPr>
              <w:r>
                <w:rPr>
                  <w:lang w:val="uk-UA"/>
                </w:rPr>
                <w:t>0,2 га</w:t>
              </w:r>
            </w:smartTag>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40"/>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23</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Оренда машин та устаткування, прокат побутових виробів і предметів особистого вжитку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7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71.11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в оренду автомобілів і легкових автотранспортних засобів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77.12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Надання в оренду вантажних автомобілів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9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77.39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23.3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в оренду інших машин, устаткування та товарів, н.в.і.у.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77.31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28.4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в оренду сільськогосподарських машин і устаткування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5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28.5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Прокат товарів для спорту та відпочинку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1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28.6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Прокат відеозаписів і дисків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2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77.29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28.7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Прокат інших побутових виробів і предметів особистого вжитку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05"/>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29</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 xml:space="preserve">Діяльність у сфері інформатизації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5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62.02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29.1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Консультування з питань інформатизації</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84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63.11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29.2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Оброблення даних, розміщення інформації на веб-вузлах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1008"/>
        </w:trPr>
        <w:tc>
          <w:tcPr>
            <w:tcW w:w="900"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color w:val="000000"/>
                <w:sz w:val="21"/>
                <w:szCs w:val="21"/>
                <w:lang w:val="uk-UA"/>
              </w:rPr>
            </w:pPr>
            <w:r>
              <w:rPr>
                <w:b/>
                <w:color w:val="000000"/>
                <w:sz w:val="21"/>
                <w:szCs w:val="21"/>
                <w:lang w:val="uk-UA"/>
              </w:rPr>
              <w:t>30</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 xml:space="preserve">Діяльність у сферах права, бухгалтерського обліку, інжинірингу, надання послуг підприємцям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6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69.2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Діяльність у сфері бухгалтерського обліку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7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73.2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Дослідження кон’юнктури ринку та виявлення суспільної думки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7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70.22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Консультування з питань комерційної діяльності та управління.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71.11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у сфері архітектури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2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lastRenderedPageBreak/>
              <w:t>73.11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Рекламна діяльність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2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81.21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Загальне прибирання будинків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927"/>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81.22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Інша діяльність із прибирання будинків і промислових об’єктів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74.20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30.8</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Діяльність у сфері фотографій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74.30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послуг перекладу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82.11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комбінованих офісних адміністративних послуг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8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82.19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Фотокопіювання, підготування документів та інша спеціалізована допоміжна офісна діяльність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8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82.99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30.12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інших допоміжних комерційних послуг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9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M</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31</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 xml:space="preserve">Освіта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3"/>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85.59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Інші види освіти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9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85.53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шкіл підготовки водіїв транспортних засобів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74"/>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N</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b/>
                <w:bCs/>
                <w:color w:val="000000"/>
                <w:sz w:val="21"/>
                <w:szCs w:val="21"/>
                <w:lang w:val="uk-UA"/>
              </w:rPr>
            </w:pPr>
            <w:r>
              <w:rPr>
                <w:b/>
                <w:bCs/>
                <w:color w:val="000000"/>
                <w:sz w:val="21"/>
                <w:szCs w:val="21"/>
                <w:lang w:val="uk-UA"/>
              </w:rPr>
              <w:t>32</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b/>
                <w:bCs/>
                <w:sz w:val="24"/>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b/>
                <w:bCs/>
                <w:sz w:val="24"/>
                <w:lang w:val="uk-UA"/>
              </w:rPr>
            </w:pPr>
            <w:r>
              <w:rPr>
                <w:b/>
                <w:bCs/>
                <w:lang w:val="uk-UA"/>
              </w:rPr>
              <w:t>Охорона здоров’я та надання соціальної допомоги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86.21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32.1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Загальна медична практика</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86.23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32.2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Стоматологічна практика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75.00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32.3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Ветеринарна діяльність</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6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A27F60" w:rsidRDefault="005B59E7" w:rsidP="002A44E7">
            <w:pPr>
              <w:shd w:val="clear" w:color="auto" w:fill="FFFFFF"/>
              <w:ind w:right="103"/>
              <w:jc w:val="right"/>
              <w:rPr>
                <w:b/>
                <w:bCs/>
                <w:color w:val="000000"/>
                <w:sz w:val="22"/>
                <w:szCs w:val="22"/>
                <w:lang w:val="uk-UA"/>
              </w:rPr>
            </w:pPr>
            <w:r w:rsidRPr="00A27F60">
              <w:rPr>
                <w:b/>
                <w:bCs/>
                <w:color w:val="000000"/>
                <w:sz w:val="22"/>
                <w:szCs w:val="22"/>
                <w:lang w:val="uk-UA"/>
              </w:rPr>
              <w:t>O</w:t>
            </w:r>
          </w:p>
        </w:tc>
        <w:tc>
          <w:tcPr>
            <w:tcW w:w="633"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A27F60" w:rsidRDefault="005B59E7" w:rsidP="002A44E7">
            <w:pPr>
              <w:shd w:val="clear" w:color="auto" w:fill="FFFFFF"/>
              <w:ind w:right="103"/>
              <w:jc w:val="right"/>
              <w:rPr>
                <w:b/>
                <w:bCs/>
                <w:color w:val="000000"/>
                <w:sz w:val="22"/>
                <w:szCs w:val="22"/>
                <w:lang w:val="uk-UA"/>
              </w:rPr>
            </w:pPr>
            <w:r w:rsidRPr="00A27F60">
              <w:rPr>
                <w:b/>
                <w:bCs/>
                <w:color w:val="000000"/>
                <w:sz w:val="22"/>
                <w:szCs w:val="22"/>
                <w:lang w:val="uk-UA"/>
              </w:rPr>
              <w:t>33</w:t>
            </w:r>
          </w:p>
        </w:tc>
        <w:tc>
          <w:tcPr>
            <w:tcW w:w="1019" w:type="dxa"/>
            <w:tcBorders>
              <w:top w:val="single" w:sz="6" w:space="0" w:color="auto"/>
              <w:left w:val="single" w:sz="6" w:space="0" w:color="auto"/>
              <w:bottom w:val="single" w:sz="6" w:space="0" w:color="auto"/>
              <w:right w:val="single" w:sz="6" w:space="0" w:color="auto"/>
            </w:tcBorders>
            <w:shd w:val="clear" w:color="auto" w:fill="FFFFFF"/>
          </w:tcPr>
          <w:p w:rsidR="005B59E7" w:rsidRPr="00A27F60" w:rsidRDefault="005B59E7" w:rsidP="002A44E7">
            <w:pPr>
              <w:shd w:val="clear" w:color="auto" w:fill="FFFFFF"/>
              <w:ind w:right="103"/>
              <w:jc w:val="right"/>
              <w:rPr>
                <w:b/>
                <w:bCs/>
                <w:sz w:val="22"/>
                <w:szCs w:val="22"/>
                <w:lang w:val="uk-UA"/>
              </w:rPr>
            </w:pP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Pr="00A27F60" w:rsidRDefault="005B59E7" w:rsidP="002A44E7">
            <w:pPr>
              <w:shd w:val="clear" w:color="auto" w:fill="FFFFFF"/>
              <w:rPr>
                <w:b/>
                <w:bCs/>
                <w:sz w:val="22"/>
                <w:szCs w:val="22"/>
                <w:lang w:val="uk-UA"/>
              </w:rPr>
            </w:pPr>
            <w:r w:rsidRPr="00A27F60">
              <w:rPr>
                <w:b/>
                <w:bCs/>
                <w:sz w:val="22"/>
                <w:szCs w:val="22"/>
                <w:lang w:val="uk-UA"/>
              </w:rPr>
              <w:t xml:space="preserve">Надання комунальних та індивідуальних послуг, діяльність у сфері культури та спорту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4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38.11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Збирання безпечних відходів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6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93.29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Організування інших видів відпочинку та розваг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85"/>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93.19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33.3</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Інша діяльність у сфері спорту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27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93.0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33.4</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 xml:space="preserve">Надання індивідуальних послуг </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3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96.01</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33.5</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Прання та хімчистка текстильних і хутряних виробів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49"/>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96.02</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33.6</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послуг перукарнями та салонами краси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63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96.03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33.7</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Організування поховань і надання суміжних послуг</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40"/>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96.04</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33.8</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rPr>
                <w:sz w:val="24"/>
                <w:lang w:val="uk-UA"/>
              </w:rPr>
            </w:pPr>
            <w:r>
              <w:rPr>
                <w:lang w:val="uk-UA"/>
              </w:rPr>
              <w:t>Діяльність по забезпеченню фізичного комфорту</w:t>
            </w:r>
          </w:p>
          <w:p w:rsidR="005B59E7" w:rsidRDefault="005B59E7" w:rsidP="002A44E7">
            <w:pPr>
              <w:shd w:val="clear" w:color="auto" w:fill="FFFFFF"/>
              <w:rPr>
                <w:sz w:val="24"/>
                <w:lang w:val="uk-UA"/>
              </w:rPr>
            </w:pP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96.09</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33.9</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Надання інших індивідуальних послуг н.в.і.у.</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368"/>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93.13</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33.10</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фітнес-центрів</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701"/>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97.00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33.11</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домашніх господарств як роботодавців для домашньої прислуги</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r w:rsidR="005B59E7" w:rsidTr="002A44E7">
        <w:trPr>
          <w:trHeight w:hRule="exact" w:val="582"/>
        </w:trPr>
        <w:tc>
          <w:tcPr>
            <w:tcW w:w="90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color w:val="000000"/>
                <w:sz w:val="21"/>
                <w:szCs w:val="21"/>
                <w:lang w:val="uk-UA"/>
              </w:rPr>
            </w:pPr>
            <w:r>
              <w:rPr>
                <w:color w:val="000000"/>
                <w:sz w:val="21"/>
                <w:szCs w:val="21"/>
                <w:lang w:val="uk-UA"/>
              </w:rPr>
              <w:t>98.10</w:t>
            </w:r>
          </w:p>
        </w:tc>
        <w:tc>
          <w:tcPr>
            <w:tcW w:w="633" w:type="dxa"/>
            <w:tcBorders>
              <w:top w:val="single" w:sz="6" w:space="0" w:color="auto"/>
              <w:left w:val="single" w:sz="6" w:space="0" w:color="auto"/>
              <w:bottom w:val="single" w:sz="6" w:space="0" w:color="auto"/>
              <w:right w:val="single" w:sz="6" w:space="0" w:color="auto"/>
            </w:tcBorders>
            <w:shd w:val="clear" w:color="auto" w:fill="FFFFFF"/>
          </w:tcPr>
          <w:p w:rsidR="005B59E7" w:rsidRDefault="005B59E7" w:rsidP="002A44E7">
            <w:pPr>
              <w:shd w:val="clear" w:color="auto" w:fill="FFFFFF"/>
              <w:ind w:right="103"/>
              <w:jc w:val="right"/>
              <w:rPr>
                <w:color w:val="000000"/>
                <w:sz w:val="21"/>
                <w:szCs w:val="21"/>
                <w:lang w:val="uk-UA"/>
              </w:rPr>
            </w:pPr>
          </w:p>
        </w:tc>
        <w:tc>
          <w:tcPr>
            <w:tcW w:w="1019"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right="103"/>
              <w:jc w:val="right"/>
              <w:rPr>
                <w:sz w:val="24"/>
                <w:lang w:val="uk-UA"/>
              </w:rPr>
            </w:pPr>
            <w:r>
              <w:rPr>
                <w:lang w:val="uk-UA"/>
              </w:rPr>
              <w:t>33.12</w:t>
            </w:r>
          </w:p>
        </w:tc>
        <w:tc>
          <w:tcPr>
            <w:tcW w:w="5245"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rPr>
                <w:sz w:val="24"/>
                <w:lang w:val="uk-UA"/>
              </w:rPr>
            </w:pPr>
            <w:r>
              <w:rPr>
                <w:lang w:val="uk-UA"/>
              </w:rPr>
              <w:t>Діяльність домашніх господарств як виробників товарів для власного споживання</w:t>
            </w:r>
          </w:p>
        </w:tc>
        <w:tc>
          <w:tcPr>
            <w:tcW w:w="1260" w:type="dxa"/>
            <w:tcBorders>
              <w:top w:val="single" w:sz="6" w:space="0" w:color="auto"/>
              <w:left w:val="single" w:sz="6" w:space="0" w:color="auto"/>
              <w:bottom w:val="single" w:sz="6" w:space="0" w:color="auto"/>
              <w:right w:val="single" w:sz="6" w:space="0" w:color="auto"/>
            </w:tcBorders>
            <w:shd w:val="clear" w:color="auto" w:fill="FFFFFF"/>
            <w:hideMark/>
          </w:tcPr>
          <w:p w:rsidR="005B59E7" w:rsidRDefault="005B59E7" w:rsidP="002A44E7">
            <w:pPr>
              <w:shd w:val="clear" w:color="auto" w:fill="FFFFFF"/>
              <w:ind w:left="527"/>
              <w:rPr>
                <w:sz w:val="24"/>
                <w:lang w:val="uk-UA"/>
              </w:rPr>
            </w:pPr>
            <w:r>
              <w:rPr>
                <w:lang w:val="uk-UA"/>
              </w:rPr>
              <w:t>20</w:t>
            </w:r>
          </w:p>
        </w:tc>
      </w:tr>
    </w:tbl>
    <w:p w:rsidR="005B59E7" w:rsidRDefault="005B59E7" w:rsidP="005B59E7">
      <w:pPr>
        <w:tabs>
          <w:tab w:val="left" w:pos="3465"/>
        </w:tabs>
        <w:jc w:val="both"/>
        <w:rPr>
          <w:b/>
          <w:bCs/>
          <w:sz w:val="18"/>
          <w:szCs w:val="18"/>
          <w:lang w:val="uk-UA"/>
        </w:rPr>
      </w:pPr>
    </w:p>
    <w:p w:rsidR="005B59E7" w:rsidRDefault="005B59E7" w:rsidP="005B59E7">
      <w:pPr>
        <w:tabs>
          <w:tab w:val="left" w:pos="567"/>
        </w:tabs>
        <w:jc w:val="both"/>
        <w:rPr>
          <w:lang w:val="uk-UA"/>
        </w:rPr>
      </w:pPr>
      <w:r>
        <w:rPr>
          <w:lang w:val="uk-UA"/>
        </w:rPr>
        <w:tab/>
      </w:r>
    </w:p>
    <w:p w:rsidR="005B59E7" w:rsidRDefault="005B59E7" w:rsidP="005B59E7">
      <w:pPr>
        <w:tabs>
          <w:tab w:val="left" w:pos="567"/>
        </w:tabs>
        <w:jc w:val="both"/>
        <w:rPr>
          <w:b/>
          <w:szCs w:val="28"/>
          <w:lang w:val="uk-UA"/>
        </w:rPr>
      </w:pPr>
      <w:r>
        <w:rPr>
          <w:lang w:val="uk-UA"/>
        </w:rPr>
        <w:t xml:space="preserve">        </w:t>
      </w:r>
      <w:r>
        <w:rPr>
          <w:b/>
          <w:szCs w:val="28"/>
          <w:lang w:val="uk-UA"/>
        </w:rPr>
        <w:t xml:space="preserve">Секретар сільської ради                                 </w:t>
      </w:r>
      <w:r>
        <w:rPr>
          <w:b/>
          <w:szCs w:val="28"/>
          <w:lang w:val="uk-UA"/>
        </w:rPr>
        <w:tab/>
        <w:t>О.М.Ребенок</w:t>
      </w:r>
    </w:p>
    <w:p w:rsidR="005B59E7" w:rsidRDefault="005B59E7" w:rsidP="005B59E7">
      <w:pPr>
        <w:rPr>
          <w:szCs w:val="28"/>
          <w:lang w:val="uk-UA"/>
        </w:rPr>
      </w:pPr>
      <w:r>
        <w:rPr>
          <w:szCs w:val="28"/>
          <w:lang w:val="uk-UA"/>
        </w:rPr>
        <w:t xml:space="preserve">                                                                                    </w:t>
      </w:r>
    </w:p>
    <w:p w:rsidR="005B59E7" w:rsidRDefault="005B59E7" w:rsidP="005B59E7">
      <w:pPr>
        <w:rPr>
          <w:szCs w:val="28"/>
          <w:lang w:val="uk-UA"/>
        </w:rPr>
      </w:pPr>
    </w:p>
    <w:p w:rsidR="005B59E7" w:rsidRPr="001C5AE9" w:rsidRDefault="005B59E7" w:rsidP="005B59E7">
      <w:pPr>
        <w:tabs>
          <w:tab w:val="left" w:pos="6975"/>
        </w:tabs>
        <w:ind w:left="5664"/>
        <w:jc w:val="right"/>
        <w:rPr>
          <w:sz w:val="24"/>
          <w:lang w:val="uk-UA"/>
        </w:rPr>
      </w:pPr>
      <w:r>
        <w:rPr>
          <w:szCs w:val="28"/>
          <w:lang w:val="uk-UA"/>
        </w:rPr>
        <w:lastRenderedPageBreak/>
        <w:tab/>
        <w:t xml:space="preserve">                                                                                           </w:t>
      </w:r>
      <w:r w:rsidRPr="001C5AE9">
        <w:rPr>
          <w:sz w:val="24"/>
          <w:lang w:val="uk-UA"/>
        </w:rPr>
        <w:t>До</w:t>
      </w:r>
      <w:r w:rsidRPr="001C5AE9">
        <w:rPr>
          <w:color w:val="000000"/>
          <w:sz w:val="24"/>
          <w:lang w:val="uk-UA"/>
        </w:rPr>
        <w:t>даток № 3</w:t>
      </w:r>
    </w:p>
    <w:p w:rsidR="005B59E7" w:rsidRPr="001C5AE9" w:rsidRDefault="005B59E7" w:rsidP="005B59E7">
      <w:pPr>
        <w:jc w:val="right"/>
        <w:rPr>
          <w:sz w:val="24"/>
          <w:lang w:val="uk-UA"/>
        </w:rPr>
      </w:pPr>
      <w:r w:rsidRPr="001C5AE9">
        <w:rPr>
          <w:sz w:val="24"/>
          <w:lang w:val="uk-UA"/>
        </w:rPr>
        <w:t xml:space="preserve">до рішення 18 сесії сільської ради </w:t>
      </w:r>
    </w:p>
    <w:p w:rsidR="005B59E7" w:rsidRPr="001C5AE9" w:rsidRDefault="005B59E7" w:rsidP="005B59E7">
      <w:pPr>
        <w:jc w:val="right"/>
        <w:rPr>
          <w:sz w:val="24"/>
          <w:lang w:val="uk-UA"/>
        </w:rPr>
      </w:pPr>
      <w:r w:rsidRPr="001C5AE9">
        <w:rPr>
          <w:sz w:val="24"/>
          <w:lang w:val="uk-UA"/>
        </w:rPr>
        <w:t xml:space="preserve">                                                                  7 скликання від 26 червня 2018 року                                                                                                                                         </w:t>
      </w:r>
    </w:p>
    <w:p w:rsidR="005B59E7" w:rsidRDefault="005B59E7" w:rsidP="005B59E7">
      <w:pPr>
        <w:shd w:val="clear" w:color="auto" w:fill="FFFFFF"/>
        <w:spacing w:line="274" w:lineRule="exact"/>
        <w:ind w:left="5146" w:right="1325" w:hanging="43"/>
        <w:jc w:val="center"/>
        <w:rPr>
          <w:sz w:val="24"/>
          <w:lang w:val="uk-UA"/>
        </w:rPr>
      </w:pPr>
    </w:p>
    <w:p w:rsidR="005B59E7" w:rsidRDefault="005B59E7" w:rsidP="005B59E7">
      <w:pPr>
        <w:shd w:val="clear" w:color="auto" w:fill="FFFFFF"/>
        <w:spacing w:line="274" w:lineRule="exact"/>
        <w:ind w:left="5146" w:right="1325" w:hanging="43"/>
        <w:rPr>
          <w:sz w:val="24"/>
          <w:lang w:val="uk-UA"/>
        </w:rPr>
      </w:pPr>
    </w:p>
    <w:p w:rsidR="005B59E7" w:rsidRDefault="005B59E7" w:rsidP="005B59E7">
      <w:pPr>
        <w:shd w:val="clear" w:color="auto" w:fill="FFFFFF"/>
        <w:spacing w:line="274" w:lineRule="exact"/>
        <w:ind w:right="1325"/>
        <w:jc w:val="center"/>
        <w:rPr>
          <w:b/>
          <w:sz w:val="24"/>
          <w:lang w:val="uk-UA"/>
        </w:rPr>
      </w:pPr>
      <w:r>
        <w:rPr>
          <w:b/>
          <w:sz w:val="24"/>
        </w:rPr>
        <w:t>ПОЛОЖЕННЯ</w:t>
      </w:r>
    </w:p>
    <w:p w:rsidR="005B59E7" w:rsidRDefault="005B59E7" w:rsidP="005B59E7">
      <w:pPr>
        <w:shd w:val="clear" w:color="auto" w:fill="FFFFFF"/>
        <w:spacing w:line="274" w:lineRule="exact"/>
        <w:ind w:right="1325"/>
        <w:jc w:val="center"/>
        <w:rPr>
          <w:b/>
          <w:sz w:val="24"/>
          <w:lang w:val="uk-UA"/>
        </w:rPr>
      </w:pPr>
      <w:r>
        <w:rPr>
          <w:b/>
          <w:sz w:val="24"/>
          <w:lang w:val="uk-UA"/>
        </w:rPr>
        <w:t>про єдиний податок</w:t>
      </w:r>
    </w:p>
    <w:p w:rsidR="005B59E7" w:rsidRDefault="005B59E7" w:rsidP="005B59E7">
      <w:pPr>
        <w:shd w:val="clear" w:color="auto" w:fill="FFFFFF"/>
        <w:tabs>
          <w:tab w:val="left" w:pos="4190"/>
        </w:tabs>
        <w:spacing w:line="274" w:lineRule="exact"/>
        <w:jc w:val="center"/>
        <w:rPr>
          <w:b/>
          <w:bCs/>
          <w:spacing w:val="-14"/>
          <w:sz w:val="24"/>
          <w:lang w:val="uk-UA"/>
        </w:rPr>
      </w:pPr>
    </w:p>
    <w:p w:rsidR="005B59E7" w:rsidRDefault="005B59E7" w:rsidP="005B59E7">
      <w:pPr>
        <w:shd w:val="clear" w:color="auto" w:fill="FFFFFF"/>
        <w:tabs>
          <w:tab w:val="left" w:pos="4190"/>
        </w:tabs>
        <w:spacing w:line="274" w:lineRule="exact"/>
        <w:jc w:val="center"/>
        <w:rPr>
          <w:sz w:val="20"/>
          <w:szCs w:val="20"/>
        </w:rPr>
      </w:pPr>
      <w:r>
        <w:rPr>
          <w:b/>
          <w:bCs/>
          <w:spacing w:val="-14"/>
          <w:sz w:val="24"/>
          <w:lang w:val="uk-UA"/>
        </w:rPr>
        <w:t>1.</w:t>
      </w:r>
      <w:r>
        <w:rPr>
          <w:b/>
          <w:bCs/>
          <w:sz w:val="24"/>
          <w:lang w:val="uk-UA"/>
        </w:rPr>
        <w:t>Загальні положення</w:t>
      </w:r>
    </w:p>
    <w:p w:rsidR="005B59E7" w:rsidRDefault="005B59E7" w:rsidP="005B59E7">
      <w:pPr>
        <w:shd w:val="clear" w:color="auto" w:fill="FFFFFF"/>
        <w:spacing w:line="274" w:lineRule="exact"/>
        <w:ind w:left="24" w:right="14" w:firstLine="562"/>
        <w:jc w:val="both"/>
        <w:rPr>
          <w:lang w:val="uk-UA"/>
        </w:rPr>
      </w:pPr>
      <w:r>
        <w:rPr>
          <w:sz w:val="24"/>
          <w:lang w:val="uk-UA"/>
        </w:rPr>
        <w:t>1.1.Єдиний податок встановлюється на підставі Податкового кодексу України, Закону України «Про місцеве самоврядування в Україні».</w:t>
      </w:r>
    </w:p>
    <w:p w:rsidR="005B59E7" w:rsidRDefault="005B59E7" w:rsidP="005B59E7">
      <w:pPr>
        <w:shd w:val="clear" w:color="auto" w:fill="FFFFFF"/>
        <w:tabs>
          <w:tab w:val="left" w:pos="4190"/>
        </w:tabs>
        <w:jc w:val="center"/>
        <w:rPr>
          <w:b/>
          <w:bCs/>
          <w:spacing w:val="-6"/>
          <w:sz w:val="24"/>
          <w:lang w:val="uk-UA"/>
        </w:rPr>
      </w:pPr>
    </w:p>
    <w:p w:rsidR="005B59E7" w:rsidRDefault="005B59E7" w:rsidP="005B59E7">
      <w:pPr>
        <w:shd w:val="clear" w:color="auto" w:fill="FFFFFF"/>
        <w:tabs>
          <w:tab w:val="left" w:pos="4190"/>
        </w:tabs>
        <w:jc w:val="center"/>
        <w:rPr>
          <w:b/>
          <w:bCs/>
          <w:sz w:val="24"/>
          <w:lang w:val="uk-UA"/>
        </w:rPr>
      </w:pPr>
      <w:r>
        <w:rPr>
          <w:b/>
          <w:bCs/>
          <w:spacing w:val="-6"/>
          <w:sz w:val="24"/>
          <w:lang w:val="uk-UA"/>
        </w:rPr>
        <w:t>2.</w:t>
      </w:r>
      <w:r>
        <w:rPr>
          <w:b/>
          <w:bCs/>
          <w:sz w:val="24"/>
          <w:lang w:val="uk-UA"/>
        </w:rPr>
        <w:t>Платники податку</w:t>
      </w:r>
    </w:p>
    <w:p w:rsidR="005B59E7" w:rsidRDefault="005B59E7" w:rsidP="005B59E7">
      <w:pPr>
        <w:pStyle w:val="af0"/>
        <w:spacing w:before="0" w:beforeAutospacing="0"/>
        <w:jc w:val="both"/>
        <w:rPr>
          <w:lang w:val="uk-UA"/>
        </w:rPr>
      </w:pPr>
      <w:r>
        <w:rPr>
          <w:lang w:val="uk-UA"/>
        </w:rPr>
        <w:t>2.1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5B59E7" w:rsidRDefault="005B59E7" w:rsidP="005B59E7">
      <w:pPr>
        <w:pStyle w:val="af0"/>
        <w:spacing w:before="0" w:beforeAutospacing="0"/>
        <w:jc w:val="both"/>
        <w:rPr>
          <w:lang w:val="uk-UA"/>
        </w:rPr>
      </w:pPr>
      <w:r>
        <w:rPr>
          <w:lang w:val="uk-UA"/>
        </w:rPr>
        <w:t>2.1.1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 гривень;</w:t>
      </w:r>
    </w:p>
    <w:p w:rsidR="005B59E7" w:rsidRDefault="005B59E7" w:rsidP="005B59E7">
      <w:pPr>
        <w:pStyle w:val="af0"/>
        <w:spacing w:before="0" w:beforeAutospacing="0"/>
        <w:jc w:val="both"/>
        <w:rPr>
          <w:lang w:val="uk-UA"/>
        </w:rPr>
      </w:pPr>
      <w:r>
        <w:rPr>
          <w:lang w:val="uk-UA"/>
        </w:rPr>
        <w:t>2.1.2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5B59E7" w:rsidRDefault="005B59E7" w:rsidP="005B59E7">
      <w:pPr>
        <w:pStyle w:val="af0"/>
        <w:spacing w:before="0" w:beforeAutospacing="0"/>
        <w:jc w:val="both"/>
        <w:rPr>
          <w:lang w:val="uk-UA"/>
        </w:rPr>
      </w:pPr>
      <w:r>
        <w:rPr>
          <w:lang w:val="uk-UA"/>
        </w:rPr>
        <w:t>не використовують працю найманих осіб або кількість осіб, які перебувають з ними у трудових відносинах, одночасно не перевищує 10 осіб;</w:t>
      </w:r>
    </w:p>
    <w:p w:rsidR="005B59E7" w:rsidRDefault="005B59E7" w:rsidP="005B59E7">
      <w:pPr>
        <w:pStyle w:val="af0"/>
        <w:spacing w:before="0" w:beforeAutospacing="0"/>
        <w:jc w:val="both"/>
        <w:rPr>
          <w:lang w:val="uk-UA"/>
        </w:rPr>
      </w:pPr>
      <w:r>
        <w:rPr>
          <w:lang w:val="uk-UA"/>
        </w:rPr>
        <w:t>обсяг доходу не перевищує 1500000 гривень.</w:t>
      </w:r>
    </w:p>
    <w:p w:rsidR="005B59E7" w:rsidRDefault="005B59E7" w:rsidP="005B59E7">
      <w:pPr>
        <w:pStyle w:val="af0"/>
        <w:spacing w:before="0" w:beforeAutospacing="0"/>
        <w:jc w:val="both"/>
        <w:rPr>
          <w:lang w:val="uk-UA"/>
        </w:rPr>
      </w:pPr>
      <w:r>
        <w:rPr>
          <w:lang w:val="uk-UA"/>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5B59E7" w:rsidRDefault="005B59E7" w:rsidP="005B59E7">
      <w:pPr>
        <w:pStyle w:val="af0"/>
        <w:spacing w:before="0" w:beforeAutospacing="0"/>
        <w:jc w:val="both"/>
        <w:rPr>
          <w:lang w:val="uk-UA"/>
        </w:rPr>
      </w:pPr>
      <w:r>
        <w:rPr>
          <w:lang w:val="uk-UA"/>
        </w:rPr>
        <w:t>2.1.3.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20000000 гривень;</w:t>
      </w:r>
    </w:p>
    <w:p w:rsidR="005B59E7" w:rsidRDefault="005B59E7" w:rsidP="005B59E7">
      <w:pPr>
        <w:pStyle w:val="af0"/>
        <w:spacing w:before="0" w:beforeAutospacing="0"/>
        <w:jc w:val="both"/>
        <w:rPr>
          <w:lang w:val="uk-UA"/>
        </w:rPr>
      </w:pPr>
      <w:r>
        <w:rPr>
          <w:lang w:val="uk-UA"/>
        </w:rPr>
        <w:t>2.1.4.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p>
    <w:p w:rsidR="005B59E7" w:rsidRDefault="005B59E7" w:rsidP="005B59E7">
      <w:pPr>
        <w:shd w:val="clear" w:color="auto" w:fill="FFFFFF"/>
        <w:spacing w:line="274" w:lineRule="exact"/>
        <w:ind w:left="5146" w:right="1325" w:firstLine="542"/>
        <w:rPr>
          <w:sz w:val="24"/>
          <w:lang w:val="uk-UA"/>
        </w:rPr>
      </w:pPr>
    </w:p>
    <w:p w:rsidR="005B59E7" w:rsidRDefault="005B59E7" w:rsidP="005B59E7">
      <w:pPr>
        <w:pStyle w:val="3"/>
        <w:jc w:val="center"/>
        <w:rPr>
          <w:sz w:val="24"/>
          <w:szCs w:val="24"/>
        </w:rPr>
      </w:pPr>
      <w:r>
        <w:rPr>
          <w:sz w:val="24"/>
          <w:szCs w:val="24"/>
        </w:rPr>
        <w:lastRenderedPageBreak/>
        <w:t>3. Ставки єдиного податку</w:t>
      </w:r>
    </w:p>
    <w:p w:rsidR="005B59E7" w:rsidRDefault="005B59E7" w:rsidP="005B59E7">
      <w:pPr>
        <w:pStyle w:val="af0"/>
        <w:spacing w:before="0" w:beforeAutospacing="0"/>
        <w:jc w:val="both"/>
        <w:rPr>
          <w:lang w:val="uk-UA"/>
        </w:rPr>
      </w:pPr>
      <w:r>
        <w:rPr>
          <w:lang w:val="uk-UA"/>
        </w:rPr>
        <w:t>3.1. Ставки єдиного податку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5B59E7" w:rsidRDefault="005B59E7" w:rsidP="005B59E7">
      <w:pPr>
        <w:pStyle w:val="af0"/>
        <w:spacing w:before="0" w:beforeAutospacing="0"/>
        <w:jc w:val="both"/>
        <w:rPr>
          <w:lang w:val="uk-UA"/>
        </w:rPr>
      </w:pPr>
      <w:r>
        <w:rPr>
          <w:lang w:val="uk-UA"/>
        </w:rPr>
        <w:t>3.1.1. для першої групи платників єдиного податку - у межах до 10 відсотків до розміру прожиткового мінімуму;</w:t>
      </w:r>
    </w:p>
    <w:p w:rsidR="005B59E7" w:rsidRDefault="005B59E7" w:rsidP="005B59E7">
      <w:pPr>
        <w:pStyle w:val="af0"/>
        <w:spacing w:before="0" w:beforeAutospacing="0"/>
        <w:jc w:val="both"/>
        <w:rPr>
          <w:lang w:val="uk-UA"/>
        </w:rPr>
      </w:pPr>
      <w:r>
        <w:rPr>
          <w:lang w:val="uk-UA"/>
        </w:rPr>
        <w:t>3.1.2. для другої групи платників єдиного податку - у межах до 20 відсотків розміру мінімальної заробітної плати.</w:t>
      </w:r>
    </w:p>
    <w:p w:rsidR="005B59E7" w:rsidRDefault="005B59E7" w:rsidP="005B59E7">
      <w:pPr>
        <w:pStyle w:val="af0"/>
        <w:spacing w:before="0" w:beforeAutospacing="0"/>
        <w:jc w:val="both"/>
        <w:rPr>
          <w:lang w:val="uk-UA"/>
        </w:rPr>
      </w:pPr>
      <w:r>
        <w:rPr>
          <w:lang w:val="uk-UA"/>
        </w:rPr>
        <w:t>3.</w:t>
      </w:r>
      <w:r w:rsidRPr="00C00091">
        <w:t>2</w:t>
      </w:r>
      <w:r>
        <w:rPr>
          <w:lang w:val="uk-UA"/>
        </w:rPr>
        <w:t>. Відсоткова ставка єдиного податку для платників третьої групи встановлюється у розмірі:</w:t>
      </w:r>
    </w:p>
    <w:p w:rsidR="005B59E7" w:rsidRDefault="005B59E7" w:rsidP="005B59E7">
      <w:pPr>
        <w:pStyle w:val="af0"/>
        <w:spacing w:before="0" w:beforeAutospacing="0"/>
        <w:jc w:val="both"/>
        <w:rPr>
          <w:lang w:val="uk-UA"/>
        </w:rPr>
      </w:pPr>
      <w:r>
        <w:rPr>
          <w:lang w:val="uk-UA"/>
        </w:rPr>
        <w:t xml:space="preserve">    - 2 відсотки доходу - у разі сплати податку на додану вартість згідно з цим Кодексом;</w:t>
      </w:r>
    </w:p>
    <w:p w:rsidR="005B59E7" w:rsidRDefault="005B59E7" w:rsidP="005B59E7">
      <w:pPr>
        <w:pStyle w:val="af0"/>
        <w:spacing w:before="0" w:beforeAutospacing="0"/>
        <w:jc w:val="both"/>
        <w:rPr>
          <w:color w:val="000000"/>
          <w:lang w:val="uk-UA"/>
        </w:rPr>
      </w:pPr>
      <w:r w:rsidRPr="00A816BE">
        <w:rPr>
          <w:color w:val="000000"/>
          <w:lang w:val="uk-UA"/>
        </w:rPr>
        <w:t xml:space="preserve">    - 4 відсотки доходу - у разі включення податку на додану вартість до складу єдиного податку.</w:t>
      </w:r>
    </w:p>
    <w:p w:rsidR="005B59E7" w:rsidRPr="00A816BE" w:rsidRDefault="005B59E7" w:rsidP="005B59E7">
      <w:pPr>
        <w:pStyle w:val="af0"/>
        <w:spacing w:before="0" w:beforeAutospacing="0"/>
        <w:jc w:val="both"/>
        <w:rPr>
          <w:color w:val="000000"/>
          <w:lang w:val="uk-UA"/>
        </w:rPr>
      </w:pPr>
      <w:r w:rsidRPr="00A816BE">
        <w:rPr>
          <w:color w:val="000000"/>
          <w:lang w:val="uk-UA"/>
        </w:rPr>
        <w:t>3.3.</w:t>
      </w:r>
      <w:hyperlink r:id="rId6" w:tgtFrame="_top" w:history="1">
        <w:r w:rsidRPr="00A816BE">
          <w:rPr>
            <w:rStyle w:val="af1"/>
            <w:color w:val="000000"/>
          </w:rPr>
          <w:t xml:space="preserve">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hyperlink>
    </w:p>
    <w:p w:rsidR="005B59E7" w:rsidRPr="00A816BE" w:rsidRDefault="005B59E7" w:rsidP="005B59E7">
      <w:pPr>
        <w:pStyle w:val="tjbmf"/>
        <w:shd w:val="clear" w:color="auto" w:fill="FFFFFF"/>
        <w:spacing w:before="0" w:beforeAutospacing="0" w:after="0" w:afterAutospacing="0"/>
        <w:jc w:val="both"/>
        <w:rPr>
          <w:color w:val="000000"/>
          <w:lang w:val="uk-UA"/>
        </w:rPr>
      </w:pPr>
      <w:hyperlink r:id="rId7" w:tgtFrame="_top" w:history="1">
        <w:r w:rsidRPr="00A816BE">
          <w:rPr>
            <w:rStyle w:val="af1"/>
            <w:color w:val="000000"/>
            <w:lang w:val="uk-UA"/>
          </w:rPr>
          <w:t>3.3.1.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- 0,45;</w:t>
        </w:r>
      </w:hyperlink>
    </w:p>
    <w:p w:rsidR="005B59E7" w:rsidRPr="00A816BE" w:rsidRDefault="005B59E7" w:rsidP="005B59E7">
      <w:pPr>
        <w:pStyle w:val="tjbmf"/>
        <w:shd w:val="clear" w:color="auto" w:fill="FFFFFF"/>
        <w:spacing w:before="0" w:beforeAutospacing="0" w:after="0" w:afterAutospacing="0"/>
        <w:jc w:val="both"/>
        <w:rPr>
          <w:color w:val="000000"/>
          <w:lang w:val="uk-UA"/>
        </w:rPr>
      </w:pPr>
      <w:hyperlink r:id="rId8" w:tgtFrame="_top" w:history="1">
        <w:r w:rsidRPr="00A816BE">
          <w:rPr>
            <w:rStyle w:val="af1"/>
            <w:color w:val="000000"/>
          </w:rPr>
          <w:t>3.3.2 для ріллі, сіножатей і пасовищ, розташованих у гірських зонах та на поліських територіях, - 0,27;</w:t>
        </w:r>
      </w:hyperlink>
    </w:p>
    <w:p w:rsidR="005B59E7" w:rsidRPr="00A816BE" w:rsidRDefault="005B59E7" w:rsidP="005B59E7">
      <w:pPr>
        <w:pStyle w:val="tjbmf"/>
        <w:shd w:val="clear" w:color="auto" w:fill="FFFFFF"/>
        <w:spacing w:before="0" w:beforeAutospacing="0" w:after="0" w:afterAutospacing="0"/>
        <w:jc w:val="both"/>
        <w:rPr>
          <w:color w:val="000000"/>
          <w:lang w:val="uk-UA"/>
        </w:rPr>
      </w:pPr>
      <w:hyperlink r:id="rId9" w:tgtFrame="_top" w:history="1">
        <w:r w:rsidRPr="00A816BE">
          <w:rPr>
            <w:rStyle w:val="af1"/>
            <w:color w:val="000000"/>
          </w:rPr>
          <w:t>3.3.3. для багаторічних насаджень (крім багаторічних насаджень, розташованих у гірських зонах та на поліських територіях) - 0,27;</w:t>
        </w:r>
      </w:hyperlink>
    </w:p>
    <w:p w:rsidR="005B59E7" w:rsidRPr="00A816BE" w:rsidRDefault="005B59E7" w:rsidP="005B59E7">
      <w:pPr>
        <w:pStyle w:val="tjbmf"/>
        <w:shd w:val="clear" w:color="auto" w:fill="FFFFFF"/>
        <w:spacing w:before="0" w:beforeAutospacing="0" w:after="0" w:afterAutospacing="0"/>
        <w:jc w:val="both"/>
        <w:rPr>
          <w:color w:val="000000"/>
          <w:lang w:val="uk-UA"/>
        </w:rPr>
      </w:pPr>
      <w:hyperlink r:id="rId10" w:tgtFrame="_top" w:history="1">
        <w:r w:rsidRPr="00A816BE">
          <w:rPr>
            <w:rStyle w:val="af1"/>
            <w:color w:val="000000"/>
          </w:rPr>
          <w:t>3.3.4. для багаторічних насаджень, розташованих у гірських зонах та на поліських територіях, - 0,09;</w:t>
        </w:r>
      </w:hyperlink>
    </w:p>
    <w:p w:rsidR="005B59E7" w:rsidRPr="00A816BE" w:rsidRDefault="005B59E7" w:rsidP="005B59E7">
      <w:pPr>
        <w:pStyle w:val="tjbmf"/>
        <w:shd w:val="clear" w:color="auto" w:fill="FFFFFF"/>
        <w:spacing w:before="0" w:beforeAutospacing="0" w:after="0" w:afterAutospacing="0"/>
        <w:jc w:val="both"/>
        <w:rPr>
          <w:color w:val="000000"/>
          <w:lang w:val="uk-UA"/>
        </w:rPr>
      </w:pPr>
      <w:hyperlink r:id="rId11" w:tgtFrame="_top" w:history="1">
        <w:r w:rsidRPr="00A816BE">
          <w:rPr>
            <w:rStyle w:val="af1"/>
            <w:color w:val="000000"/>
            <w:lang w:val="uk-UA"/>
          </w:rPr>
          <w:t>3.3.5. для земель водного фонду - 1,35;</w:t>
        </w:r>
      </w:hyperlink>
    </w:p>
    <w:p w:rsidR="005B59E7" w:rsidRPr="00A816BE" w:rsidRDefault="005B59E7" w:rsidP="005B59E7">
      <w:pPr>
        <w:shd w:val="clear" w:color="auto" w:fill="FFFFFF"/>
        <w:jc w:val="both"/>
        <w:rPr>
          <w:color w:val="000000"/>
          <w:sz w:val="24"/>
          <w:lang w:val="uk-UA"/>
        </w:rPr>
      </w:pPr>
      <w:hyperlink r:id="rId12" w:tgtFrame="_top" w:history="1">
        <w:r w:rsidRPr="00A816BE">
          <w:rPr>
            <w:rStyle w:val="af1"/>
            <w:color w:val="000000"/>
            <w:sz w:val="24"/>
            <w:lang w:val="uk-UA"/>
          </w:rPr>
          <w:t>3.3.6. для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- 3.</w:t>
        </w:r>
      </w:hyperlink>
    </w:p>
    <w:p w:rsidR="005B59E7" w:rsidRPr="00A816BE" w:rsidRDefault="005B59E7" w:rsidP="005B59E7">
      <w:pPr>
        <w:shd w:val="clear" w:color="auto" w:fill="FFFFFF"/>
        <w:spacing w:line="274" w:lineRule="exact"/>
        <w:ind w:left="5146" w:right="1325" w:firstLine="542"/>
        <w:rPr>
          <w:color w:val="000000"/>
          <w:sz w:val="24"/>
          <w:lang w:val="uk-UA"/>
        </w:rPr>
      </w:pPr>
    </w:p>
    <w:p w:rsidR="005B59E7" w:rsidRPr="00A816BE" w:rsidRDefault="005B59E7" w:rsidP="005B59E7">
      <w:pPr>
        <w:shd w:val="clear" w:color="auto" w:fill="FFFFFF"/>
        <w:spacing w:line="274" w:lineRule="exact"/>
        <w:ind w:right="1325"/>
        <w:jc w:val="center"/>
        <w:rPr>
          <w:b/>
          <w:color w:val="000000"/>
          <w:sz w:val="24"/>
          <w:lang w:val="uk-UA"/>
        </w:rPr>
      </w:pPr>
      <w:r w:rsidRPr="00A816BE">
        <w:rPr>
          <w:b/>
          <w:color w:val="000000"/>
          <w:sz w:val="24"/>
          <w:lang w:val="uk-UA"/>
        </w:rPr>
        <w:t>4. Порядок обчислення податку, строки подання податкових декларацій та терміни сплати податку</w:t>
      </w:r>
    </w:p>
    <w:p w:rsidR="005B59E7" w:rsidRPr="00A816BE" w:rsidRDefault="005B59E7" w:rsidP="005B59E7">
      <w:pPr>
        <w:shd w:val="clear" w:color="auto" w:fill="FFFFFF"/>
        <w:spacing w:line="274" w:lineRule="exact"/>
        <w:ind w:left="5146" w:right="1325" w:firstLine="542"/>
        <w:rPr>
          <w:color w:val="000000"/>
          <w:sz w:val="24"/>
          <w:lang w:val="uk-UA"/>
        </w:rPr>
      </w:pPr>
    </w:p>
    <w:p w:rsidR="005B59E7" w:rsidRPr="00A816BE" w:rsidRDefault="005B59E7" w:rsidP="005B59E7">
      <w:pPr>
        <w:jc w:val="both"/>
        <w:rPr>
          <w:color w:val="000000"/>
          <w:sz w:val="24"/>
          <w:lang w:val="uk-UA"/>
        </w:rPr>
      </w:pPr>
      <w:r w:rsidRPr="00A816BE">
        <w:rPr>
          <w:color w:val="000000"/>
          <w:sz w:val="24"/>
          <w:lang w:val="uk-UA"/>
        </w:rPr>
        <w:t>4.1. Питання відносно порядку обчислення, об’єкту та бази оподаткування, термінів сплати єдиного податку, подання Декларацій та інші питання з єдиного податку регулюються згідно Положень Податкового Кодексу України</w:t>
      </w:r>
    </w:p>
    <w:p w:rsidR="005B59E7" w:rsidRPr="00A816BE" w:rsidRDefault="005B59E7" w:rsidP="005B59E7">
      <w:pPr>
        <w:shd w:val="clear" w:color="auto" w:fill="FFFFFF"/>
        <w:spacing w:line="274" w:lineRule="exact"/>
        <w:ind w:left="869"/>
        <w:rPr>
          <w:color w:val="000000"/>
          <w:sz w:val="20"/>
          <w:szCs w:val="20"/>
          <w:lang w:val="uk-UA"/>
        </w:rPr>
      </w:pPr>
      <w:r w:rsidRPr="00A816BE">
        <w:rPr>
          <w:b/>
          <w:bCs/>
          <w:color w:val="000000"/>
          <w:sz w:val="24"/>
          <w:lang w:val="uk-UA"/>
        </w:rPr>
        <w:t>5. Відповідальність за порушення податкового законодавства та контроль</w:t>
      </w:r>
    </w:p>
    <w:p w:rsidR="005B59E7" w:rsidRPr="00A816BE" w:rsidRDefault="005B59E7" w:rsidP="005B59E7">
      <w:pPr>
        <w:shd w:val="clear" w:color="auto" w:fill="FFFFFF"/>
        <w:spacing w:line="274" w:lineRule="exact"/>
        <w:ind w:left="5"/>
        <w:jc w:val="center"/>
        <w:rPr>
          <w:b/>
          <w:bCs/>
          <w:color w:val="000000"/>
          <w:sz w:val="24"/>
          <w:lang w:val="uk-UA"/>
        </w:rPr>
      </w:pPr>
      <w:r w:rsidRPr="00A816BE">
        <w:rPr>
          <w:b/>
          <w:bCs/>
          <w:color w:val="000000"/>
          <w:sz w:val="24"/>
          <w:lang w:val="uk-UA"/>
        </w:rPr>
        <w:t>податкових органів</w:t>
      </w:r>
    </w:p>
    <w:p w:rsidR="005B59E7" w:rsidRPr="00A816BE" w:rsidRDefault="005B59E7" w:rsidP="005B59E7">
      <w:pPr>
        <w:shd w:val="clear" w:color="auto" w:fill="FFFFFF"/>
        <w:spacing w:line="274" w:lineRule="exact"/>
        <w:ind w:left="5"/>
        <w:jc w:val="center"/>
        <w:rPr>
          <w:b/>
          <w:bCs/>
          <w:color w:val="000000"/>
          <w:sz w:val="24"/>
          <w:lang w:val="uk-UA"/>
        </w:rPr>
      </w:pPr>
    </w:p>
    <w:p w:rsidR="005B59E7" w:rsidRPr="00A816BE" w:rsidRDefault="005B59E7" w:rsidP="005B59E7">
      <w:pPr>
        <w:pStyle w:val="tjbmf"/>
        <w:shd w:val="clear" w:color="auto" w:fill="FFFFFF"/>
        <w:spacing w:before="0" w:beforeAutospacing="0" w:after="0" w:afterAutospacing="0"/>
        <w:ind w:firstLine="720"/>
        <w:jc w:val="both"/>
        <w:rPr>
          <w:color w:val="000000"/>
          <w:lang w:val="uk-UA"/>
        </w:rPr>
      </w:pPr>
      <w:hyperlink r:id="rId13" w:tgtFrame="_top" w:history="1">
        <w:r w:rsidRPr="00A816BE">
          <w:rPr>
            <w:rStyle w:val="af1"/>
            <w:color w:val="000000"/>
          </w:rPr>
          <w:t xml:space="preserve">5.1. Платники єдиного податку та їх посадові особи несуть відповідальність відповідно до цього Кодексу та інших законів України за правильність обчислення, </w:t>
        </w:r>
        <w:r w:rsidRPr="00A816BE">
          <w:rPr>
            <w:rStyle w:val="af1"/>
            <w:color w:val="000000"/>
          </w:rPr>
          <w:lastRenderedPageBreak/>
          <w:t>своєчасність та повноту сплати сум єдиного податку, а також за своєчасність подання</w:t>
        </w:r>
      </w:hyperlink>
      <w:r w:rsidRPr="00A816BE">
        <w:rPr>
          <w:rStyle w:val="apple-converted-space"/>
          <w:color w:val="000000"/>
          <w:lang w:val="uk-UA"/>
        </w:rPr>
        <w:t> </w:t>
      </w:r>
      <w:hyperlink r:id="rId14" w:tgtFrame="_top" w:history="1">
        <w:r w:rsidRPr="00A816BE">
          <w:rPr>
            <w:rStyle w:val="af1"/>
            <w:color w:val="000000"/>
          </w:rPr>
          <w:t>податкових декларацій</w:t>
        </w:r>
      </w:hyperlink>
      <w:hyperlink r:id="rId15" w:tgtFrame="_top" w:history="1">
        <w:r w:rsidRPr="00A816BE">
          <w:rPr>
            <w:rStyle w:val="af1"/>
            <w:color w:val="000000"/>
          </w:rPr>
          <w:t>.</w:t>
        </w:r>
      </w:hyperlink>
    </w:p>
    <w:p w:rsidR="005B59E7" w:rsidRPr="00A816BE" w:rsidRDefault="005B59E7" w:rsidP="005B59E7">
      <w:pPr>
        <w:shd w:val="clear" w:color="auto" w:fill="FFFFFF"/>
        <w:jc w:val="center"/>
        <w:rPr>
          <w:color w:val="000000"/>
          <w:lang w:val="uk-UA"/>
        </w:rPr>
      </w:pPr>
    </w:p>
    <w:p w:rsidR="005B59E7" w:rsidRPr="00A816BE" w:rsidRDefault="005B59E7" w:rsidP="005B59E7">
      <w:pPr>
        <w:shd w:val="clear" w:color="auto" w:fill="FFFFFF"/>
        <w:tabs>
          <w:tab w:val="left" w:pos="567"/>
        </w:tabs>
        <w:jc w:val="both"/>
        <w:rPr>
          <w:color w:val="000000"/>
          <w:sz w:val="24"/>
          <w:lang w:val="uk-UA"/>
        </w:rPr>
      </w:pPr>
      <w:r w:rsidRPr="00A816BE">
        <w:rPr>
          <w:color w:val="000000"/>
          <w:spacing w:val="-1"/>
          <w:sz w:val="24"/>
          <w:lang w:val="uk-UA"/>
        </w:rPr>
        <w:tab/>
      </w:r>
      <w:r w:rsidRPr="00A816BE">
        <w:rPr>
          <w:color w:val="000000"/>
          <w:spacing w:val="-9"/>
          <w:sz w:val="24"/>
          <w:lang w:val="uk-UA"/>
        </w:rPr>
        <w:tab/>
        <w:t>5.2.</w:t>
      </w:r>
      <w:r w:rsidRPr="00A816BE">
        <w:rPr>
          <w:color w:val="000000"/>
          <w:sz w:val="24"/>
          <w:lang w:val="uk-UA"/>
        </w:rPr>
        <w:t xml:space="preserve"> Контроль за дотриманням вимог податкового законодавства у частині</w:t>
      </w:r>
      <w:r w:rsidRPr="00A816BE">
        <w:rPr>
          <w:color w:val="000000"/>
          <w:sz w:val="24"/>
          <w:lang w:val="uk-UA"/>
        </w:rPr>
        <w:br/>
        <w:t>справляння єдиного податку здійснюється органами державної фіскальної служби.</w:t>
      </w:r>
    </w:p>
    <w:p w:rsidR="005B59E7" w:rsidRDefault="005B59E7" w:rsidP="005B59E7">
      <w:pPr>
        <w:spacing w:after="60"/>
        <w:jc w:val="center"/>
        <w:rPr>
          <w:noProof/>
          <w:color w:val="000000"/>
          <w:szCs w:val="28"/>
          <w:lang w:val="uk-UA"/>
        </w:rPr>
      </w:pPr>
    </w:p>
    <w:p w:rsidR="002A2C0A" w:rsidRPr="005B59E7" w:rsidRDefault="002A2C0A">
      <w:pPr>
        <w:rPr>
          <w:lang w:val="uk-UA"/>
        </w:rPr>
      </w:pPr>
    </w:p>
    <w:sectPr w:rsidR="002A2C0A" w:rsidRPr="005B59E7" w:rsidSect="002A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ntiqua">
    <w:altName w:val="Courier New"/>
    <w:charset w:val="00"/>
    <w:family w:val="swiss"/>
    <w:pitch w:val="variable"/>
    <w:sig w:usb0="00000203" w:usb1="00000000" w:usb2="00000000" w:usb3="00000000" w:csb0="00000005" w:csb1="00000000"/>
  </w:font>
  <w:font w:name="Arno Pro">
    <w:altName w:val="Times New Roman"/>
    <w:panose1 w:val="00000000000000000000"/>
    <w:charset w:val="00"/>
    <w:family w:val="roman"/>
    <w:notTrueType/>
    <w:pitch w:val="variable"/>
    <w:sig w:usb0="6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B59E7"/>
    <w:rsid w:val="002A2C0A"/>
    <w:rsid w:val="002F7215"/>
    <w:rsid w:val="005B132D"/>
    <w:rsid w:val="005B59E7"/>
    <w:rsid w:val="005E7F77"/>
    <w:rsid w:val="007028D7"/>
    <w:rsid w:val="00754751"/>
    <w:rsid w:val="00835BA3"/>
    <w:rsid w:val="009A46D2"/>
    <w:rsid w:val="00A1569F"/>
    <w:rsid w:val="00A8765F"/>
    <w:rsid w:val="00C177A1"/>
    <w:rsid w:val="00EC7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E7"/>
    <w:rPr>
      <w:sz w:val="28"/>
      <w:szCs w:val="24"/>
    </w:rPr>
  </w:style>
  <w:style w:type="paragraph" w:styleId="1">
    <w:name w:val="heading 1"/>
    <w:basedOn w:val="a"/>
    <w:next w:val="a"/>
    <w:link w:val="10"/>
    <w:qFormat/>
    <w:rsid w:val="00A8765F"/>
    <w:pPr>
      <w:keepNext/>
      <w:outlineLvl w:val="0"/>
    </w:pPr>
  </w:style>
  <w:style w:type="paragraph" w:styleId="2">
    <w:name w:val="heading 2"/>
    <w:basedOn w:val="a"/>
    <w:next w:val="a"/>
    <w:link w:val="20"/>
    <w:uiPriority w:val="9"/>
    <w:qFormat/>
    <w:rsid w:val="00A8765F"/>
    <w:pPr>
      <w:keepNext/>
      <w:jc w:val="center"/>
      <w:outlineLvl w:val="1"/>
    </w:pPr>
  </w:style>
  <w:style w:type="paragraph" w:styleId="3">
    <w:name w:val="heading 3"/>
    <w:basedOn w:val="a"/>
    <w:next w:val="a"/>
    <w:link w:val="30"/>
    <w:uiPriority w:val="9"/>
    <w:qFormat/>
    <w:rsid w:val="00A8765F"/>
    <w:pPr>
      <w:keepNext/>
      <w:widowControl w:val="0"/>
      <w:shd w:val="clear" w:color="auto" w:fill="FFFFFF"/>
      <w:autoSpaceDE w:val="0"/>
      <w:autoSpaceDN w:val="0"/>
      <w:adjustRightInd w:val="0"/>
      <w:spacing w:before="216"/>
      <w:ind w:left="2760"/>
      <w:outlineLvl w:val="2"/>
    </w:pPr>
    <w:rPr>
      <w:color w:val="000000"/>
      <w:spacing w:val="2"/>
      <w:szCs w:val="21"/>
    </w:rPr>
  </w:style>
  <w:style w:type="paragraph" w:styleId="4">
    <w:name w:val="heading 4"/>
    <w:basedOn w:val="a"/>
    <w:next w:val="a"/>
    <w:link w:val="40"/>
    <w:qFormat/>
    <w:rsid w:val="00A8765F"/>
    <w:pPr>
      <w:keepNext/>
      <w:widowControl w:val="0"/>
      <w:shd w:val="clear" w:color="auto" w:fill="FFFFFF"/>
      <w:autoSpaceDE w:val="0"/>
      <w:autoSpaceDN w:val="0"/>
      <w:adjustRightInd w:val="0"/>
      <w:spacing w:before="230"/>
      <w:ind w:left="197"/>
      <w:jc w:val="center"/>
      <w:outlineLvl w:val="3"/>
    </w:pPr>
    <w:rPr>
      <w:color w:val="000000"/>
      <w:spacing w:val="32"/>
      <w:szCs w:val="21"/>
    </w:rPr>
  </w:style>
  <w:style w:type="paragraph" w:styleId="5">
    <w:name w:val="heading 5"/>
    <w:basedOn w:val="a"/>
    <w:next w:val="a"/>
    <w:link w:val="50"/>
    <w:uiPriority w:val="9"/>
    <w:qFormat/>
    <w:rsid w:val="00A8765F"/>
    <w:pPr>
      <w:keepNext/>
      <w:jc w:val="center"/>
      <w:outlineLvl w:val="4"/>
    </w:pPr>
    <w:rPr>
      <w:b/>
      <w:bCs/>
      <w:color w:val="000000"/>
      <w:spacing w:val="-2"/>
      <w:w w:val="128"/>
      <w:szCs w:val="22"/>
    </w:rPr>
  </w:style>
  <w:style w:type="paragraph" w:styleId="6">
    <w:name w:val="heading 6"/>
    <w:basedOn w:val="a"/>
    <w:next w:val="a"/>
    <w:link w:val="60"/>
    <w:qFormat/>
    <w:rsid w:val="00A8765F"/>
    <w:pPr>
      <w:keepNext/>
      <w:jc w:val="both"/>
      <w:outlineLvl w:val="5"/>
    </w:pPr>
  </w:style>
  <w:style w:type="paragraph" w:styleId="7">
    <w:name w:val="heading 7"/>
    <w:basedOn w:val="a"/>
    <w:next w:val="a"/>
    <w:link w:val="70"/>
    <w:qFormat/>
    <w:rsid w:val="00A8765F"/>
    <w:pPr>
      <w:keepNext/>
      <w:ind w:firstLine="12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765F"/>
    <w:rPr>
      <w:sz w:val="28"/>
      <w:szCs w:val="24"/>
      <w:lang w:val="uk-UA"/>
    </w:rPr>
  </w:style>
  <w:style w:type="character" w:customStyle="1" w:styleId="20">
    <w:name w:val="Заголовок 2 Знак"/>
    <w:basedOn w:val="a0"/>
    <w:link w:val="2"/>
    <w:uiPriority w:val="9"/>
    <w:rsid w:val="00A8765F"/>
    <w:rPr>
      <w:sz w:val="28"/>
      <w:szCs w:val="24"/>
      <w:lang w:val="uk-UA"/>
    </w:rPr>
  </w:style>
  <w:style w:type="character" w:customStyle="1" w:styleId="30">
    <w:name w:val="Заголовок 3 Знак"/>
    <w:basedOn w:val="a0"/>
    <w:link w:val="3"/>
    <w:uiPriority w:val="9"/>
    <w:rsid w:val="00A8765F"/>
    <w:rPr>
      <w:color w:val="000000"/>
      <w:spacing w:val="2"/>
      <w:sz w:val="28"/>
      <w:szCs w:val="21"/>
      <w:shd w:val="clear" w:color="auto" w:fill="FFFFFF"/>
      <w:lang w:val="uk-UA"/>
    </w:rPr>
  </w:style>
  <w:style w:type="character" w:customStyle="1" w:styleId="40">
    <w:name w:val="Заголовок 4 Знак"/>
    <w:basedOn w:val="a0"/>
    <w:link w:val="4"/>
    <w:rsid w:val="00A8765F"/>
    <w:rPr>
      <w:color w:val="000000"/>
      <w:spacing w:val="32"/>
      <w:sz w:val="28"/>
      <w:szCs w:val="21"/>
      <w:shd w:val="clear" w:color="auto" w:fill="FFFFFF"/>
      <w:lang w:val="uk-UA"/>
    </w:rPr>
  </w:style>
  <w:style w:type="character" w:customStyle="1" w:styleId="50">
    <w:name w:val="Заголовок 5 Знак"/>
    <w:basedOn w:val="a0"/>
    <w:link w:val="5"/>
    <w:uiPriority w:val="9"/>
    <w:rsid w:val="00A8765F"/>
    <w:rPr>
      <w:b/>
      <w:bCs/>
      <w:color w:val="000000"/>
      <w:spacing w:val="-2"/>
      <w:w w:val="128"/>
      <w:sz w:val="24"/>
      <w:szCs w:val="22"/>
      <w:lang w:val="uk-UA"/>
    </w:rPr>
  </w:style>
  <w:style w:type="character" w:customStyle="1" w:styleId="60">
    <w:name w:val="Заголовок 6 Знак"/>
    <w:basedOn w:val="a0"/>
    <w:link w:val="6"/>
    <w:rsid w:val="00A8765F"/>
    <w:rPr>
      <w:sz w:val="28"/>
      <w:szCs w:val="24"/>
      <w:lang w:val="uk-UA"/>
    </w:rPr>
  </w:style>
  <w:style w:type="character" w:customStyle="1" w:styleId="70">
    <w:name w:val="Заголовок 7 Знак"/>
    <w:basedOn w:val="a0"/>
    <w:link w:val="7"/>
    <w:rsid w:val="00A8765F"/>
    <w:rPr>
      <w:sz w:val="28"/>
      <w:szCs w:val="24"/>
      <w:lang w:val="uk-UA"/>
    </w:rPr>
  </w:style>
  <w:style w:type="paragraph" w:styleId="a3">
    <w:name w:val="Title"/>
    <w:basedOn w:val="a"/>
    <w:link w:val="a4"/>
    <w:qFormat/>
    <w:rsid w:val="00A8765F"/>
    <w:pPr>
      <w:jc w:val="center"/>
    </w:pPr>
  </w:style>
  <w:style w:type="character" w:customStyle="1" w:styleId="a4">
    <w:name w:val="Название Знак"/>
    <w:basedOn w:val="a0"/>
    <w:link w:val="a3"/>
    <w:rsid w:val="00A8765F"/>
    <w:rPr>
      <w:sz w:val="28"/>
      <w:szCs w:val="24"/>
      <w:lang w:val="uk-UA"/>
    </w:rPr>
  </w:style>
  <w:style w:type="paragraph" w:styleId="a5">
    <w:name w:val="Subtitle"/>
    <w:basedOn w:val="a"/>
    <w:link w:val="a6"/>
    <w:qFormat/>
    <w:rsid w:val="00A8765F"/>
    <w:rPr>
      <w:szCs w:val="20"/>
    </w:rPr>
  </w:style>
  <w:style w:type="character" w:customStyle="1" w:styleId="a6">
    <w:name w:val="Подзаголовок Знак"/>
    <w:basedOn w:val="a0"/>
    <w:link w:val="a5"/>
    <w:rsid w:val="00A8765F"/>
    <w:rPr>
      <w:sz w:val="24"/>
      <w:lang w:val="uk-UA"/>
    </w:rPr>
  </w:style>
  <w:style w:type="paragraph" w:styleId="a7">
    <w:name w:val="Body Text"/>
    <w:basedOn w:val="a"/>
    <w:link w:val="a8"/>
    <w:rsid w:val="005B59E7"/>
    <w:pPr>
      <w:tabs>
        <w:tab w:val="left" w:pos="308"/>
      </w:tabs>
      <w:jc w:val="both"/>
    </w:pPr>
    <w:rPr>
      <w:lang w:val="uk-UA"/>
    </w:rPr>
  </w:style>
  <w:style w:type="character" w:customStyle="1" w:styleId="a8">
    <w:name w:val="Основной текст Знак"/>
    <w:basedOn w:val="a0"/>
    <w:link w:val="a7"/>
    <w:rsid w:val="005B59E7"/>
    <w:rPr>
      <w:sz w:val="28"/>
      <w:szCs w:val="24"/>
      <w:lang w:val="uk-UA"/>
    </w:rPr>
  </w:style>
  <w:style w:type="paragraph" w:styleId="a9">
    <w:name w:val="Body Text Indent"/>
    <w:basedOn w:val="a"/>
    <w:link w:val="aa"/>
    <w:rsid w:val="005B59E7"/>
    <w:pPr>
      <w:ind w:firstLine="720"/>
    </w:pPr>
    <w:rPr>
      <w:lang w:val="uk-UA"/>
    </w:rPr>
  </w:style>
  <w:style w:type="character" w:customStyle="1" w:styleId="aa">
    <w:name w:val="Основной текст с отступом Знак"/>
    <w:basedOn w:val="a0"/>
    <w:link w:val="a9"/>
    <w:rsid w:val="005B59E7"/>
    <w:rPr>
      <w:sz w:val="28"/>
      <w:szCs w:val="24"/>
      <w:lang w:val="uk-UA"/>
    </w:rPr>
  </w:style>
  <w:style w:type="paragraph" w:styleId="21">
    <w:name w:val="Body Text 2"/>
    <w:basedOn w:val="a"/>
    <w:link w:val="22"/>
    <w:rsid w:val="005B59E7"/>
    <w:pPr>
      <w:tabs>
        <w:tab w:val="left" w:pos="926"/>
      </w:tabs>
      <w:jc w:val="center"/>
    </w:pPr>
    <w:rPr>
      <w:lang w:val="uk-UA"/>
    </w:rPr>
  </w:style>
  <w:style w:type="character" w:customStyle="1" w:styleId="22">
    <w:name w:val="Основной текст 2 Знак"/>
    <w:basedOn w:val="a0"/>
    <w:link w:val="21"/>
    <w:rsid w:val="005B59E7"/>
    <w:rPr>
      <w:sz w:val="28"/>
      <w:szCs w:val="24"/>
      <w:lang w:val="uk-UA"/>
    </w:rPr>
  </w:style>
  <w:style w:type="paragraph" w:styleId="31">
    <w:name w:val="Body Text 3"/>
    <w:basedOn w:val="a"/>
    <w:link w:val="32"/>
    <w:rsid w:val="005B59E7"/>
    <w:pPr>
      <w:ind w:right="-284"/>
    </w:pPr>
    <w:rPr>
      <w:lang w:val="uk-UA"/>
    </w:rPr>
  </w:style>
  <w:style w:type="character" w:customStyle="1" w:styleId="32">
    <w:name w:val="Основной текст 3 Знак"/>
    <w:basedOn w:val="a0"/>
    <w:link w:val="31"/>
    <w:rsid w:val="005B59E7"/>
    <w:rPr>
      <w:sz w:val="28"/>
      <w:szCs w:val="24"/>
      <w:lang w:val="uk-UA"/>
    </w:rPr>
  </w:style>
  <w:style w:type="paragraph" w:styleId="23">
    <w:name w:val="Body Text Indent 2"/>
    <w:basedOn w:val="a"/>
    <w:link w:val="24"/>
    <w:rsid w:val="005B59E7"/>
    <w:pPr>
      <w:ind w:left="720" w:hanging="720"/>
    </w:pPr>
    <w:rPr>
      <w:lang w:val="uk-UA"/>
    </w:rPr>
  </w:style>
  <w:style w:type="character" w:customStyle="1" w:styleId="24">
    <w:name w:val="Основной текст с отступом 2 Знак"/>
    <w:basedOn w:val="a0"/>
    <w:link w:val="23"/>
    <w:rsid w:val="005B59E7"/>
    <w:rPr>
      <w:sz w:val="28"/>
      <w:szCs w:val="24"/>
      <w:lang w:val="uk-UA"/>
    </w:rPr>
  </w:style>
  <w:style w:type="paragraph" w:styleId="ab">
    <w:name w:val="No Spacing"/>
    <w:uiPriority w:val="99"/>
    <w:qFormat/>
    <w:rsid w:val="005B59E7"/>
    <w:rPr>
      <w:sz w:val="28"/>
      <w:szCs w:val="24"/>
    </w:rPr>
  </w:style>
  <w:style w:type="paragraph" w:styleId="ac">
    <w:name w:val="header"/>
    <w:basedOn w:val="a"/>
    <w:link w:val="ad"/>
    <w:uiPriority w:val="99"/>
    <w:rsid w:val="005B59E7"/>
    <w:pPr>
      <w:tabs>
        <w:tab w:val="center" w:pos="4677"/>
        <w:tab w:val="right" w:pos="9355"/>
      </w:tabs>
    </w:pPr>
  </w:style>
  <w:style w:type="character" w:customStyle="1" w:styleId="ad">
    <w:name w:val="Верхний колонтитул Знак"/>
    <w:basedOn w:val="a0"/>
    <w:link w:val="ac"/>
    <w:uiPriority w:val="99"/>
    <w:rsid w:val="005B59E7"/>
    <w:rPr>
      <w:sz w:val="28"/>
      <w:szCs w:val="24"/>
    </w:rPr>
  </w:style>
  <w:style w:type="paragraph" w:styleId="ae">
    <w:name w:val="footer"/>
    <w:basedOn w:val="a"/>
    <w:link w:val="af"/>
    <w:uiPriority w:val="99"/>
    <w:rsid w:val="005B59E7"/>
    <w:pPr>
      <w:tabs>
        <w:tab w:val="center" w:pos="4677"/>
        <w:tab w:val="right" w:pos="9355"/>
      </w:tabs>
    </w:pPr>
  </w:style>
  <w:style w:type="character" w:customStyle="1" w:styleId="af">
    <w:name w:val="Нижний колонтитул Знак"/>
    <w:basedOn w:val="a0"/>
    <w:link w:val="ae"/>
    <w:uiPriority w:val="99"/>
    <w:rsid w:val="005B59E7"/>
    <w:rPr>
      <w:sz w:val="28"/>
      <w:szCs w:val="24"/>
    </w:rPr>
  </w:style>
  <w:style w:type="character" w:customStyle="1" w:styleId="HTML">
    <w:name w:val="Стандартный HTML Знак"/>
    <w:aliases w:val="Знак2 Знак"/>
    <w:basedOn w:val="a0"/>
    <w:link w:val="HTML0"/>
    <w:locked/>
    <w:rsid w:val="005B59E7"/>
    <w:rPr>
      <w:rFonts w:ascii="Courier New" w:eastAsia="Arial Unicode MS" w:hAnsi="Courier New" w:cs="Courier New"/>
      <w:color w:val="000000"/>
      <w:sz w:val="21"/>
      <w:szCs w:val="21"/>
    </w:rPr>
  </w:style>
  <w:style w:type="paragraph" w:styleId="HTML0">
    <w:name w:val="HTML Preformatted"/>
    <w:aliases w:val="Знак2"/>
    <w:basedOn w:val="a"/>
    <w:link w:val="HTML"/>
    <w:unhideWhenUsed/>
    <w:rsid w:val="005B59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customStyle="1" w:styleId="HTML1">
    <w:name w:val="Стандартный HTML Знак1"/>
    <w:aliases w:val="Знак2 Знак1"/>
    <w:basedOn w:val="a0"/>
    <w:link w:val="HTML0"/>
    <w:rsid w:val="005B59E7"/>
    <w:rPr>
      <w:rFonts w:ascii="Consolas" w:hAnsi="Consolas" w:cs="Consolas"/>
    </w:rPr>
  </w:style>
  <w:style w:type="paragraph" w:styleId="af0">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nhideWhenUsed/>
    <w:rsid w:val="005B59E7"/>
    <w:pPr>
      <w:spacing w:before="100" w:beforeAutospacing="1" w:after="100" w:afterAutospacing="1"/>
    </w:pPr>
    <w:rPr>
      <w:sz w:val="24"/>
      <w:lang/>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f0"/>
    <w:locked/>
    <w:rsid w:val="005B59E7"/>
    <w:rPr>
      <w:sz w:val="24"/>
      <w:szCs w:val="24"/>
      <w:lang/>
    </w:rPr>
  </w:style>
  <w:style w:type="paragraph" w:customStyle="1" w:styleId="rvps2">
    <w:name w:val="rvps2"/>
    <w:basedOn w:val="a"/>
    <w:rsid w:val="005B59E7"/>
    <w:pPr>
      <w:spacing w:before="100" w:beforeAutospacing="1" w:after="100" w:afterAutospacing="1"/>
    </w:pPr>
    <w:rPr>
      <w:sz w:val="24"/>
    </w:rPr>
  </w:style>
  <w:style w:type="character" w:customStyle="1" w:styleId="apple-converted-space">
    <w:name w:val="apple-converted-space"/>
    <w:basedOn w:val="a0"/>
    <w:rsid w:val="005B59E7"/>
  </w:style>
  <w:style w:type="paragraph" w:styleId="z-">
    <w:name w:val="HTML Top of Form"/>
    <w:basedOn w:val="a"/>
    <w:next w:val="a"/>
    <w:link w:val="z-0"/>
    <w:hidden/>
    <w:uiPriority w:val="99"/>
    <w:unhideWhenUsed/>
    <w:rsid w:val="005B59E7"/>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5B59E7"/>
    <w:rPr>
      <w:rFonts w:ascii="Arial" w:hAnsi="Arial" w:cs="Arial"/>
      <w:vanish/>
      <w:sz w:val="16"/>
      <w:szCs w:val="16"/>
    </w:rPr>
  </w:style>
  <w:style w:type="character" w:customStyle="1" w:styleId="art-button-wrapper">
    <w:name w:val="art-button-wrapper"/>
    <w:basedOn w:val="a0"/>
    <w:rsid w:val="005B59E7"/>
  </w:style>
  <w:style w:type="paragraph" w:styleId="z-1">
    <w:name w:val="HTML Bottom of Form"/>
    <w:basedOn w:val="a"/>
    <w:next w:val="a"/>
    <w:link w:val="z-2"/>
    <w:hidden/>
    <w:uiPriority w:val="99"/>
    <w:unhideWhenUsed/>
    <w:rsid w:val="005B59E7"/>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5B59E7"/>
    <w:rPr>
      <w:rFonts w:ascii="Arial" w:hAnsi="Arial" w:cs="Arial"/>
      <w:vanish/>
      <w:sz w:val="16"/>
      <w:szCs w:val="16"/>
    </w:rPr>
  </w:style>
  <w:style w:type="character" w:styleId="af1">
    <w:name w:val="Hyperlink"/>
    <w:basedOn w:val="a0"/>
    <w:uiPriority w:val="99"/>
    <w:unhideWhenUsed/>
    <w:rsid w:val="005B59E7"/>
    <w:rPr>
      <w:color w:val="0000FF"/>
      <w:u w:val="single"/>
    </w:rPr>
  </w:style>
  <w:style w:type="character" w:styleId="af2">
    <w:name w:val="FollowedHyperlink"/>
    <w:basedOn w:val="a0"/>
    <w:unhideWhenUsed/>
    <w:rsid w:val="005B59E7"/>
    <w:rPr>
      <w:color w:val="800080"/>
      <w:u w:val="single"/>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B59E7"/>
    <w:pPr>
      <w:ind w:firstLine="720"/>
    </w:pPr>
    <w:rPr>
      <w:rFonts w:ascii="Verdana" w:hAnsi="Verdana" w:cs="Verdana"/>
      <w:sz w:val="20"/>
      <w:szCs w:val="20"/>
      <w:lang w:val="en-US" w:eastAsia="en-US"/>
    </w:rPr>
  </w:style>
  <w:style w:type="paragraph" w:customStyle="1" w:styleId="tjbmf">
    <w:name w:val="tj bmf"/>
    <w:basedOn w:val="a"/>
    <w:rsid w:val="005B59E7"/>
    <w:pPr>
      <w:spacing w:before="100" w:beforeAutospacing="1" w:after="100" w:afterAutospacing="1"/>
    </w:pPr>
    <w:rPr>
      <w:sz w:val="24"/>
    </w:rPr>
  </w:style>
  <w:style w:type="paragraph" w:customStyle="1" w:styleId="12">
    <w:name w:val="Знак Знак Знак Знак Знак Знак Знак1"/>
    <w:basedOn w:val="a"/>
    <w:rsid w:val="005B59E7"/>
    <w:rPr>
      <w:rFonts w:ascii="Verdana" w:hAnsi="Verdana" w:cs="Verdana"/>
      <w:sz w:val="20"/>
      <w:szCs w:val="20"/>
      <w:lang w:val="en-US" w:eastAsia="en-US"/>
    </w:rPr>
  </w:style>
  <w:style w:type="paragraph" w:customStyle="1" w:styleId="Style9">
    <w:name w:val="Style9"/>
    <w:basedOn w:val="a"/>
    <w:rsid w:val="005B59E7"/>
    <w:pPr>
      <w:widowControl w:val="0"/>
      <w:autoSpaceDE w:val="0"/>
      <w:autoSpaceDN w:val="0"/>
      <w:adjustRightInd w:val="0"/>
      <w:spacing w:line="341" w:lineRule="exact"/>
      <w:ind w:firstLine="576"/>
      <w:jc w:val="both"/>
    </w:pPr>
    <w:rPr>
      <w:sz w:val="24"/>
    </w:rPr>
  </w:style>
  <w:style w:type="paragraph" w:customStyle="1" w:styleId="13">
    <w:name w:val="Знак Знак1 Знак Знак Знак Знак Знак Знак"/>
    <w:basedOn w:val="a"/>
    <w:rsid w:val="005B59E7"/>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w:basedOn w:val="a"/>
    <w:rsid w:val="005B59E7"/>
    <w:rPr>
      <w:rFonts w:ascii="Verdana" w:hAnsi="Verdana" w:cs="Verdana"/>
      <w:sz w:val="20"/>
      <w:szCs w:val="20"/>
      <w:lang w:val="en-US" w:eastAsia="en-US"/>
    </w:rPr>
  </w:style>
  <w:style w:type="paragraph" w:customStyle="1" w:styleId="14">
    <w:name w:val="Знак Знак1 Знак Знак Знак Знак Знак Знак Знак"/>
    <w:basedOn w:val="a"/>
    <w:rsid w:val="005B59E7"/>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w:basedOn w:val="a"/>
    <w:rsid w:val="005B59E7"/>
    <w:rPr>
      <w:rFonts w:ascii="Verdana" w:hAnsi="Verdana" w:cs="Verdana"/>
      <w:sz w:val="20"/>
      <w:szCs w:val="20"/>
      <w:lang w:val="en-US" w:eastAsia="en-US"/>
    </w:rPr>
  </w:style>
  <w:style w:type="paragraph" w:customStyle="1" w:styleId="af4">
    <w:name w:val="Знак Знак Знак Знак"/>
    <w:basedOn w:val="a"/>
    <w:rsid w:val="005B59E7"/>
    <w:rPr>
      <w:rFonts w:ascii="Verdana" w:hAnsi="Verdana" w:cs="Verdana"/>
      <w:sz w:val="20"/>
      <w:szCs w:val="20"/>
      <w:lang w:val="en-US" w:eastAsia="en-US"/>
    </w:rPr>
  </w:style>
  <w:style w:type="paragraph" w:customStyle="1" w:styleId="af5">
    <w:name w:val="Знак Знак Знак"/>
    <w:basedOn w:val="a"/>
    <w:rsid w:val="005B59E7"/>
    <w:rPr>
      <w:rFonts w:ascii="Verdana" w:hAnsi="Verdana" w:cs="Verdana"/>
      <w:sz w:val="20"/>
      <w:szCs w:val="20"/>
      <w:lang w:val="en-US" w:eastAsia="en-US"/>
    </w:rPr>
  </w:style>
  <w:style w:type="character" w:customStyle="1" w:styleId="71">
    <w:name w:val="Основной текст (7)_"/>
    <w:basedOn w:val="a0"/>
    <w:link w:val="72"/>
    <w:locked/>
    <w:rsid w:val="005B59E7"/>
    <w:rPr>
      <w:sz w:val="27"/>
      <w:szCs w:val="27"/>
      <w:shd w:val="clear" w:color="auto" w:fill="FFFFFF"/>
    </w:rPr>
  </w:style>
  <w:style w:type="paragraph" w:customStyle="1" w:styleId="72">
    <w:name w:val="Основной текст (7)"/>
    <w:basedOn w:val="a"/>
    <w:link w:val="71"/>
    <w:rsid w:val="005B59E7"/>
    <w:pPr>
      <w:shd w:val="clear" w:color="auto" w:fill="FFFFFF"/>
      <w:spacing w:before="360" w:line="322" w:lineRule="exact"/>
      <w:ind w:firstLine="720"/>
      <w:jc w:val="both"/>
    </w:pPr>
    <w:rPr>
      <w:sz w:val="27"/>
      <w:szCs w:val="27"/>
    </w:rPr>
  </w:style>
  <w:style w:type="paragraph" w:customStyle="1" w:styleId="af6">
    <w:name w:val="Знак Знак Знак Знак Знак Знак Знак"/>
    <w:basedOn w:val="a"/>
    <w:rsid w:val="005B59E7"/>
    <w:rPr>
      <w:rFonts w:ascii="Verdana" w:hAnsi="Verdana" w:cs="Verdana"/>
      <w:sz w:val="20"/>
      <w:szCs w:val="20"/>
      <w:lang w:val="en-US" w:eastAsia="en-US"/>
    </w:rPr>
  </w:style>
  <w:style w:type="paragraph" w:customStyle="1" w:styleId="15">
    <w:name w:val="1"/>
    <w:basedOn w:val="a"/>
    <w:rsid w:val="005B59E7"/>
    <w:rPr>
      <w:rFonts w:ascii="Verdana" w:hAnsi="Verdana" w:cs="Verdana"/>
      <w:sz w:val="20"/>
      <w:szCs w:val="20"/>
      <w:lang w:val="en-US" w:eastAsia="en-US"/>
    </w:rPr>
  </w:style>
  <w:style w:type="paragraph" w:customStyle="1" w:styleId="tc">
    <w:name w:val="tc"/>
    <w:basedOn w:val="a"/>
    <w:rsid w:val="005B59E7"/>
    <w:pPr>
      <w:spacing w:before="100" w:beforeAutospacing="1" w:after="100" w:afterAutospacing="1"/>
    </w:pPr>
    <w:rPr>
      <w:sz w:val="24"/>
    </w:rPr>
  </w:style>
  <w:style w:type="paragraph" w:customStyle="1" w:styleId="tcbmf">
    <w:name w:val="tc bmf"/>
    <w:basedOn w:val="a"/>
    <w:rsid w:val="005B59E7"/>
    <w:pPr>
      <w:spacing w:before="100" w:beforeAutospacing="1" w:after="100" w:afterAutospacing="1"/>
    </w:pPr>
    <w:rPr>
      <w:sz w:val="24"/>
    </w:rPr>
  </w:style>
  <w:style w:type="paragraph" w:customStyle="1" w:styleId="tj">
    <w:name w:val="tj"/>
    <w:basedOn w:val="a"/>
    <w:rsid w:val="005B59E7"/>
    <w:pPr>
      <w:spacing w:before="100" w:beforeAutospacing="1" w:after="100" w:afterAutospacing="1"/>
    </w:pPr>
    <w:rPr>
      <w:sz w:val="24"/>
    </w:rPr>
  </w:style>
  <w:style w:type="paragraph" w:customStyle="1" w:styleId="trbmf">
    <w:name w:val="tr bmf"/>
    <w:basedOn w:val="a"/>
    <w:rsid w:val="005B59E7"/>
    <w:pPr>
      <w:spacing w:before="100" w:beforeAutospacing="1" w:after="100" w:afterAutospacing="1"/>
    </w:pPr>
    <w:rPr>
      <w:sz w:val="24"/>
    </w:rPr>
  </w:style>
  <w:style w:type="paragraph" w:customStyle="1" w:styleId="tjreflinkmrw60">
    <w:name w:val="tj reflink mr w60"/>
    <w:basedOn w:val="a"/>
    <w:rsid w:val="005B59E7"/>
    <w:pPr>
      <w:spacing w:before="100" w:beforeAutospacing="1" w:after="100" w:afterAutospacing="1"/>
    </w:pPr>
    <w:rPr>
      <w:sz w:val="24"/>
    </w:rPr>
  </w:style>
  <w:style w:type="paragraph" w:customStyle="1" w:styleId="tl">
    <w:name w:val="tl"/>
    <w:basedOn w:val="a"/>
    <w:rsid w:val="005B59E7"/>
    <w:pPr>
      <w:spacing w:before="100" w:beforeAutospacing="1" w:after="100" w:afterAutospacing="1"/>
    </w:pPr>
    <w:rPr>
      <w:sz w:val="24"/>
    </w:rPr>
  </w:style>
  <w:style w:type="paragraph" w:customStyle="1" w:styleId="tr">
    <w:name w:val="tr"/>
    <w:basedOn w:val="a"/>
    <w:rsid w:val="005B59E7"/>
    <w:pPr>
      <w:spacing w:before="100" w:beforeAutospacing="1" w:after="100" w:afterAutospacing="1"/>
    </w:pPr>
    <w:rPr>
      <w:sz w:val="24"/>
    </w:rPr>
  </w:style>
  <w:style w:type="character" w:customStyle="1" w:styleId="FontStyle21">
    <w:name w:val="Font Style21"/>
    <w:basedOn w:val="a0"/>
    <w:rsid w:val="005B59E7"/>
    <w:rPr>
      <w:rFonts w:ascii="Times New Roman" w:hAnsi="Times New Roman" w:cs="Times New Roman" w:hint="default"/>
      <w:sz w:val="26"/>
      <w:szCs w:val="26"/>
    </w:rPr>
  </w:style>
  <w:style w:type="character" w:customStyle="1" w:styleId="fs2">
    <w:name w:val="fs2"/>
    <w:basedOn w:val="a0"/>
    <w:rsid w:val="005B59E7"/>
  </w:style>
  <w:style w:type="character" w:customStyle="1" w:styleId="fs3">
    <w:name w:val="fs3"/>
    <w:basedOn w:val="a0"/>
    <w:rsid w:val="005B59E7"/>
  </w:style>
  <w:style w:type="character" w:styleId="af7">
    <w:name w:val="Strong"/>
    <w:basedOn w:val="a0"/>
    <w:qFormat/>
    <w:rsid w:val="005B59E7"/>
    <w:rPr>
      <w:b/>
      <w:bCs/>
    </w:rPr>
  </w:style>
  <w:style w:type="paragraph" w:customStyle="1" w:styleId="p1">
    <w:name w:val="p1"/>
    <w:basedOn w:val="a"/>
    <w:rsid w:val="005B59E7"/>
    <w:pPr>
      <w:spacing w:before="100" w:beforeAutospacing="1" w:after="100" w:afterAutospacing="1"/>
    </w:pPr>
    <w:rPr>
      <w:sz w:val="24"/>
    </w:rPr>
  </w:style>
  <w:style w:type="paragraph" w:customStyle="1" w:styleId="p2">
    <w:name w:val="p2"/>
    <w:basedOn w:val="a"/>
    <w:rsid w:val="005B59E7"/>
    <w:pPr>
      <w:spacing w:before="100" w:beforeAutospacing="1" w:after="100" w:afterAutospacing="1"/>
    </w:pPr>
    <w:rPr>
      <w:sz w:val="24"/>
    </w:rPr>
  </w:style>
  <w:style w:type="paragraph" w:customStyle="1" w:styleId="p3">
    <w:name w:val="p3"/>
    <w:basedOn w:val="a"/>
    <w:rsid w:val="005B59E7"/>
    <w:pPr>
      <w:spacing w:before="100" w:beforeAutospacing="1" w:after="100" w:afterAutospacing="1"/>
    </w:pPr>
    <w:rPr>
      <w:sz w:val="24"/>
    </w:rPr>
  </w:style>
  <w:style w:type="paragraph" w:customStyle="1" w:styleId="p4">
    <w:name w:val="p4"/>
    <w:basedOn w:val="a"/>
    <w:rsid w:val="005B59E7"/>
    <w:pPr>
      <w:spacing w:before="100" w:beforeAutospacing="1" w:after="100" w:afterAutospacing="1"/>
    </w:pPr>
    <w:rPr>
      <w:sz w:val="24"/>
    </w:rPr>
  </w:style>
  <w:style w:type="paragraph" w:customStyle="1" w:styleId="p5">
    <w:name w:val="p5"/>
    <w:basedOn w:val="a"/>
    <w:rsid w:val="005B59E7"/>
    <w:pPr>
      <w:spacing w:before="100" w:beforeAutospacing="1" w:after="100" w:afterAutospacing="1"/>
    </w:pPr>
    <w:rPr>
      <w:sz w:val="24"/>
    </w:rPr>
  </w:style>
  <w:style w:type="paragraph" w:customStyle="1" w:styleId="p6">
    <w:name w:val="p6"/>
    <w:basedOn w:val="a"/>
    <w:rsid w:val="005B59E7"/>
    <w:pPr>
      <w:spacing w:before="100" w:beforeAutospacing="1" w:after="100" w:afterAutospacing="1"/>
    </w:pPr>
    <w:rPr>
      <w:sz w:val="24"/>
    </w:rPr>
  </w:style>
  <w:style w:type="paragraph" w:customStyle="1" w:styleId="p7">
    <w:name w:val="p7"/>
    <w:basedOn w:val="a"/>
    <w:rsid w:val="005B59E7"/>
    <w:pPr>
      <w:spacing w:before="100" w:beforeAutospacing="1" w:after="100" w:afterAutospacing="1"/>
    </w:pPr>
    <w:rPr>
      <w:sz w:val="24"/>
    </w:rPr>
  </w:style>
  <w:style w:type="paragraph" w:customStyle="1" w:styleId="p8">
    <w:name w:val="p8"/>
    <w:basedOn w:val="a"/>
    <w:rsid w:val="005B59E7"/>
    <w:pPr>
      <w:spacing w:before="100" w:beforeAutospacing="1" w:after="100" w:afterAutospacing="1"/>
    </w:pPr>
    <w:rPr>
      <w:sz w:val="24"/>
    </w:rPr>
  </w:style>
  <w:style w:type="paragraph" w:customStyle="1" w:styleId="p9">
    <w:name w:val="p9"/>
    <w:basedOn w:val="a"/>
    <w:rsid w:val="005B59E7"/>
    <w:pPr>
      <w:spacing w:before="100" w:beforeAutospacing="1" w:after="100" w:afterAutospacing="1"/>
    </w:pPr>
    <w:rPr>
      <w:sz w:val="24"/>
    </w:rPr>
  </w:style>
  <w:style w:type="paragraph" w:customStyle="1" w:styleId="p10">
    <w:name w:val="p10"/>
    <w:basedOn w:val="a"/>
    <w:rsid w:val="005B59E7"/>
    <w:pPr>
      <w:spacing w:before="100" w:beforeAutospacing="1" w:after="100" w:afterAutospacing="1"/>
    </w:pPr>
    <w:rPr>
      <w:sz w:val="24"/>
    </w:rPr>
  </w:style>
  <w:style w:type="paragraph" w:customStyle="1" w:styleId="p12">
    <w:name w:val="p12"/>
    <w:basedOn w:val="a"/>
    <w:rsid w:val="005B59E7"/>
    <w:pPr>
      <w:spacing w:before="100" w:beforeAutospacing="1" w:after="100" w:afterAutospacing="1"/>
    </w:pPr>
    <w:rPr>
      <w:sz w:val="24"/>
    </w:rPr>
  </w:style>
  <w:style w:type="paragraph" w:customStyle="1" w:styleId="p13">
    <w:name w:val="p13"/>
    <w:basedOn w:val="a"/>
    <w:rsid w:val="005B59E7"/>
    <w:pPr>
      <w:spacing w:before="100" w:beforeAutospacing="1" w:after="100" w:afterAutospacing="1"/>
    </w:pPr>
    <w:rPr>
      <w:sz w:val="24"/>
    </w:rPr>
  </w:style>
  <w:style w:type="character" w:customStyle="1" w:styleId="s1">
    <w:name w:val="s1"/>
    <w:basedOn w:val="a0"/>
    <w:rsid w:val="005B59E7"/>
  </w:style>
  <w:style w:type="character" w:customStyle="1" w:styleId="s2">
    <w:name w:val="s2"/>
    <w:basedOn w:val="a0"/>
    <w:rsid w:val="005B59E7"/>
  </w:style>
  <w:style w:type="character" w:customStyle="1" w:styleId="s3">
    <w:name w:val="s3"/>
    <w:basedOn w:val="a0"/>
    <w:rsid w:val="005B59E7"/>
  </w:style>
  <w:style w:type="character" w:customStyle="1" w:styleId="s4">
    <w:name w:val="s4"/>
    <w:basedOn w:val="a0"/>
    <w:rsid w:val="005B59E7"/>
  </w:style>
  <w:style w:type="character" w:styleId="af8">
    <w:name w:val="Emphasis"/>
    <w:basedOn w:val="a0"/>
    <w:uiPriority w:val="20"/>
    <w:qFormat/>
    <w:rsid w:val="005B59E7"/>
    <w:rPr>
      <w:i/>
      <w:iCs/>
    </w:rPr>
  </w:style>
  <w:style w:type="paragraph" w:styleId="af9">
    <w:name w:val="List Paragraph"/>
    <w:basedOn w:val="a"/>
    <w:uiPriority w:val="34"/>
    <w:qFormat/>
    <w:rsid w:val="005B59E7"/>
    <w:pPr>
      <w:ind w:left="708"/>
    </w:pPr>
    <w:rPr>
      <w:sz w:val="24"/>
    </w:rPr>
  </w:style>
  <w:style w:type="paragraph" w:customStyle="1" w:styleId="FR1">
    <w:name w:val="FR1"/>
    <w:rsid w:val="005B59E7"/>
    <w:pPr>
      <w:widowControl w:val="0"/>
      <w:autoSpaceDE w:val="0"/>
      <w:autoSpaceDN w:val="0"/>
      <w:spacing w:before="260"/>
      <w:ind w:left="80"/>
      <w:jc w:val="center"/>
    </w:pPr>
    <w:rPr>
      <w:rFonts w:ascii="Arial" w:hAnsi="Arial" w:cs="Arial"/>
      <w:lang w:val="uk-UA"/>
    </w:rPr>
  </w:style>
  <w:style w:type="paragraph" w:customStyle="1" w:styleId="Normal">
    <w:name w:val="Normal"/>
    <w:rsid w:val="005B59E7"/>
    <w:pPr>
      <w:snapToGrid w:val="0"/>
      <w:spacing w:before="100" w:after="100"/>
    </w:pPr>
    <w:rPr>
      <w:sz w:val="24"/>
    </w:rPr>
  </w:style>
  <w:style w:type="paragraph" w:customStyle="1" w:styleId="Style3">
    <w:name w:val="Style3"/>
    <w:basedOn w:val="a"/>
    <w:rsid w:val="005B59E7"/>
    <w:pPr>
      <w:widowControl w:val="0"/>
      <w:suppressAutoHyphens/>
      <w:autoSpaceDE w:val="0"/>
      <w:spacing w:line="278" w:lineRule="exact"/>
    </w:pPr>
    <w:rPr>
      <w:sz w:val="24"/>
      <w:lang w:eastAsia="ar-SA"/>
    </w:rPr>
  </w:style>
  <w:style w:type="paragraph" w:customStyle="1" w:styleId="Style4">
    <w:name w:val="Style4"/>
    <w:basedOn w:val="a"/>
    <w:rsid w:val="005B59E7"/>
    <w:pPr>
      <w:widowControl w:val="0"/>
      <w:suppressAutoHyphens/>
      <w:autoSpaceDE w:val="0"/>
      <w:spacing w:line="278" w:lineRule="exact"/>
      <w:ind w:firstLine="706"/>
      <w:jc w:val="both"/>
    </w:pPr>
    <w:rPr>
      <w:sz w:val="24"/>
      <w:lang w:eastAsia="ar-SA"/>
    </w:rPr>
  </w:style>
  <w:style w:type="paragraph" w:customStyle="1" w:styleId="Style6">
    <w:name w:val="Style6"/>
    <w:basedOn w:val="a"/>
    <w:rsid w:val="005B59E7"/>
    <w:pPr>
      <w:widowControl w:val="0"/>
      <w:suppressAutoHyphens/>
      <w:autoSpaceDE w:val="0"/>
      <w:spacing w:line="278" w:lineRule="exact"/>
      <w:ind w:firstLine="533"/>
      <w:jc w:val="both"/>
    </w:pPr>
    <w:rPr>
      <w:sz w:val="24"/>
      <w:lang w:eastAsia="ar-SA"/>
    </w:rPr>
  </w:style>
  <w:style w:type="paragraph" w:customStyle="1" w:styleId="Style8">
    <w:name w:val="Style8"/>
    <w:basedOn w:val="a"/>
    <w:rsid w:val="005B59E7"/>
    <w:pPr>
      <w:widowControl w:val="0"/>
      <w:suppressAutoHyphens/>
      <w:autoSpaceDE w:val="0"/>
      <w:spacing w:line="278" w:lineRule="exact"/>
      <w:ind w:firstLine="715"/>
      <w:jc w:val="both"/>
    </w:pPr>
    <w:rPr>
      <w:sz w:val="24"/>
      <w:lang w:eastAsia="ar-SA"/>
    </w:rPr>
  </w:style>
  <w:style w:type="character" w:customStyle="1" w:styleId="FontStyle20">
    <w:name w:val="Font Style20"/>
    <w:rsid w:val="005B59E7"/>
    <w:rPr>
      <w:rFonts w:ascii="Times New Roman" w:hAnsi="Times New Roman" w:cs="Times New Roman" w:hint="default"/>
      <w:sz w:val="24"/>
      <w:szCs w:val="24"/>
    </w:rPr>
  </w:style>
  <w:style w:type="paragraph" w:customStyle="1" w:styleId="heading2">
    <w:name w:val="heading 2"/>
    <w:basedOn w:val="Normal"/>
    <w:next w:val="Normal"/>
    <w:rsid w:val="005B59E7"/>
    <w:pPr>
      <w:keepNext/>
      <w:snapToGrid/>
      <w:spacing w:before="0" w:after="0"/>
      <w:jc w:val="center"/>
    </w:pPr>
    <w:rPr>
      <w:b/>
      <w:lang w:val="uk-UA"/>
    </w:rPr>
  </w:style>
  <w:style w:type="paragraph" w:customStyle="1" w:styleId="Style2">
    <w:name w:val="Style2"/>
    <w:basedOn w:val="a"/>
    <w:rsid w:val="005B59E7"/>
    <w:pPr>
      <w:widowControl w:val="0"/>
      <w:suppressAutoHyphens/>
      <w:autoSpaceDE w:val="0"/>
      <w:spacing w:line="274" w:lineRule="exact"/>
      <w:ind w:hanging="1704"/>
    </w:pPr>
    <w:rPr>
      <w:sz w:val="24"/>
      <w:lang w:eastAsia="ar-SA"/>
    </w:rPr>
  </w:style>
  <w:style w:type="paragraph" w:customStyle="1" w:styleId="Style5">
    <w:name w:val="Style5"/>
    <w:basedOn w:val="a"/>
    <w:rsid w:val="005B59E7"/>
    <w:pPr>
      <w:widowControl w:val="0"/>
      <w:suppressAutoHyphens/>
      <w:autoSpaceDE w:val="0"/>
    </w:pPr>
    <w:rPr>
      <w:sz w:val="24"/>
      <w:lang w:eastAsia="ar-SA"/>
    </w:rPr>
  </w:style>
  <w:style w:type="paragraph" w:customStyle="1" w:styleId="Style7">
    <w:name w:val="Style7"/>
    <w:basedOn w:val="a"/>
    <w:rsid w:val="005B59E7"/>
    <w:pPr>
      <w:widowControl w:val="0"/>
      <w:suppressAutoHyphens/>
      <w:autoSpaceDE w:val="0"/>
      <w:spacing w:line="278" w:lineRule="exact"/>
      <w:ind w:firstLine="542"/>
      <w:jc w:val="both"/>
    </w:pPr>
    <w:rPr>
      <w:sz w:val="24"/>
      <w:lang w:eastAsia="ar-SA"/>
    </w:rPr>
  </w:style>
  <w:style w:type="character" w:customStyle="1" w:styleId="FontStyle18">
    <w:name w:val="Font Style18"/>
    <w:rsid w:val="005B59E7"/>
    <w:rPr>
      <w:rFonts w:ascii="Times New Roman" w:hAnsi="Times New Roman" w:cs="Times New Roman" w:hint="default"/>
      <w:b/>
      <w:bCs/>
      <w:spacing w:val="60"/>
      <w:sz w:val="22"/>
      <w:szCs w:val="22"/>
    </w:rPr>
  </w:style>
  <w:style w:type="character" w:customStyle="1" w:styleId="FontStyle19">
    <w:name w:val="Font Style19"/>
    <w:rsid w:val="005B59E7"/>
    <w:rPr>
      <w:rFonts w:ascii="Times New Roman" w:hAnsi="Times New Roman" w:cs="Times New Roman" w:hint="default"/>
      <w:b/>
      <w:bCs/>
      <w:sz w:val="24"/>
      <w:szCs w:val="24"/>
    </w:rPr>
  </w:style>
  <w:style w:type="table" w:styleId="afa">
    <w:name w:val="Table Grid"/>
    <w:basedOn w:val="a1"/>
    <w:rsid w:val="005B59E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5B59E7"/>
    <w:pPr>
      <w:snapToGrid w:val="0"/>
      <w:spacing w:before="100" w:after="100"/>
    </w:pPr>
    <w:rPr>
      <w:sz w:val="24"/>
    </w:rPr>
  </w:style>
  <w:style w:type="paragraph" w:customStyle="1" w:styleId="210">
    <w:name w:val="Заголовок 21"/>
    <w:basedOn w:val="16"/>
    <w:next w:val="16"/>
    <w:rsid w:val="005B59E7"/>
  </w:style>
  <w:style w:type="paragraph" w:styleId="afb">
    <w:name w:val="Balloon Text"/>
    <w:basedOn w:val="a"/>
    <w:link w:val="afc"/>
    <w:uiPriority w:val="99"/>
    <w:unhideWhenUsed/>
    <w:rsid w:val="005B59E7"/>
    <w:rPr>
      <w:rFonts w:ascii="Tahoma" w:hAnsi="Tahoma" w:cs="Tahoma"/>
      <w:sz w:val="16"/>
      <w:szCs w:val="16"/>
    </w:rPr>
  </w:style>
  <w:style w:type="character" w:customStyle="1" w:styleId="afc">
    <w:name w:val="Текст выноски Знак"/>
    <w:basedOn w:val="a0"/>
    <w:link w:val="afb"/>
    <w:uiPriority w:val="99"/>
    <w:rsid w:val="005B59E7"/>
    <w:rPr>
      <w:rFonts w:ascii="Tahoma" w:hAnsi="Tahoma" w:cs="Tahoma"/>
      <w:sz w:val="16"/>
      <w:szCs w:val="16"/>
    </w:rPr>
  </w:style>
  <w:style w:type="paragraph" w:customStyle="1" w:styleId="ListParagraph">
    <w:name w:val="List Paragraph"/>
    <w:basedOn w:val="a"/>
    <w:rsid w:val="005B59E7"/>
    <w:pPr>
      <w:spacing w:after="200" w:line="276" w:lineRule="auto"/>
      <w:ind w:left="720"/>
    </w:pPr>
    <w:rPr>
      <w:rFonts w:ascii="Calibri" w:hAnsi="Calibri"/>
      <w:sz w:val="22"/>
      <w:szCs w:val="22"/>
    </w:rPr>
  </w:style>
  <w:style w:type="paragraph" w:customStyle="1" w:styleId="afd">
    <w:name w:val="Нормальний текст"/>
    <w:basedOn w:val="a"/>
    <w:link w:val="afe"/>
    <w:rsid w:val="005B59E7"/>
    <w:pPr>
      <w:spacing w:before="120"/>
      <w:ind w:firstLine="567"/>
    </w:pPr>
    <w:rPr>
      <w:rFonts w:ascii="Antiqua" w:hAnsi="Antiqua"/>
      <w:sz w:val="26"/>
      <w:szCs w:val="20"/>
      <w:lang w:val="uk-UA"/>
    </w:rPr>
  </w:style>
  <w:style w:type="character" w:customStyle="1" w:styleId="afe">
    <w:name w:val="Нормальний текст Знак"/>
    <w:link w:val="afd"/>
    <w:locked/>
    <w:rsid w:val="005B59E7"/>
    <w:rPr>
      <w:rFonts w:ascii="Antiqua" w:hAnsi="Antiqua"/>
      <w:sz w:val="26"/>
      <w:lang w:val="uk-UA"/>
    </w:rPr>
  </w:style>
  <w:style w:type="character" w:customStyle="1" w:styleId="rvts96">
    <w:name w:val="rvts96"/>
    <w:basedOn w:val="a0"/>
    <w:rsid w:val="005B59E7"/>
  </w:style>
  <w:style w:type="character" w:customStyle="1" w:styleId="rvts11">
    <w:name w:val="rvts11"/>
    <w:basedOn w:val="a0"/>
    <w:rsid w:val="005B59E7"/>
  </w:style>
  <w:style w:type="character" w:customStyle="1" w:styleId="apple-style-span">
    <w:name w:val="apple-style-span"/>
    <w:basedOn w:val="a0"/>
    <w:rsid w:val="005B59E7"/>
  </w:style>
  <w:style w:type="character" w:customStyle="1" w:styleId="rvts46">
    <w:name w:val="rvts46"/>
    <w:basedOn w:val="a0"/>
    <w:rsid w:val="005B59E7"/>
  </w:style>
  <w:style w:type="paragraph" w:customStyle="1" w:styleId="aff">
    <w:name w:val="Назва документа"/>
    <w:basedOn w:val="a"/>
    <w:next w:val="afd"/>
    <w:rsid w:val="005B59E7"/>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5B59E7"/>
    <w:pPr>
      <w:keepNext/>
      <w:keepLines/>
      <w:spacing w:after="240"/>
      <w:ind w:left="3969"/>
      <w:jc w:val="center"/>
    </w:pPr>
    <w:rPr>
      <w:rFonts w:ascii="Antiqua" w:hAnsi="Antiqua"/>
      <w:sz w:val="26"/>
      <w:szCs w:val="20"/>
      <w:lang w:val="uk-UA"/>
    </w:rPr>
  </w:style>
  <w:style w:type="character" w:customStyle="1" w:styleId="rvts23">
    <w:name w:val="rvts23"/>
    <w:basedOn w:val="a0"/>
    <w:rsid w:val="005B59E7"/>
  </w:style>
  <w:style w:type="paragraph" w:customStyle="1" w:styleId="rvps6">
    <w:name w:val="rvps6"/>
    <w:basedOn w:val="a"/>
    <w:rsid w:val="005B59E7"/>
    <w:pPr>
      <w:spacing w:before="100" w:beforeAutospacing="1" w:after="100" w:afterAutospacing="1"/>
    </w:pPr>
    <w:rPr>
      <w:sz w:val="24"/>
    </w:rPr>
  </w:style>
  <w:style w:type="character" w:customStyle="1" w:styleId="rvts9">
    <w:name w:val="rvts9"/>
    <w:basedOn w:val="a0"/>
    <w:rsid w:val="005B59E7"/>
    <w:rPr>
      <w:rFonts w:ascii="Times New Roman" w:hAnsi="Times New Roman" w:cs="Times New Roman" w:hint="default"/>
    </w:rPr>
  </w:style>
  <w:style w:type="paragraph" w:customStyle="1" w:styleId="StyleWisnow">
    <w:name w:val="StyleWisnow"/>
    <w:basedOn w:val="a"/>
    <w:rsid w:val="005B59E7"/>
    <w:pPr>
      <w:spacing w:line="220" w:lineRule="exact"/>
    </w:pPr>
    <w:rPr>
      <w:sz w:val="18"/>
      <w:szCs w:val="20"/>
      <w:lang w:val="uk-UA"/>
    </w:rPr>
  </w:style>
  <w:style w:type="paragraph" w:customStyle="1" w:styleId="rvps12">
    <w:name w:val="rvps12"/>
    <w:basedOn w:val="a"/>
    <w:rsid w:val="005B59E7"/>
    <w:pPr>
      <w:spacing w:before="100" w:beforeAutospacing="1" w:after="100" w:afterAutospacing="1"/>
    </w:pPr>
    <w:rPr>
      <w:sz w:val="24"/>
    </w:rPr>
  </w:style>
  <w:style w:type="paragraph" w:customStyle="1" w:styleId="rvps14">
    <w:name w:val="rvps14"/>
    <w:basedOn w:val="a"/>
    <w:rsid w:val="005B59E7"/>
    <w:pPr>
      <w:spacing w:before="100" w:beforeAutospacing="1" w:after="100" w:afterAutospacing="1"/>
    </w:pPr>
    <w:rPr>
      <w:sz w:val="24"/>
    </w:rPr>
  </w:style>
  <w:style w:type="character" w:styleId="aff0">
    <w:name w:val="page number"/>
    <w:basedOn w:val="a0"/>
    <w:rsid w:val="005B59E7"/>
  </w:style>
  <w:style w:type="character" w:customStyle="1" w:styleId="rvts37">
    <w:name w:val="rvts37"/>
    <w:basedOn w:val="a0"/>
    <w:rsid w:val="005B59E7"/>
  </w:style>
  <w:style w:type="paragraph" w:customStyle="1" w:styleId="Body">
    <w:name w:val="Body"/>
    <w:basedOn w:val="a"/>
    <w:next w:val="a"/>
    <w:autoRedefine/>
    <w:qFormat/>
    <w:rsid w:val="005B59E7"/>
    <w:pPr>
      <w:spacing w:line="360" w:lineRule="auto"/>
      <w:jc w:val="both"/>
    </w:pPr>
    <w:rPr>
      <w:rFonts w:ascii="Arno Pro" w:hAnsi="Arno Pro"/>
      <w:szCs w:val="20"/>
    </w:rPr>
  </w:style>
  <w:style w:type="paragraph" w:customStyle="1" w:styleId="aff1">
    <w:name w:val="Таблица"/>
    <w:basedOn w:val="Body"/>
    <w:autoRedefine/>
    <w:qFormat/>
    <w:rsid w:val="005B59E7"/>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rsid w:val="005B59E7"/>
    <w:pPr>
      <w:spacing w:after="60" w:line="220" w:lineRule="exact"/>
      <w:ind w:firstLine="284"/>
      <w:jc w:val="both"/>
    </w:pPr>
    <w:rPr>
      <w:rFonts w:eastAsia="Calibri"/>
      <w:sz w:val="20"/>
      <w:szCs w:val="20"/>
      <w:lang w:val="uk-UA"/>
    </w:rPr>
  </w:style>
  <w:style w:type="character" w:customStyle="1" w:styleId="StyleZakonu0">
    <w:name w:val="StyleZakonu Знак"/>
    <w:link w:val="StyleZakonu"/>
    <w:locked/>
    <w:rsid w:val="005B59E7"/>
    <w:rPr>
      <w:rFonts w:eastAsia="Calibri"/>
      <w:lang w:val="uk-UA"/>
    </w:rPr>
  </w:style>
  <w:style w:type="character" w:customStyle="1" w:styleId="aff2">
    <w:name w:val="Основной текст_"/>
    <w:basedOn w:val="a0"/>
    <w:link w:val="17"/>
    <w:rsid w:val="005B59E7"/>
    <w:rPr>
      <w:shd w:val="clear" w:color="auto" w:fill="FFFFFF"/>
    </w:rPr>
  </w:style>
  <w:style w:type="paragraph" w:customStyle="1" w:styleId="17">
    <w:name w:val="Основной текст1"/>
    <w:basedOn w:val="a"/>
    <w:link w:val="aff2"/>
    <w:rsid w:val="005B59E7"/>
    <w:pPr>
      <w:widowControl w:val="0"/>
      <w:shd w:val="clear" w:color="auto" w:fill="FFFFFF"/>
      <w:spacing w:before="900" w:after="180" w:line="0" w:lineRule="atLeast"/>
    </w:pPr>
    <w:rPr>
      <w:sz w:val="20"/>
      <w:szCs w:val="20"/>
    </w:rPr>
  </w:style>
  <w:style w:type="paragraph" w:customStyle="1" w:styleId="Standard">
    <w:name w:val="Standard"/>
    <w:uiPriority w:val="99"/>
    <w:rsid w:val="005B59E7"/>
    <w:pPr>
      <w:widowControl w:val="0"/>
      <w:suppressAutoHyphens/>
      <w:autoSpaceDN w:val="0"/>
      <w:textAlignment w:val="baseline"/>
    </w:pPr>
    <w:rPr>
      <w:rFonts w:eastAsia="Lucida Sans Unicode" w:cs="Tahoma"/>
      <w:color w:val="000000"/>
      <w:kern w:val="3"/>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40071.html" TargetMode="External"/><Relationship Id="rId13" Type="http://schemas.openxmlformats.org/officeDocument/2006/relationships/hyperlink" Target="http://search.ligazakon.ua/l_doc2.nsf/link1/T114014.html" TargetMode="External"/><Relationship Id="rId3" Type="http://schemas.openxmlformats.org/officeDocument/2006/relationships/settings" Target="settings.xml"/><Relationship Id="rId7" Type="http://schemas.openxmlformats.org/officeDocument/2006/relationships/hyperlink" Target="http://search.ligazakon.ua/l_doc2.nsf/link1/T140071.html" TargetMode="External"/><Relationship Id="rId12" Type="http://schemas.openxmlformats.org/officeDocument/2006/relationships/hyperlink" Target="http://search.ligazakon.ua/l_doc2.nsf/link1/T140071.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arch.ligazakon.ua/l_doc2.nsf/link1/T140071.html" TargetMode="External"/><Relationship Id="rId11" Type="http://schemas.openxmlformats.org/officeDocument/2006/relationships/hyperlink" Target="http://search.ligazakon.ua/l_doc2.nsf/link1/T140071.html" TargetMode="External"/><Relationship Id="rId5" Type="http://schemas.openxmlformats.org/officeDocument/2006/relationships/image" Target="media/image1.wmf"/><Relationship Id="rId15" Type="http://schemas.openxmlformats.org/officeDocument/2006/relationships/hyperlink" Target="http://search.ligazakon.ua/l_doc2.nsf/link1/T114014.html" TargetMode="External"/><Relationship Id="rId10" Type="http://schemas.openxmlformats.org/officeDocument/2006/relationships/hyperlink" Target="http://search.ligazakon.ua/l_doc2.nsf/link1/T140071.html" TargetMode="External"/><Relationship Id="rId4" Type="http://schemas.openxmlformats.org/officeDocument/2006/relationships/webSettings" Target="webSettings.xml"/><Relationship Id="rId9" Type="http://schemas.openxmlformats.org/officeDocument/2006/relationships/hyperlink" Target="http://search.ligazakon.ua/l_doc2.nsf/link1/T140071.html" TargetMode="External"/><Relationship Id="rId14" Type="http://schemas.openxmlformats.org/officeDocument/2006/relationships/hyperlink" Target="http://search.ligazakon.ua/l_doc2.nsf/link1/RE2027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4384</Words>
  <Characters>24994</Characters>
  <Application>Microsoft Office Word</Application>
  <DocSecurity>0</DocSecurity>
  <Lines>208</Lines>
  <Paragraphs>58</Paragraphs>
  <ScaleCrop>false</ScaleCrop>
  <Company>RePack by SPecialiST</Company>
  <LinksUpToDate>false</LinksUpToDate>
  <CharactersWithSpaces>29320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2018-07-04T12:31:00Z</dcterms:created>
  <dcterms:modified xsi:type="dcterms:W3CDTF">2018-07-04T12:31:00Z</dcterms:modified>
</cp:coreProperties>
</file>