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4A2" w:rsidRDefault="00917C8D" w:rsidP="009A4975">
      <w:pPr>
        <w:jc w:val="center"/>
      </w:pPr>
      <w:r>
        <w:rPr>
          <w:noProof/>
          <w:lang w:val="ru-RU"/>
        </w:rPr>
        <w:drawing>
          <wp:inline distT="0" distB="0" distL="0" distR="0">
            <wp:extent cx="409575" cy="5429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4A2" w:rsidRDefault="004044A2" w:rsidP="009A4975">
      <w:pPr>
        <w:jc w:val="right"/>
      </w:pPr>
      <w:r>
        <w:t>ПРОЕКТ</w:t>
      </w:r>
    </w:p>
    <w:p w:rsidR="004044A2" w:rsidRPr="009A4975" w:rsidRDefault="004044A2" w:rsidP="009A4975">
      <w:pPr>
        <w:jc w:val="center"/>
        <w:rPr>
          <w:b/>
          <w:spacing w:val="30"/>
          <w:sz w:val="28"/>
          <w:szCs w:val="28"/>
          <w:lang w:val="ru-RU"/>
        </w:rPr>
      </w:pPr>
      <w:r w:rsidRPr="009A4975">
        <w:rPr>
          <w:b/>
          <w:sz w:val="28"/>
          <w:szCs w:val="28"/>
        </w:rPr>
        <w:t>УКРАЇНА</w:t>
      </w:r>
    </w:p>
    <w:p w:rsidR="004044A2" w:rsidRPr="009A4975" w:rsidRDefault="004044A2" w:rsidP="009A4975">
      <w:pPr>
        <w:ind w:right="-365"/>
        <w:jc w:val="center"/>
        <w:rPr>
          <w:b/>
          <w:spacing w:val="30"/>
          <w:sz w:val="28"/>
          <w:szCs w:val="28"/>
        </w:rPr>
      </w:pPr>
      <w:r w:rsidRPr="009A4975">
        <w:rPr>
          <w:b/>
          <w:spacing w:val="30"/>
          <w:sz w:val="28"/>
          <w:szCs w:val="28"/>
        </w:rPr>
        <w:t>ГОРОДНЯНСЬКА РАЙОННА РАДА</w:t>
      </w:r>
    </w:p>
    <w:p w:rsidR="004044A2" w:rsidRPr="009A4975" w:rsidRDefault="004044A2" w:rsidP="009A4975">
      <w:pPr>
        <w:ind w:right="-365"/>
        <w:rPr>
          <w:b/>
          <w:sz w:val="28"/>
          <w:szCs w:val="28"/>
        </w:rPr>
      </w:pPr>
      <w:r w:rsidRPr="009A4975">
        <w:rPr>
          <w:b/>
          <w:sz w:val="28"/>
          <w:szCs w:val="28"/>
        </w:rPr>
        <w:tab/>
      </w:r>
      <w:r w:rsidRPr="009A4975">
        <w:rPr>
          <w:b/>
          <w:sz w:val="28"/>
          <w:szCs w:val="28"/>
        </w:rPr>
        <w:tab/>
      </w:r>
      <w:r w:rsidRPr="009A4975">
        <w:rPr>
          <w:b/>
          <w:sz w:val="28"/>
          <w:szCs w:val="28"/>
        </w:rPr>
        <w:tab/>
      </w:r>
      <w:r w:rsidRPr="009A4975">
        <w:rPr>
          <w:b/>
          <w:sz w:val="28"/>
          <w:szCs w:val="28"/>
        </w:rPr>
        <w:tab/>
      </w:r>
      <w:r w:rsidRPr="009A4975">
        <w:rPr>
          <w:b/>
          <w:sz w:val="28"/>
          <w:szCs w:val="28"/>
        </w:rPr>
        <w:tab/>
        <w:t xml:space="preserve">    Р І Ш Е Н </w:t>
      </w:r>
      <w:proofErr w:type="spellStart"/>
      <w:r w:rsidRPr="009A4975">
        <w:rPr>
          <w:b/>
          <w:sz w:val="28"/>
          <w:szCs w:val="28"/>
        </w:rPr>
        <w:t>Н</w:t>
      </w:r>
      <w:proofErr w:type="spellEnd"/>
      <w:r w:rsidRPr="009A4975">
        <w:rPr>
          <w:b/>
          <w:sz w:val="28"/>
          <w:szCs w:val="28"/>
        </w:rPr>
        <w:t xml:space="preserve"> Я</w:t>
      </w:r>
    </w:p>
    <w:p w:rsidR="004044A2" w:rsidRPr="009A4975" w:rsidRDefault="004044A2" w:rsidP="009A4975">
      <w:pPr>
        <w:spacing w:before="120"/>
        <w:ind w:right="-365"/>
        <w:jc w:val="center"/>
        <w:rPr>
          <w:sz w:val="28"/>
          <w:szCs w:val="28"/>
        </w:rPr>
      </w:pPr>
      <w:r w:rsidRPr="009A4975">
        <w:rPr>
          <w:sz w:val="28"/>
          <w:szCs w:val="28"/>
        </w:rPr>
        <w:t>(</w:t>
      </w:r>
      <w:r w:rsidR="00917C8D">
        <w:rPr>
          <w:sz w:val="28"/>
          <w:szCs w:val="28"/>
        </w:rPr>
        <w:t xml:space="preserve">сімнадцята </w:t>
      </w:r>
      <w:r w:rsidRPr="00833880">
        <w:rPr>
          <w:sz w:val="28"/>
          <w:szCs w:val="28"/>
        </w:rPr>
        <w:t xml:space="preserve">сесія </w:t>
      </w:r>
      <w:r w:rsidR="00917C8D">
        <w:rPr>
          <w:sz w:val="28"/>
          <w:szCs w:val="28"/>
        </w:rPr>
        <w:t>с</w:t>
      </w:r>
      <w:r w:rsidRPr="00833880">
        <w:rPr>
          <w:sz w:val="28"/>
          <w:szCs w:val="28"/>
        </w:rPr>
        <w:t>ь</w:t>
      </w:r>
      <w:r w:rsidR="00F5744F">
        <w:rPr>
          <w:sz w:val="28"/>
          <w:szCs w:val="28"/>
        </w:rPr>
        <w:t>о</w:t>
      </w:r>
      <w:r w:rsidRPr="00833880">
        <w:rPr>
          <w:sz w:val="28"/>
          <w:szCs w:val="28"/>
        </w:rPr>
        <w:t>мого</w:t>
      </w:r>
      <w:r w:rsidRPr="009A4975">
        <w:rPr>
          <w:sz w:val="28"/>
          <w:szCs w:val="28"/>
        </w:rPr>
        <w:t xml:space="preserve"> скликання)</w:t>
      </w:r>
    </w:p>
    <w:p w:rsidR="004044A2" w:rsidRPr="009A4975" w:rsidRDefault="004044A2" w:rsidP="009A4975">
      <w:pPr>
        <w:spacing w:after="240"/>
        <w:rPr>
          <w:iCs/>
          <w:color w:val="000000"/>
          <w:sz w:val="28"/>
          <w:szCs w:val="28"/>
        </w:rPr>
      </w:pPr>
    </w:p>
    <w:p w:rsidR="004044A2" w:rsidRDefault="004044A2" w:rsidP="009A4975">
      <w:pPr>
        <w:spacing w:after="240"/>
        <w:rPr>
          <w:iCs/>
          <w:color w:val="000000"/>
          <w:sz w:val="28"/>
          <w:szCs w:val="28"/>
        </w:rPr>
      </w:pPr>
    </w:p>
    <w:p w:rsidR="004044A2" w:rsidRPr="009A4975" w:rsidRDefault="004044A2" w:rsidP="009A4975">
      <w:pPr>
        <w:spacing w:after="24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_____ </w:t>
      </w:r>
      <w:r w:rsidR="00F5744F">
        <w:rPr>
          <w:iCs/>
          <w:color w:val="000000"/>
          <w:sz w:val="28"/>
          <w:szCs w:val="28"/>
        </w:rPr>
        <w:t>червня 2018</w:t>
      </w:r>
      <w:r w:rsidRPr="009A4975">
        <w:rPr>
          <w:iCs/>
          <w:color w:val="000000"/>
          <w:sz w:val="28"/>
          <w:szCs w:val="28"/>
        </w:rPr>
        <w:t xml:space="preserve"> року </w:t>
      </w:r>
      <w:r w:rsidRPr="009A4975">
        <w:rPr>
          <w:iCs/>
          <w:color w:val="000000"/>
          <w:sz w:val="28"/>
          <w:szCs w:val="28"/>
        </w:rPr>
        <w:br/>
      </w:r>
      <w:proofErr w:type="spellStart"/>
      <w:r w:rsidRPr="009A4975">
        <w:rPr>
          <w:iCs/>
          <w:color w:val="000000"/>
          <w:sz w:val="28"/>
          <w:szCs w:val="28"/>
        </w:rPr>
        <w:t>м.Городня</w:t>
      </w:r>
      <w:proofErr w:type="spellEnd"/>
      <w:r w:rsidRPr="009A4975">
        <w:rPr>
          <w:iCs/>
          <w:color w:val="000000"/>
          <w:sz w:val="28"/>
          <w:szCs w:val="28"/>
        </w:rPr>
        <w:t> </w:t>
      </w:r>
      <w:r w:rsidRPr="009A4975">
        <w:rPr>
          <w:iCs/>
          <w:color w:val="000000"/>
          <w:sz w:val="28"/>
          <w:szCs w:val="28"/>
        </w:rPr>
        <w:br/>
      </w:r>
      <w:r w:rsidRPr="009A4975">
        <w:rPr>
          <w:iCs/>
          <w:color w:val="000000"/>
          <w:sz w:val="28"/>
          <w:szCs w:val="28"/>
        </w:rPr>
        <w:br/>
        <w:t>Про звіт голови районної державної </w:t>
      </w:r>
      <w:r w:rsidRPr="009A4975">
        <w:rPr>
          <w:iCs/>
          <w:color w:val="000000"/>
          <w:sz w:val="28"/>
          <w:szCs w:val="28"/>
        </w:rPr>
        <w:br/>
        <w:t>адміністрації з питань виконання бюджету, </w:t>
      </w:r>
      <w:r w:rsidRPr="009A4975">
        <w:rPr>
          <w:iCs/>
          <w:color w:val="000000"/>
          <w:sz w:val="28"/>
          <w:szCs w:val="28"/>
        </w:rPr>
        <w:br/>
        <w:t>Програми соціально-економічного розвитку </w:t>
      </w:r>
      <w:r w:rsidRPr="009A4975">
        <w:rPr>
          <w:iCs/>
          <w:color w:val="000000"/>
          <w:sz w:val="28"/>
          <w:szCs w:val="28"/>
        </w:rPr>
        <w:br/>
        <w:t>району і делегованих повноважень </w:t>
      </w:r>
      <w:r w:rsidRPr="009A4975">
        <w:rPr>
          <w:iCs/>
          <w:color w:val="000000"/>
          <w:sz w:val="28"/>
          <w:szCs w:val="28"/>
        </w:rPr>
        <w:br/>
      </w:r>
    </w:p>
    <w:p w:rsidR="004044A2" w:rsidRPr="009A4975" w:rsidRDefault="004044A2" w:rsidP="009A4975">
      <w:pPr>
        <w:pStyle w:val="a5"/>
        <w:spacing w:before="90" w:beforeAutospacing="0" w:after="90" w:afterAutospacing="0"/>
        <w:ind w:left="180" w:right="180" w:firstLine="720"/>
        <w:jc w:val="both"/>
        <w:rPr>
          <w:iCs/>
          <w:color w:val="000000"/>
          <w:sz w:val="28"/>
          <w:szCs w:val="28"/>
        </w:rPr>
      </w:pPr>
      <w:r w:rsidRPr="009A4975">
        <w:rPr>
          <w:iCs/>
          <w:color w:val="000000"/>
          <w:sz w:val="28"/>
          <w:szCs w:val="28"/>
        </w:rPr>
        <w:t>Заслухавши звіт голови районної державної адміністрації про виконання бюджету, Програми соціально-економічного розвитку району і делегованих повноважень, керуючись пунктом 28 частини 1 статті 43 Закону України «Про місцеве самоврядування в Україні», районна рада </w:t>
      </w:r>
      <w:r w:rsidRPr="00A255CA">
        <w:rPr>
          <w:rStyle w:val="a6"/>
          <w:b w:val="0"/>
          <w:iCs/>
          <w:color w:val="000000"/>
          <w:sz w:val="28"/>
          <w:szCs w:val="28"/>
        </w:rPr>
        <w:t>вирішила:</w:t>
      </w:r>
    </w:p>
    <w:p w:rsidR="004044A2" w:rsidRPr="009A4975" w:rsidRDefault="004044A2" w:rsidP="009A4975">
      <w:pPr>
        <w:pStyle w:val="a5"/>
        <w:spacing w:before="90" w:beforeAutospacing="0" w:after="90" w:afterAutospacing="0"/>
        <w:ind w:left="180" w:right="180" w:firstLine="720"/>
        <w:jc w:val="both"/>
        <w:rPr>
          <w:iCs/>
          <w:color w:val="000000"/>
          <w:sz w:val="28"/>
          <w:szCs w:val="28"/>
        </w:rPr>
      </w:pPr>
      <w:r w:rsidRPr="009A4975">
        <w:rPr>
          <w:iCs/>
          <w:color w:val="000000"/>
          <w:sz w:val="28"/>
          <w:szCs w:val="28"/>
        </w:rPr>
        <w:t>1.</w:t>
      </w:r>
      <w:r>
        <w:rPr>
          <w:iCs/>
          <w:color w:val="000000"/>
          <w:sz w:val="28"/>
          <w:szCs w:val="28"/>
        </w:rPr>
        <w:t xml:space="preserve"> Звіт </w:t>
      </w:r>
      <w:r w:rsidRPr="009A4975">
        <w:rPr>
          <w:iCs/>
          <w:color w:val="000000"/>
          <w:sz w:val="28"/>
          <w:szCs w:val="28"/>
        </w:rPr>
        <w:t>голови районної державної адміністрації взяти до відома.</w:t>
      </w:r>
    </w:p>
    <w:p w:rsidR="004044A2" w:rsidRDefault="004044A2" w:rsidP="009A4975">
      <w:pPr>
        <w:pStyle w:val="a5"/>
        <w:spacing w:before="90" w:beforeAutospacing="0" w:after="90" w:afterAutospacing="0"/>
        <w:ind w:left="180" w:right="180" w:firstLine="720"/>
        <w:jc w:val="both"/>
        <w:rPr>
          <w:iCs/>
          <w:color w:val="000000"/>
          <w:sz w:val="28"/>
          <w:szCs w:val="28"/>
        </w:rPr>
      </w:pPr>
      <w:r w:rsidRPr="009A4975">
        <w:rPr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> </w:t>
      </w:r>
      <w:r w:rsidRPr="009A4975">
        <w:rPr>
          <w:iCs/>
          <w:color w:val="000000"/>
          <w:sz w:val="28"/>
          <w:szCs w:val="28"/>
        </w:rPr>
        <w:t>Вважати головни</w:t>
      </w:r>
      <w:r>
        <w:rPr>
          <w:iCs/>
          <w:color w:val="000000"/>
          <w:sz w:val="28"/>
          <w:szCs w:val="28"/>
        </w:rPr>
        <w:t>ми</w:t>
      </w:r>
      <w:r w:rsidRPr="009A4975">
        <w:rPr>
          <w:iCs/>
          <w:color w:val="000000"/>
          <w:sz w:val="28"/>
          <w:szCs w:val="28"/>
        </w:rPr>
        <w:t xml:space="preserve"> завдан</w:t>
      </w:r>
      <w:r>
        <w:rPr>
          <w:iCs/>
          <w:color w:val="000000"/>
          <w:sz w:val="28"/>
          <w:szCs w:val="28"/>
        </w:rPr>
        <w:t>нями</w:t>
      </w:r>
      <w:r w:rsidRPr="009A4975">
        <w:rPr>
          <w:iCs/>
          <w:color w:val="000000"/>
          <w:sz w:val="28"/>
          <w:szCs w:val="28"/>
        </w:rPr>
        <w:t xml:space="preserve"> районної державної адміністрації та органів місцевого самоврядування району:</w:t>
      </w:r>
    </w:p>
    <w:p w:rsidR="004044A2" w:rsidRDefault="004044A2" w:rsidP="009A4975">
      <w:pPr>
        <w:pStyle w:val="a5"/>
        <w:spacing w:before="90" w:beforeAutospacing="0" w:after="90" w:afterAutospacing="0"/>
        <w:ind w:left="180" w:right="180" w:firstLine="720"/>
        <w:jc w:val="both"/>
        <w:rPr>
          <w:sz w:val="28"/>
          <w:szCs w:val="28"/>
          <w:shd w:val="clear" w:color="auto" w:fill="FFFFFF"/>
        </w:rPr>
      </w:pPr>
      <w:r w:rsidRPr="009A4975">
        <w:rPr>
          <w:iCs/>
          <w:color w:val="000000"/>
          <w:sz w:val="28"/>
          <w:szCs w:val="28"/>
        </w:rPr>
        <w:t>•</w:t>
      </w:r>
      <w:r>
        <w:rPr>
          <w:iCs/>
          <w:color w:val="000000"/>
          <w:sz w:val="28"/>
          <w:szCs w:val="28"/>
        </w:rPr>
        <w:t xml:space="preserve">  вжиття вичерпних заходів для </w:t>
      </w:r>
      <w:r w:rsidRPr="00414ADB">
        <w:rPr>
          <w:sz w:val="28"/>
          <w:szCs w:val="28"/>
          <w:shd w:val="clear" w:color="auto" w:fill="FFFFFF"/>
        </w:rPr>
        <w:t>створення належних умов подальшо</w:t>
      </w:r>
      <w:r>
        <w:rPr>
          <w:sz w:val="28"/>
          <w:szCs w:val="28"/>
          <w:shd w:val="clear" w:color="auto" w:fill="FFFFFF"/>
        </w:rPr>
        <w:t>го</w:t>
      </w:r>
      <w:r w:rsidRPr="00414ADB">
        <w:rPr>
          <w:sz w:val="28"/>
          <w:szCs w:val="28"/>
          <w:shd w:val="clear" w:color="auto" w:fill="FFFFFF"/>
        </w:rPr>
        <w:t xml:space="preserve"> економічно</w:t>
      </w:r>
      <w:r>
        <w:rPr>
          <w:sz w:val="28"/>
          <w:szCs w:val="28"/>
          <w:shd w:val="clear" w:color="auto" w:fill="FFFFFF"/>
        </w:rPr>
        <w:t xml:space="preserve">го й </w:t>
      </w:r>
      <w:r w:rsidRPr="00414ADB">
        <w:rPr>
          <w:sz w:val="28"/>
          <w:szCs w:val="28"/>
          <w:shd w:val="clear" w:color="auto" w:fill="FFFFFF"/>
        </w:rPr>
        <w:t>соціально</w:t>
      </w:r>
      <w:r>
        <w:rPr>
          <w:sz w:val="28"/>
          <w:szCs w:val="28"/>
          <w:shd w:val="clear" w:color="auto" w:fill="FFFFFF"/>
        </w:rPr>
        <w:t>го</w:t>
      </w:r>
      <w:r w:rsidRPr="00414ADB">
        <w:rPr>
          <w:sz w:val="28"/>
          <w:szCs w:val="28"/>
          <w:shd w:val="clear" w:color="auto" w:fill="FFFFFF"/>
        </w:rPr>
        <w:t xml:space="preserve"> розвитку </w:t>
      </w:r>
      <w:proofErr w:type="spellStart"/>
      <w:r>
        <w:rPr>
          <w:sz w:val="28"/>
          <w:szCs w:val="28"/>
          <w:shd w:val="clear" w:color="auto" w:fill="FFFFFF"/>
        </w:rPr>
        <w:t>Городнянського</w:t>
      </w:r>
      <w:proofErr w:type="spellEnd"/>
      <w:r>
        <w:rPr>
          <w:sz w:val="28"/>
          <w:szCs w:val="28"/>
          <w:shd w:val="clear" w:color="auto" w:fill="FFFFFF"/>
        </w:rPr>
        <w:t xml:space="preserve"> району;</w:t>
      </w:r>
    </w:p>
    <w:p w:rsidR="004044A2" w:rsidRPr="00414ADB" w:rsidRDefault="004044A2" w:rsidP="009A4975">
      <w:pPr>
        <w:pStyle w:val="a5"/>
        <w:spacing w:before="90" w:beforeAutospacing="0" w:after="90" w:afterAutospacing="0"/>
        <w:ind w:left="180" w:right="180" w:firstLine="720"/>
        <w:jc w:val="both"/>
        <w:rPr>
          <w:iCs/>
          <w:sz w:val="28"/>
          <w:szCs w:val="28"/>
        </w:rPr>
      </w:pPr>
      <w:r w:rsidRPr="009A4975">
        <w:rPr>
          <w:iCs/>
          <w:color w:val="000000"/>
          <w:sz w:val="28"/>
          <w:szCs w:val="28"/>
        </w:rPr>
        <w:t>•</w:t>
      </w:r>
      <w:r>
        <w:rPr>
          <w:iCs/>
          <w:color w:val="000000"/>
          <w:sz w:val="28"/>
          <w:szCs w:val="28"/>
        </w:rPr>
        <w:t xml:space="preserve"> забезпечення </w:t>
      </w:r>
      <w:r>
        <w:rPr>
          <w:sz w:val="28"/>
          <w:szCs w:val="28"/>
          <w:shd w:val="clear" w:color="auto" w:fill="FFFFFF"/>
        </w:rPr>
        <w:t xml:space="preserve">виконання програми </w:t>
      </w:r>
      <w:r>
        <w:rPr>
          <w:iCs/>
          <w:color w:val="000000"/>
          <w:sz w:val="28"/>
          <w:szCs w:val="28"/>
        </w:rPr>
        <w:t>соціально-економічного розвитку та бюджету району на 201</w:t>
      </w:r>
      <w:r w:rsidR="00F5744F">
        <w:rPr>
          <w:iCs/>
          <w:color w:val="000000"/>
          <w:sz w:val="28"/>
          <w:szCs w:val="28"/>
        </w:rPr>
        <w:t>8</w:t>
      </w:r>
      <w:r>
        <w:rPr>
          <w:iCs/>
          <w:color w:val="000000"/>
          <w:sz w:val="28"/>
          <w:szCs w:val="28"/>
        </w:rPr>
        <w:t xml:space="preserve"> рік;</w:t>
      </w:r>
    </w:p>
    <w:p w:rsidR="004044A2" w:rsidRPr="00DD1E0E" w:rsidRDefault="004044A2" w:rsidP="009A4975">
      <w:pPr>
        <w:pStyle w:val="a5"/>
        <w:spacing w:before="90" w:beforeAutospacing="0" w:after="90" w:afterAutospacing="0"/>
        <w:ind w:left="180" w:right="180" w:firstLine="720"/>
        <w:jc w:val="both"/>
        <w:rPr>
          <w:iCs/>
          <w:sz w:val="28"/>
          <w:szCs w:val="28"/>
        </w:rPr>
      </w:pPr>
      <w:r w:rsidRPr="009A4975">
        <w:rPr>
          <w:iCs/>
          <w:color w:val="000000"/>
          <w:sz w:val="28"/>
          <w:szCs w:val="28"/>
        </w:rPr>
        <w:t>•</w:t>
      </w:r>
      <w:r>
        <w:rPr>
          <w:iCs/>
          <w:color w:val="000000"/>
          <w:sz w:val="28"/>
          <w:szCs w:val="28"/>
        </w:rPr>
        <w:t> </w:t>
      </w:r>
      <w:r w:rsidRPr="00DD1E0E">
        <w:rPr>
          <w:sz w:val="28"/>
          <w:szCs w:val="28"/>
        </w:rPr>
        <w:t>виконання показників районного бюджету, ефективне надходження та використання бюджетних коштів.</w:t>
      </w:r>
    </w:p>
    <w:p w:rsidR="004044A2" w:rsidRPr="00DD1E0E" w:rsidRDefault="004044A2" w:rsidP="00DD1E0E">
      <w:pPr>
        <w:ind w:firstLine="851"/>
        <w:jc w:val="both"/>
        <w:rPr>
          <w:sz w:val="28"/>
          <w:szCs w:val="28"/>
        </w:rPr>
      </w:pPr>
      <w:r w:rsidRPr="00DD1E0E">
        <w:rPr>
          <w:sz w:val="28"/>
          <w:szCs w:val="28"/>
        </w:rPr>
        <w:t>3.Контроль за виконанням рішення покласти на постійні комісії районної ради згідно компетенції.</w:t>
      </w:r>
    </w:p>
    <w:p w:rsidR="004044A2" w:rsidRDefault="004044A2" w:rsidP="00DD1E0E">
      <w:pPr>
        <w:ind w:firstLine="851"/>
        <w:jc w:val="both"/>
        <w:rPr>
          <w:sz w:val="28"/>
          <w:szCs w:val="28"/>
        </w:rPr>
      </w:pPr>
    </w:p>
    <w:p w:rsidR="004044A2" w:rsidRPr="00DD1E0E" w:rsidRDefault="004044A2" w:rsidP="00DD1E0E">
      <w:pPr>
        <w:ind w:firstLine="851"/>
        <w:jc w:val="both"/>
        <w:rPr>
          <w:sz w:val="28"/>
          <w:szCs w:val="28"/>
        </w:rPr>
      </w:pPr>
      <w:bookmarkStart w:id="0" w:name="_GoBack"/>
      <w:bookmarkEnd w:id="0"/>
    </w:p>
    <w:p w:rsidR="004044A2" w:rsidRDefault="004044A2" w:rsidP="009A4975">
      <w:pPr>
        <w:rPr>
          <w:sz w:val="28"/>
          <w:szCs w:val="28"/>
        </w:rPr>
      </w:pPr>
    </w:p>
    <w:p w:rsidR="004044A2" w:rsidRPr="006812B3" w:rsidRDefault="004044A2" w:rsidP="009A4975">
      <w:pPr>
        <w:rPr>
          <w:b/>
          <w:i/>
          <w:iCs/>
          <w:color w:val="000000"/>
          <w:sz w:val="28"/>
          <w:szCs w:val="28"/>
        </w:rPr>
      </w:pPr>
      <w:r w:rsidRPr="006812B3">
        <w:rPr>
          <w:b/>
          <w:i/>
          <w:sz w:val="28"/>
          <w:szCs w:val="28"/>
        </w:rPr>
        <w:t>Голова районної ради</w:t>
      </w:r>
      <w:r w:rsidRPr="006812B3">
        <w:rPr>
          <w:b/>
          <w:i/>
          <w:sz w:val="28"/>
          <w:szCs w:val="28"/>
        </w:rPr>
        <w:tab/>
      </w:r>
      <w:r w:rsidRPr="006812B3">
        <w:rPr>
          <w:b/>
          <w:i/>
          <w:sz w:val="28"/>
          <w:szCs w:val="28"/>
        </w:rPr>
        <w:tab/>
      </w:r>
      <w:r w:rsidRPr="006812B3">
        <w:rPr>
          <w:b/>
          <w:i/>
          <w:sz w:val="28"/>
          <w:szCs w:val="28"/>
        </w:rPr>
        <w:tab/>
      </w:r>
      <w:r w:rsidRPr="006812B3">
        <w:rPr>
          <w:b/>
          <w:i/>
          <w:sz w:val="28"/>
          <w:szCs w:val="28"/>
        </w:rPr>
        <w:tab/>
      </w:r>
      <w:r w:rsidRPr="006812B3">
        <w:rPr>
          <w:b/>
          <w:i/>
          <w:sz w:val="28"/>
          <w:szCs w:val="28"/>
        </w:rPr>
        <w:tab/>
      </w:r>
      <w:r w:rsidRPr="006812B3">
        <w:rPr>
          <w:b/>
          <w:i/>
          <w:sz w:val="28"/>
          <w:szCs w:val="28"/>
        </w:rPr>
        <w:tab/>
      </w:r>
      <w:r w:rsidRPr="006812B3">
        <w:rPr>
          <w:b/>
          <w:i/>
          <w:sz w:val="28"/>
          <w:szCs w:val="28"/>
        </w:rPr>
        <w:tab/>
        <w:t xml:space="preserve"> О.М.</w:t>
      </w:r>
      <w:proofErr w:type="spellStart"/>
      <w:r w:rsidRPr="006812B3">
        <w:rPr>
          <w:b/>
          <w:i/>
          <w:sz w:val="28"/>
          <w:szCs w:val="28"/>
        </w:rPr>
        <w:t>Левченко</w:t>
      </w:r>
      <w:proofErr w:type="spellEnd"/>
    </w:p>
    <w:p w:rsidR="004044A2" w:rsidRDefault="004044A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sectPr w:rsidR="004044A2" w:rsidSect="002556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4975"/>
    <w:rsid w:val="0020795F"/>
    <w:rsid w:val="002556DB"/>
    <w:rsid w:val="004044A2"/>
    <w:rsid w:val="00414ADB"/>
    <w:rsid w:val="00680757"/>
    <w:rsid w:val="006812B3"/>
    <w:rsid w:val="006C1A35"/>
    <w:rsid w:val="006D5684"/>
    <w:rsid w:val="00833880"/>
    <w:rsid w:val="009004FB"/>
    <w:rsid w:val="00917C8D"/>
    <w:rsid w:val="009A4975"/>
    <w:rsid w:val="00A255CA"/>
    <w:rsid w:val="00B600BB"/>
    <w:rsid w:val="00C9124F"/>
    <w:rsid w:val="00C95FCE"/>
    <w:rsid w:val="00DD1E0E"/>
    <w:rsid w:val="00EB6851"/>
    <w:rsid w:val="00F13584"/>
    <w:rsid w:val="00F57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5F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20795F"/>
    <w:pPr>
      <w:keepNext/>
      <w:jc w:val="center"/>
      <w:outlineLvl w:val="1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0795F"/>
    <w:rPr>
      <w:sz w:val="24"/>
    </w:rPr>
  </w:style>
  <w:style w:type="paragraph" w:styleId="a3">
    <w:name w:val="Title"/>
    <w:basedOn w:val="a"/>
    <w:link w:val="a4"/>
    <w:uiPriority w:val="99"/>
    <w:qFormat/>
    <w:rsid w:val="0020795F"/>
    <w:pPr>
      <w:jc w:val="center"/>
    </w:pPr>
    <w:rPr>
      <w:b/>
      <w:sz w:val="28"/>
      <w:szCs w:val="20"/>
      <w:lang w:val="ru-RU"/>
    </w:rPr>
  </w:style>
  <w:style w:type="character" w:customStyle="1" w:styleId="a4">
    <w:name w:val="Название Знак"/>
    <w:basedOn w:val="a0"/>
    <w:link w:val="a3"/>
    <w:uiPriority w:val="99"/>
    <w:locked/>
    <w:rsid w:val="0020795F"/>
    <w:rPr>
      <w:b/>
      <w:sz w:val="28"/>
    </w:rPr>
  </w:style>
  <w:style w:type="paragraph" w:styleId="a5">
    <w:name w:val="Normal (Web)"/>
    <w:basedOn w:val="a"/>
    <w:uiPriority w:val="99"/>
    <w:semiHidden/>
    <w:rsid w:val="009A4975"/>
    <w:pPr>
      <w:spacing w:before="100" w:beforeAutospacing="1" w:after="100" w:afterAutospacing="1"/>
    </w:pPr>
    <w:rPr>
      <w:lang w:eastAsia="uk-UA"/>
    </w:rPr>
  </w:style>
  <w:style w:type="character" w:styleId="a6">
    <w:name w:val="Strong"/>
    <w:basedOn w:val="a0"/>
    <w:uiPriority w:val="99"/>
    <w:qFormat/>
    <w:rsid w:val="009A4975"/>
    <w:rPr>
      <w:rFonts w:cs="Times New Roman"/>
      <w:b/>
      <w:bCs/>
    </w:rPr>
  </w:style>
  <w:style w:type="character" w:styleId="a7">
    <w:name w:val="Hyperlink"/>
    <w:basedOn w:val="a0"/>
    <w:uiPriority w:val="99"/>
    <w:semiHidden/>
    <w:rsid w:val="009A4975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9A49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A497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69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1027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</dc:creator>
  <cp:lastModifiedBy>Orgviddil Olya</cp:lastModifiedBy>
  <cp:revision>3</cp:revision>
  <dcterms:created xsi:type="dcterms:W3CDTF">2018-05-23T08:38:00Z</dcterms:created>
  <dcterms:modified xsi:type="dcterms:W3CDTF">2018-05-23T08:40:00Z</dcterms:modified>
</cp:coreProperties>
</file>