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A95" w:rsidRPr="001C5E25" w:rsidRDefault="008A32D9" w:rsidP="00C435C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E2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74975" cy="2048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75" cy="204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D1CCC" w:rsidRPr="001C5E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Сплата  комунальних  платежів в умовах карантину </w:t>
      </w:r>
      <w:bookmarkStart w:id="0" w:name="_GoBack"/>
      <w:bookmarkEnd w:id="0"/>
    </w:p>
    <w:p w:rsidR="00C435C8" w:rsidRPr="001C5E25" w:rsidRDefault="00C435C8" w:rsidP="00C435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5E25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житлово-комунальної сфери працюють у штатному режимі, оскільки надання комунальних послуг має здійснюватися безперервно. Оплата споживачами </w:t>
      </w:r>
      <w:r w:rsidR="00CE30D3" w:rsidRPr="001C5E25">
        <w:rPr>
          <w:rFonts w:ascii="Times New Roman" w:hAnsi="Times New Roman" w:cs="Times New Roman"/>
          <w:sz w:val="28"/>
          <w:szCs w:val="28"/>
          <w:lang w:val="uk-UA"/>
        </w:rPr>
        <w:t xml:space="preserve">житлово-комунальних послуг </w:t>
      </w:r>
      <w:r w:rsidRPr="001C5E25">
        <w:rPr>
          <w:rFonts w:ascii="Times New Roman" w:hAnsi="Times New Roman" w:cs="Times New Roman"/>
          <w:sz w:val="28"/>
          <w:szCs w:val="28"/>
          <w:lang w:val="uk-UA"/>
        </w:rPr>
        <w:t>напряму впливає на діяльність кожного підприємства галузі у населених пунктах України та надання ними життєво необхідних послуг.</w:t>
      </w:r>
    </w:p>
    <w:p w:rsidR="00C435C8" w:rsidRPr="001C5E25" w:rsidRDefault="00CE30D3" w:rsidP="00C435C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5E25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 із запровадженням карантинних обмежень </w:t>
      </w:r>
      <w:r w:rsidR="00C435C8" w:rsidRPr="001C5E25">
        <w:rPr>
          <w:rFonts w:ascii="Times New Roman" w:hAnsi="Times New Roman" w:cs="Times New Roman"/>
          <w:sz w:val="28"/>
          <w:szCs w:val="28"/>
          <w:lang w:val="uk-UA"/>
        </w:rPr>
        <w:t xml:space="preserve">Законом України  «Про внесення змін до деяких законодавчих актів України, спрямованих на запобігання виникненню і поширенню </w:t>
      </w:r>
      <w:proofErr w:type="spellStart"/>
      <w:r w:rsidR="00C435C8" w:rsidRPr="001C5E25">
        <w:rPr>
          <w:rFonts w:ascii="Times New Roman" w:hAnsi="Times New Roman" w:cs="Times New Roman"/>
          <w:sz w:val="28"/>
          <w:szCs w:val="28"/>
          <w:lang w:val="uk-UA"/>
        </w:rPr>
        <w:t>коронавірусної</w:t>
      </w:r>
      <w:proofErr w:type="spellEnd"/>
      <w:r w:rsidR="00C435C8" w:rsidRPr="001C5E25">
        <w:rPr>
          <w:rFonts w:ascii="Times New Roman" w:hAnsi="Times New Roman" w:cs="Times New Roman"/>
          <w:sz w:val="28"/>
          <w:szCs w:val="28"/>
          <w:lang w:val="uk-UA"/>
        </w:rPr>
        <w:t xml:space="preserve"> хвороби (COVID-19)» від 17 березня 2020 року № 530-IX визначається, що на період дії карантину або обмежувальних заходів та протягом 30 днів з дня його відміни забороняється :нарахування та стягнення неустойки (штрафів, пені) за несвоєчасне здійснення платежів за житлово-комунальні послуги;припинення/зупинення надання житлово-комунальних послуг громадянам України у разі їх </w:t>
      </w:r>
      <w:proofErr w:type="spellStart"/>
      <w:r w:rsidR="00C435C8" w:rsidRPr="001C5E25">
        <w:rPr>
          <w:rFonts w:ascii="Times New Roman" w:hAnsi="Times New Roman" w:cs="Times New Roman"/>
          <w:sz w:val="28"/>
          <w:szCs w:val="28"/>
          <w:lang w:val="uk-UA"/>
        </w:rPr>
        <w:t>неоплати</w:t>
      </w:r>
      <w:proofErr w:type="spellEnd"/>
      <w:r w:rsidR="00C435C8" w:rsidRPr="001C5E25">
        <w:rPr>
          <w:rFonts w:ascii="Times New Roman" w:hAnsi="Times New Roman" w:cs="Times New Roman"/>
          <w:sz w:val="28"/>
          <w:szCs w:val="28"/>
          <w:lang w:val="uk-UA"/>
        </w:rPr>
        <w:t xml:space="preserve"> або оплати не в повному обсязі;примусове виселення із житла та примусове стягнення житла (житлових будинків, частин житлових будинків, квартир, кімнат у квартирах, кімнат, житлових секцій чи блоків у гуртожитках, інших жилих приміщень), що належить на праві приватної власності громадянам України, під час примусового виконання рішень судів щодо стягнення заборгованості за житлово-комунальні послуги;примусове виселення громадян за несвоєчасну оплату житлово-комунальних послуг із жилих приміщень у будинках державного, громадського житлового фонду та житлового фонду соціального призначення.</w:t>
      </w:r>
    </w:p>
    <w:p w:rsidR="00C435C8" w:rsidRPr="001C5E25" w:rsidRDefault="00C435C8" w:rsidP="00B720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5E25">
        <w:rPr>
          <w:rFonts w:ascii="Times New Roman" w:hAnsi="Times New Roman" w:cs="Times New Roman"/>
          <w:sz w:val="28"/>
          <w:szCs w:val="28"/>
          <w:lang w:val="uk-UA"/>
        </w:rPr>
        <w:t xml:space="preserve">Аналогічну норму  містить і  Закон України «Про внесення змін до деяких законодавчих актів України, спрямованих на запобігання виникненню і поширенню </w:t>
      </w:r>
      <w:proofErr w:type="spellStart"/>
      <w:r w:rsidRPr="001C5E25">
        <w:rPr>
          <w:rFonts w:ascii="Times New Roman" w:hAnsi="Times New Roman" w:cs="Times New Roman"/>
          <w:sz w:val="28"/>
          <w:szCs w:val="28"/>
          <w:lang w:val="uk-UA"/>
        </w:rPr>
        <w:t>коронавірусної</w:t>
      </w:r>
      <w:proofErr w:type="spellEnd"/>
      <w:r w:rsidRPr="001C5E25">
        <w:rPr>
          <w:rFonts w:ascii="Times New Roman" w:hAnsi="Times New Roman" w:cs="Times New Roman"/>
          <w:sz w:val="28"/>
          <w:szCs w:val="28"/>
          <w:lang w:val="uk-UA"/>
        </w:rPr>
        <w:t xml:space="preserve"> хвороби (COVID-19)» від 17 березня 2020 року № 530-IX,.</w:t>
      </w:r>
    </w:p>
    <w:p w:rsidR="00C435C8" w:rsidRPr="001C5E25" w:rsidRDefault="00C435C8" w:rsidP="00B7200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5E25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Однак  варто звернути увагу на те, що  вказаними законодавчими актами </w:t>
      </w:r>
      <w:r w:rsidR="00CE30D3" w:rsidRPr="001C5E25">
        <w:rPr>
          <w:rFonts w:ascii="Times New Roman" w:hAnsi="Times New Roman" w:cs="Times New Roman"/>
          <w:sz w:val="28"/>
          <w:szCs w:val="28"/>
          <w:lang w:val="uk-UA"/>
        </w:rPr>
        <w:t xml:space="preserve">хоча і </w:t>
      </w:r>
      <w:r w:rsidRPr="001C5E25">
        <w:rPr>
          <w:rFonts w:ascii="Times New Roman" w:hAnsi="Times New Roman" w:cs="Times New Roman"/>
          <w:sz w:val="28"/>
          <w:szCs w:val="28"/>
          <w:lang w:val="uk-UA"/>
        </w:rPr>
        <w:t xml:space="preserve">заборонено нараховувати  </w:t>
      </w:r>
      <w:r w:rsidR="00CE30D3" w:rsidRPr="001C5E25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1C5E25">
        <w:rPr>
          <w:rFonts w:ascii="Times New Roman" w:hAnsi="Times New Roman" w:cs="Times New Roman"/>
          <w:sz w:val="28"/>
          <w:szCs w:val="28"/>
          <w:lang w:val="uk-UA"/>
        </w:rPr>
        <w:t>стяг</w:t>
      </w:r>
      <w:r w:rsidR="00CE30D3" w:rsidRPr="001C5E25">
        <w:rPr>
          <w:rFonts w:ascii="Times New Roman" w:hAnsi="Times New Roman" w:cs="Times New Roman"/>
          <w:sz w:val="28"/>
          <w:szCs w:val="28"/>
          <w:lang w:val="uk-UA"/>
        </w:rPr>
        <w:t xml:space="preserve">увати </w:t>
      </w:r>
      <w:r w:rsidRPr="001C5E25">
        <w:rPr>
          <w:rFonts w:ascii="Times New Roman" w:hAnsi="Times New Roman" w:cs="Times New Roman"/>
          <w:sz w:val="28"/>
          <w:szCs w:val="28"/>
          <w:lang w:val="uk-UA"/>
        </w:rPr>
        <w:t xml:space="preserve"> неустойк</w:t>
      </w:r>
      <w:r w:rsidR="00CE30D3" w:rsidRPr="001C5E2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C5E25">
        <w:rPr>
          <w:rFonts w:ascii="Times New Roman" w:hAnsi="Times New Roman" w:cs="Times New Roman"/>
          <w:sz w:val="28"/>
          <w:szCs w:val="28"/>
          <w:lang w:val="uk-UA"/>
        </w:rPr>
        <w:t xml:space="preserve"> та припин</w:t>
      </w:r>
      <w:r w:rsidR="00CE30D3" w:rsidRPr="001C5E25">
        <w:rPr>
          <w:rFonts w:ascii="Times New Roman" w:hAnsi="Times New Roman" w:cs="Times New Roman"/>
          <w:sz w:val="28"/>
          <w:szCs w:val="28"/>
          <w:lang w:val="uk-UA"/>
        </w:rPr>
        <w:t xml:space="preserve">яти </w:t>
      </w:r>
      <w:r w:rsidRPr="001C5E25">
        <w:rPr>
          <w:rFonts w:ascii="Times New Roman" w:hAnsi="Times New Roman" w:cs="Times New Roman"/>
          <w:sz w:val="28"/>
          <w:szCs w:val="28"/>
          <w:lang w:val="uk-UA"/>
        </w:rPr>
        <w:t xml:space="preserve"> надання  житлово-комунальних послуг</w:t>
      </w:r>
      <w:r w:rsidR="00CE30D3" w:rsidRPr="001C5E25">
        <w:rPr>
          <w:rFonts w:ascii="Times New Roman" w:hAnsi="Times New Roman" w:cs="Times New Roman"/>
          <w:sz w:val="28"/>
          <w:szCs w:val="28"/>
          <w:lang w:val="uk-UA"/>
        </w:rPr>
        <w:t xml:space="preserve"> у разі   їх </w:t>
      </w:r>
      <w:proofErr w:type="spellStart"/>
      <w:r w:rsidR="00CE30D3" w:rsidRPr="001C5E25">
        <w:rPr>
          <w:rFonts w:ascii="Times New Roman" w:hAnsi="Times New Roman" w:cs="Times New Roman"/>
          <w:sz w:val="28"/>
          <w:szCs w:val="28"/>
          <w:lang w:val="uk-UA"/>
        </w:rPr>
        <w:t>неоплати</w:t>
      </w:r>
      <w:proofErr w:type="spellEnd"/>
      <w:r w:rsidRPr="001C5E25">
        <w:rPr>
          <w:rFonts w:ascii="Times New Roman" w:hAnsi="Times New Roman" w:cs="Times New Roman"/>
          <w:sz w:val="28"/>
          <w:szCs w:val="28"/>
          <w:lang w:val="uk-UA"/>
        </w:rPr>
        <w:t xml:space="preserve">, однак  не  </w:t>
      </w:r>
      <w:r w:rsidR="00CE30D3" w:rsidRPr="001C5E25">
        <w:rPr>
          <w:rFonts w:ascii="Times New Roman" w:hAnsi="Times New Roman" w:cs="Times New Roman"/>
          <w:sz w:val="28"/>
          <w:szCs w:val="28"/>
          <w:lang w:val="uk-UA"/>
        </w:rPr>
        <w:t xml:space="preserve">звільнено  споживача  від  сплати  отриманих житлово-комунальних послуг, що  в свою </w:t>
      </w:r>
      <w:r w:rsidR="00CE30D3" w:rsidRPr="001C5E2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чергу  свідчить про те, що   після  30 днів з  відміни карантину  сума  боргу  на  комунальні послуги має бути сплачена. В протилежному  випадку  здійснюватиметься нарахування  неустойки  на суму наявного боргу . </w:t>
      </w:r>
    </w:p>
    <w:p w:rsidR="00CE30D3" w:rsidRPr="001C5E25" w:rsidRDefault="00E4637E" w:rsidP="00B720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5E25">
        <w:rPr>
          <w:rFonts w:ascii="Times New Roman" w:hAnsi="Times New Roman" w:cs="Times New Roman"/>
          <w:sz w:val="28"/>
          <w:szCs w:val="28"/>
          <w:lang w:val="uk-UA"/>
        </w:rPr>
        <w:t xml:space="preserve">У  разі  виникнення  додаткових питань  </w:t>
      </w:r>
      <w:r w:rsidR="00B72005" w:rsidRPr="001C5E25">
        <w:rPr>
          <w:rFonts w:ascii="Times New Roman" w:hAnsi="Times New Roman" w:cs="Times New Roman"/>
          <w:sz w:val="28"/>
          <w:szCs w:val="28"/>
          <w:lang w:val="uk-UA"/>
        </w:rPr>
        <w:t xml:space="preserve">за отриманням консультації мешканцям </w:t>
      </w:r>
      <w:proofErr w:type="spellStart"/>
      <w:r w:rsidR="00B72005" w:rsidRPr="001C5E25">
        <w:rPr>
          <w:rFonts w:ascii="Times New Roman" w:hAnsi="Times New Roman" w:cs="Times New Roman"/>
          <w:sz w:val="28"/>
          <w:szCs w:val="28"/>
          <w:lang w:val="uk-UA"/>
        </w:rPr>
        <w:t>Городнянського</w:t>
      </w:r>
      <w:proofErr w:type="spellEnd"/>
      <w:r w:rsidR="00B72005" w:rsidRPr="001C5E25">
        <w:rPr>
          <w:rFonts w:ascii="Times New Roman" w:hAnsi="Times New Roman" w:cs="Times New Roman"/>
          <w:sz w:val="28"/>
          <w:szCs w:val="28"/>
          <w:lang w:val="uk-UA"/>
        </w:rPr>
        <w:t xml:space="preserve"> району можна звернутись до бюро правової допомоги за адресою: м. Городня, вул. Чумака, 4  тел.. 2-10-55. </w:t>
      </w:r>
    </w:p>
    <w:sectPr w:rsidR="00CE30D3" w:rsidRPr="001C5E25" w:rsidSect="00194F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CCC"/>
    <w:rsid w:val="000D1CCC"/>
    <w:rsid w:val="00194F8C"/>
    <w:rsid w:val="001C5E25"/>
    <w:rsid w:val="001E5A95"/>
    <w:rsid w:val="008A32D9"/>
    <w:rsid w:val="00B72005"/>
    <w:rsid w:val="00C435C8"/>
    <w:rsid w:val="00CE30D3"/>
    <w:rsid w:val="00D0225E"/>
    <w:rsid w:val="00E070D7"/>
    <w:rsid w:val="00E4637E"/>
    <w:rsid w:val="00E66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2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Orgviddil Olya</cp:lastModifiedBy>
  <cp:revision>2</cp:revision>
  <dcterms:created xsi:type="dcterms:W3CDTF">2020-06-04T11:31:00Z</dcterms:created>
  <dcterms:modified xsi:type="dcterms:W3CDTF">2020-06-04T11:31:00Z</dcterms:modified>
</cp:coreProperties>
</file>