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17" w:rsidRPr="000A0897" w:rsidRDefault="00172E17" w:rsidP="00172E17">
      <w:pPr>
        <w:pStyle w:val="a3"/>
        <w:tabs>
          <w:tab w:val="left" w:pos="4962"/>
        </w:tabs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0A0897">
        <w:rPr>
          <w:rFonts w:ascii="Times New Roman" w:hAnsi="Times New Roman"/>
          <w:b/>
          <w:sz w:val="28"/>
          <w:szCs w:val="28"/>
          <w:lang w:val="uk-UA"/>
        </w:rPr>
        <w:t>Прес–випуск</w:t>
      </w:r>
      <w:proofErr w:type="spellEnd"/>
    </w:p>
    <w:p w:rsidR="00172E17" w:rsidRPr="000A0897" w:rsidRDefault="00172E17" w:rsidP="00172E17">
      <w:pPr>
        <w:rPr>
          <w:b/>
          <w:sz w:val="28"/>
          <w:szCs w:val="28"/>
          <w:lang w:eastAsia="ru-RU"/>
        </w:rPr>
      </w:pPr>
      <w:r w:rsidRPr="000A0897">
        <w:rPr>
          <w:b/>
          <w:sz w:val="28"/>
          <w:szCs w:val="28"/>
          <w:lang w:eastAsia="ru-RU"/>
        </w:rPr>
        <w:t>До свята 8 березня</w:t>
      </w:r>
    </w:p>
    <w:p w:rsidR="00172E17" w:rsidRPr="000A0897" w:rsidRDefault="00172E17" w:rsidP="00172E17">
      <w:pPr>
        <w:rPr>
          <w:b/>
          <w:sz w:val="28"/>
          <w:szCs w:val="28"/>
          <w:lang w:eastAsia="ru-RU"/>
        </w:rPr>
      </w:pPr>
    </w:p>
    <w:p w:rsidR="00172E17" w:rsidRPr="000A0897" w:rsidRDefault="00172E17" w:rsidP="00172E17">
      <w:pPr>
        <w:pStyle w:val="a5"/>
        <w:ind w:left="14" w:firstLine="7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Міжнародний жіночий день – свято весни, чарівності, краси і жіночності.</w:t>
      </w:r>
    </w:p>
    <w:p w:rsidR="00172E17" w:rsidRPr="000A0897" w:rsidRDefault="00172E17" w:rsidP="00172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A0897">
        <w:rPr>
          <w:sz w:val="28"/>
          <w:szCs w:val="28"/>
        </w:rPr>
        <w:t>редставниці прекрасної статі</w:t>
      </w:r>
      <w:r w:rsidRPr="00420A6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20A6B">
        <w:rPr>
          <w:sz w:val="28"/>
          <w:szCs w:val="28"/>
        </w:rPr>
        <w:t xml:space="preserve"> складі населення </w:t>
      </w:r>
      <w:r>
        <w:rPr>
          <w:sz w:val="28"/>
          <w:szCs w:val="28"/>
        </w:rPr>
        <w:t xml:space="preserve">Чернігівської області </w:t>
      </w:r>
      <w:r w:rsidRPr="00420A6B">
        <w:rPr>
          <w:sz w:val="28"/>
          <w:szCs w:val="28"/>
        </w:rPr>
        <w:t xml:space="preserve">мають чисельну перевагу </w:t>
      </w:r>
      <w:r>
        <w:rPr>
          <w:sz w:val="28"/>
          <w:szCs w:val="28"/>
        </w:rPr>
        <w:t>– 543,6 тис.,</w:t>
      </w:r>
      <w:r w:rsidRPr="002E75FE">
        <w:rPr>
          <w:sz w:val="28"/>
          <w:szCs w:val="28"/>
        </w:rPr>
        <w:t xml:space="preserve"> </w:t>
      </w:r>
      <w:r>
        <w:rPr>
          <w:sz w:val="28"/>
          <w:szCs w:val="28"/>
        </w:rPr>
        <w:t>або</w:t>
      </w:r>
      <w:r w:rsidRPr="000A0897">
        <w:rPr>
          <w:sz w:val="28"/>
          <w:szCs w:val="28"/>
        </w:rPr>
        <w:t xml:space="preserve"> 55%. </w:t>
      </w:r>
      <w:r>
        <w:rPr>
          <w:sz w:val="28"/>
          <w:szCs w:val="28"/>
        </w:rPr>
        <w:t>А с</w:t>
      </w:r>
      <w:r w:rsidRPr="000A0897">
        <w:rPr>
          <w:sz w:val="28"/>
          <w:szCs w:val="28"/>
        </w:rPr>
        <w:t xml:space="preserve">ередній вік </w:t>
      </w:r>
      <w:r>
        <w:rPr>
          <w:sz w:val="28"/>
          <w:szCs w:val="28"/>
        </w:rPr>
        <w:t>їх</w:t>
      </w:r>
      <w:r w:rsidRPr="000A0897">
        <w:rPr>
          <w:sz w:val="28"/>
          <w:szCs w:val="28"/>
        </w:rPr>
        <w:t xml:space="preserve"> складає </w:t>
      </w:r>
      <w:r>
        <w:rPr>
          <w:sz w:val="28"/>
          <w:szCs w:val="28"/>
        </w:rPr>
        <w:t xml:space="preserve">                 </w:t>
      </w:r>
      <w:r w:rsidRPr="000A0897">
        <w:rPr>
          <w:sz w:val="28"/>
          <w:szCs w:val="28"/>
        </w:rPr>
        <w:t xml:space="preserve">47 років. </w:t>
      </w:r>
    </w:p>
    <w:p w:rsidR="00172E17" w:rsidRPr="000A0897" w:rsidRDefault="00172E17" w:rsidP="00172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Сучасна жінка</w:t>
      </w:r>
      <w:r w:rsidRPr="000A0897">
        <w:rPr>
          <w:sz w:val="28"/>
          <w:szCs w:val="28"/>
        </w:rPr>
        <w:t xml:space="preserve"> прагне задовольнити потреби </w:t>
      </w:r>
      <w:r>
        <w:rPr>
          <w:sz w:val="28"/>
          <w:szCs w:val="28"/>
        </w:rPr>
        <w:t>в</w:t>
      </w:r>
      <w:r w:rsidRPr="000A0897">
        <w:rPr>
          <w:sz w:val="28"/>
          <w:szCs w:val="28"/>
        </w:rPr>
        <w:t xml:space="preserve"> самореалізації</w:t>
      </w:r>
      <w:r>
        <w:rPr>
          <w:sz w:val="28"/>
          <w:szCs w:val="28"/>
        </w:rPr>
        <w:t xml:space="preserve"> та активна</w:t>
      </w:r>
      <w:r w:rsidRPr="000A0897">
        <w:rPr>
          <w:sz w:val="28"/>
          <w:szCs w:val="28"/>
        </w:rPr>
        <w:t xml:space="preserve"> на ринку праці: на підприємствах, в організаціях та установах області у 2019р. працювало 98 тис. жінок, </w:t>
      </w:r>
      <w:r>
        <w:rPr>
          <w:sz w:val="28"/>
          <w:szCs w:val="28"/>
        </w:rPr>
        <w:t>це</w:t>
      </w:r>
      <w:r w:rsidRPr="000A0897">
        <w:rPr>
          <w:sz w:val="28"/>
          <w:szCs w:val="28"/>
        </w:rPr>
        <w:t xml:space="preserve"> 55% від загально</w:t>
      </w:r>
      <w:r>
        <w:rPr>
          <w:sz w:val="28"/>
          <w:szCs w:val="28"/>
        </w:rPr>
        <w:t>ї кількості штатних працівників</w:t>
      </w:r>
      <w:r w:rsidRPr="000A0897">
        <w:rPr>
          <w:sz w:val="28"/>
          <w:szCs w:val="28"/>
        </w:rPr>
        <w:t xml:space="preserve">. </w:t>
      </w:r>
    </w:p>
    <w:p w:rsidR="00172E17" w:rsidRPr="005D77FF" w:rsidRDefault="00172E17" w:rsidP="00172E17">
      <w:pPr>
        <w:ind w:firstLine="708"/>
        <w:jc w:val="both"/>
        <w:rPr>
          <w:sz w:val="28"/>
          <w:szCs w:val="28"/>
        </w:rPr>
      </w:pPr>
      <w:r w:rsidRPr="000A0897">
        <w:rPr>
          <w:sz w:val="28"/>
          <w:szCs w:val="28"/>
        </w:rPr>
        <w:t xml:space="preserve">При всій важливій ролі жінок у суспільстві та економіці, головним їх призначенням є створення сім’ї та продовження роду. </w:t>
      </w:r>
      <w:r>
        <w:rPr>
          <w:sz w:val="28"/>
          <w:szCs w:val="28"/>
        </w:rPr>
        <w:t xml:space="preserve">У 2019 році зареєстрували шлюб понад 5 тис. жительок Чернігівщини, з яких третина – одружилися повторно. </w:t>
      </w:r>
      <w:r w:rsidRPr="00CF23F6">
        <w:rPr>
          <w:sz w:val="28"/>
          <w:szCs w:val="28"/>
        </w:rPr>
        <w:t xml:space="preserve">Середній вік нареченої при вступі до шлюбу </w:t>
      </w:r>
      <w:r>
        <w:rPr>
          <w:sz w:val="28"/>
          <w:szCs w:val="28"/>
        </w:rPr>
        <w:t xml:space="preserve">                </w:t>
      </w:r>
      <w:r w:rsidRPr="00CF23F6">
        <w:rPr>
          <w:sz w:val="28"/>
          <w:szCs w:val="28"/>
        </w:rPr>
        <w:t>станови</w:t>
      </w:r>
      <w:r>
        <w:rPr>
          <w:sz w:val="28"/>
          <w:szCs w:val="28"/>
        </w:rPr>
        <w:t>в</w:t>
      </w:r>
      <w:r w:rsidRPr="00CF23F6">
        <w:rPr>
          <w:sz w:val="28"/>
          <w:szCs w:val="28"/>
        </w:rPr>
        <w:t xml:space="preserve"> 31 рік. </w:t>
      </w:r>
      <w:r w:rsidRPr="006758C8">
        <w:rPr>
          <w:sz w:val="28"/>
          <w:szCs w:val="28"/>
        </w:rPr>
        <w:t xml:space="preserve">За </w:t>
      </w:r>
      <w:r>
        <w:rPr>
          <w:sz w:val="28"/>
          <w:szCs w:val="28"/>
        </w:rPr>
        <w:t>цей же період</w:t>
      </w:r>
      <w:r w:rsidRPr="006758C8">
        <w:rPr>
          <w:sz w:val="28"/>
          <w:szCs w:val="28"/>
        </w:rPr>
        <w:t xml:space="preserve"> понад 6 тис. жінок стали мамами, </w:t>
      </w:r>
      <w:r>
        <w:rPr>
          <w:sz w:val="28"/>
          <w:szCs w:val="28"/>
        </w:rPr>
        <w:t xml:space="preserve">серед них 39% – народили другу, а 16% – третю та більше дитину. </w:t>
      </w:r>
    </w:p>
    <w:p w:rsidR="00172E17" w:rsidRPr="000A0897" w:rsidRDefault="00172E17" w:rsidP="00172E17">
      <w:pPr>
        <w:jc w:val="both"/>
        <w:rPr>
          <w:sz w:val="28"/>
          <w:szCs w:val="28"/>
        </w:rPr>
      </w:pPr>
      <w:r w:rsidRPr="005D77FF">
        <w:rPr>
          <w:sz w:val="28"/>
          <w:szCs w:val="28"/>
        </w:rPr>
        <w:tab/>
        <w:t>Жінки витриваліші за чоловіків і живуть у середньому на 11 років довше</w:t>
      </w:r>
      <w:r w:rsidRPr="00CA44D1">
        <w:rPr>
          <w:sz w:val="28"/>
          <w:szCs w:val="28"/>
        </w:rPr>
        <w:t xml:space="preserve">. </w:t>
      </w:r>
    </w:p>
    <w:p w:rsidR="00172E17" w:rsidRDefault="00172E17" w:rsidP="00172E17">
      <w:pPr>
        <w:jc w:val="both"/>
        <w:rPr>
          <w:sz w:val="28"/>
          <w:szCs w:val="28"/>
        </w:rPr>
      </w:pPr>
    </w:p>
    <w:p w:rsidR="00172E17" w:rsidRDefault="00172E17" w:rsidP="00172E17">
      <w:pPr>
        <w:jc w:val="both"/>
        <w:rPr>
          <w:sz w:val="28"/>
          <w:szCs w:val="28"/>
        </w:rPr>
      </w:pPr>
    </w:p>
    <w:p w:rsidR="00172E17" w:rsidRPr="000A0897" w:rsidRDefault="00172E17" w:rsidP="00172E17">
      <w:pPr>
        <w:jc w:val="both"/>
        <w:rPr>
          <w:sz w:val="28"/>
          <w:szCs w:val="28"/>
        </w:rPr>
      </w:pPr>
    </w:p>
    <w:p w:rsidR="0096222D" w:rsidRDefault="00172E17" w:rsidP="00172E17">
      <w:r>
        <w:rPr>
          <w:sz w:val="28"/>
          <w:szCs w:val="28"/>
          <w:lang w:eastAsia="ru-RU"/>
        </w:rPr>
        <w:t>Головне управління статистики у Чернігівській області</w:t>
      </w:r>
    </w:p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E17"/>
    <w:rsid w:val="00172E17"/>
    <w:rsid w:val="0096222D"/>
    <w:rsid w:val="00D3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17"/>
    <w:pPr>
      <w:spacing w:after="0" w:line="240" w:lineRule="auto"/>
    </w:pPr>
    <w:rPr>
      <w:rFonts w:eastAsia="Times New Roman"/>
      <w:color w:val="auto"/>
      <w:w w:val="10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72E17"/>
    <w:rPr>
      <w:rFonts w:ascii="Courier New" w:hAnsi="Courier New"/>
      <w:lang w:val="ru-RU" w:eastAsia="ru-RU"/>
    </w:rPr>
  </w:style>
  <w:style w:type="character" w:customStyle="1" w:styleId="a4">
    <w:name w:val="Текст Знак"/>
    <w:basedOn w:val="a0"/>
    <w:link w:val="a3"/>
    <w:rsid w:val="00172E17"/>
    <w:rPr>
      <w:rFonts w:ascii="Courier New" w:eastAsia="Times New Roman" w:hAnsi="Courier New"/>
      <w:color w:val="auto"/>
      <w:w w:val="100"/>
      <w:sz w:val="20"/>
      <w:szCs w:val="20"/>
      <w:lang w:eastAsia="ru-RU"/>
    </w:rPr>
  </w:style>
  <w:style w:type="paragraph" w:styleId="a5">
    <w:name w:val="Body Text Indent"/>
    <w:basedOn w:val="a"/>
    <w:link w:val="a6"/>
    <w:rsid w:val="00172E17"/>
    <w:pPr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72E17"/>
    <w:rPr>
      <w:rFonts w:eastAsia="Times New Roman"/>
      <w:color w:val="auto"/>
      <w:w w:val="1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2020-03-10T09:17:00Z</dcterms:created>
  <dcterms:modified xsi:type="dcterms:W3CDTF">2020-03-10T09:18:00Z</dcterms:modified>
</cp:coreProperties>
</file>