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Spacing w:w="0" w:type="dxa"/>
        <w:tblCellMar>
          <w:left w:w="0" w:type="dxa"/>
          <w:right w:w="0" w:type="dxa"/>
        </w:tblCellMar>
        <w:tblLook w:val="04A0"/>
      </w:tblPr>
      <w:tblGrid>
        <w:gridCol w:w="9638"/>
      </w:tblGrid>
      <w:tr w:rsidR="00D17B7A" w:rsidTr="00FF15F7">
        <w:trPr>
          <w:tblCellSpacing w:w="0" w:type="dxa"/>
        </w:trPr>
        <w:tc>
          <w:tcPr>
            <w:tcW w:w="0" w:type="auto"/>
            <w:tcMar>
              <w:top w:w="75" w:type="dxa"/>
              <w:left w:w="0" w:type="dxa"/>
              <w:bottom w:w="0" w:type="dxa"/>
              <w:right w:w="0" w:type="dxa"/>
            </w:tcMar>
            <w:vAlign w:val="center"/>
          </w:tcPr>
          <w:p w:rsidR="00D17B7A" w:rsidRDefault="00D17B7A" w:rsidP="00FF15F7">
            <w:pPr>
              <w:rPr>
                <w:b/>
              </w:rPr>
            </w:pPr>
            <w:proofErr w:type="gramStart"/>
            <w:r>
              <w:rPr>
                <w:b/>
              </w:rPr>
              <w:t>П</w:t>
            </w:r>
            <w:proofErr w:type="gramEnd"/>
            <w:r>
              <w:rPr>
                <w:b/>
              </w:rPr>
              <w:t>ІДВИЩЕНО ВИМОГИ ДО САНАТОРНО – КУРОРТНОГО ЛІКУВАННЯ ЗА КОШТИ ФОНДУ</w:t>
            </w:r>
          </w:p>
          <w:p w:rsidR="00D17B7A" w:rsidRDefault="00D17B7A" w:rsidP="00FF15F7"/>
        </w:tc>
      </w:tr>
      <w:tr w:rsidR="00D17B7A" w:rsidTr="00FF15F7">
        <w:trPr>
          <w:tblCellSpacing w:w="0" w:type="dxa"/>
        </w:trPr>
        <w:tc>
          <w:tcPr>
            <w:tcW w:w="0" w:type="auto"/>
            <w:vAlign w:val="center"/>
          </w:tcPr>
          <w:p w:rsidR="00D17B7A" w:rsidRDefault="00D17B7A" w:rsidP="00FF15F7">
            <w:pPr>
              <w:spacing w:line="225" w:lineRule="atLeast"/>
              <w:ind w:firstLine="851"/>
              <w:jc w:val="both"/>
            </w:pPr>
            <w:proofErr w:type="gramStart"/>
            <w:r>
              <w:t>З</w:t>
            </w:r>
            <w:proofErr w:type="gramEnd"/>
            <w:r>
              <w:t xml:space="preserve"> 01 </w:t>
            </w:r>
            <w:proofErr w:type="spellStart"/>
            <w:r>
              <w:t>січня</w:t>
            </w:r>
            <w:proofErr w:type="spellEnd"/>
            <w:r>
              <w:t xml:space="preserve"> 2019 року </w:t>
            </w:r>
            <w:proofErr w:type="spellStart"/>
            <w:r>
              <w:t>набули</w:t>
            </w:r>
            <w:proofErr w:type="spellEnd"/>
            <w:r>
              <w:t xml:space="preserve"> </w:t>
            </w:r>
            <w:proofErr w:type="spellStart"/>
            <w:r>
              <w:t>чинності</w:t>
            </w:r>
            <w:proofErr w:type="spellEnd"/>
            <w:r>
              <w:t xml:space="preserve"> </w:t>
            </w:r>
            <w:proofErr w:type="spellStart"/>
            <w:r>
              <w:t>зміни</w:t>
            </w:r>
            <w:proofErr w:type="spellEnd"/>
            <w:r>
              <w:t xml:space="preserve"> до порядку </w:t>
            </w:r>
            <w:proofErr w:type="spellStart"/>
            <w:r>
              <w:t>забезпечення</w:t>
            </w:r>
            <w:proofErr w:type="spellEnd"/>
            <w:r>
              <w:t xml:space="preserve"> </w:t>
            </w:r>
            <w:proofErr w:type="spellStart"/>
            <w:r>
              <w:t>адресним</w:t>
            </w:r>
            <w:proofErr w:type="spellEnd"/>
            <w:r>
              <w:t xml:space="preserve"> </w:t>
            </w:r>
            <w:proofErr w:type="spellStart"/>
            <w:r>
              <w:t>санаторно-курортним</w:t>
            </w:r>
            <w:proofErr w:type="spellEnd"/>
            <w:r>
              <w:t xml:space="preserve"> </w:t>
            </w:r>
            <w:proofErr w:type="spellStart"/>
            <w:r>
              <w:t>лікуванням</w:t>
            </w:r>
            <w:proofErr w:type="spellEnd"/>
            <w:r>
              <w:t xml:space="preserve">, </w:t>
            </w:r>
            <w:proofErr w:type="spellStart"/>
            <w:r>
              <w:t>що</w:t>
            </w:r>
            <w:proofErr w:type="spellEnd"/>
            <w:r>
              <w:t xml:space="preserve"> </w:t>
            </w:r>
            <w:proofErr w:type="spellStart"/>
            <w:r>
              <w:t>фінансується</w:t>
            </w:r>
            <w:proofErr w:type="spellEnd"/>
            <w:r>
              <w:t xml:space="preserve"> для </w:t>
            </w:r>
            <w:proofErr w:type="spellStart"/>
            <w:r>
              <w:t>потерпілих</w:t>
            </w:r>
            <w:proofErr w:type="spellEnd"/>
            <w:r>
              <w:t xml:space="preserve"> на </w:t>
            </w:r>
            <w:proofErr w:type="spellStart"/>
            <w:r>
              <w:t>виробництві</w:t>
            </w:r>
            <w:proofErr w:type="spellEnd"/>
            <w:r>
              <w:t xml:space="preserve"> за </w:t>
            </w:r>
            <w:proofErr w:type="spellStart"/>
            <w:r>
              <w:t>рахунок</w:t>
            </w:r>
            <w:proofErr w:type="spellEnd"/>
            <w:r>
              <w:t xml:space="preserve"> </w:t>
            </w:r>
            <w:proofErr w:type="spellStart"/>
            <w:r>
              <w:t>коштів</w:t>
            </w:r>
            <w:proofErr w:type="spellEnd"/>
            <w:r>
              <w:t xml:space="preserve"> Фонду </w:t>
            </w:r>
            <w:proofErr w:type="spellStart"/>
            <w:r>
              <w:t>соціального</w:t>
            </w:r>
            <w:proofErr w:type="spellEnd"/>
            <w:r>
              <w:t xml:space="preserve"> </w:t>
            </w:r>
            <w:proofErr w:type="spellStart"/>
            <w:r>
              <w:t>страхування</w:t>
            </w:r>
            <w:proofErr w:type="spellEnd"/>
            <w:r>
              <w:t xml:space="preserve"> </w:t>
            </w:r>
            <w:proofErr w:type="spellStart"/>
            <w:r>
              <w:t>України</w:t>
            </w:r>
            <w:proofErr w:type="spellEnd"/>
            <w:r>
              <w:t xml:space="preserve">. </w:t>
            </w:r>
            <w:proofErr w:type="spellStart"/>
            <w:r>
              <w:t>Зокрема</w:t>
            </w:r>
            <w:proofErr w:type="spellEnd"/>
            <w:r>
              <w:t xml:space="preserve">, </w:t>
            </w:r>
            <w:proofErr w:type="spellStart"/>
            <w:r>
              <w:t>розширено</w:t>
            </w:r>
            <w:proofErr w:type="spellEnd"/>
            <w:r>
              <w:t xml:space="preserve"> </w:t>
            </w:r>
            <w:proofErr w:type="spellStart"/>
            <w:r>
              <w:t>і</w:t>
            </w:r>
            <w:proofErr w:type="spellEnd"/>
            <w:r>
              <w:t xml:space="preserve"> </w:t>
            </w:r>
            <w:proofErr w:type="spellStart"/>
            <w:r>
              <w:t>конкретизовано</w:t>
            </w:r>
            <w:proofErr w:type="spellEnd"/>
            <w:r>
              <w:t xml:space="preserve"> </w:t>
            </w:r>
            <w:proofErr w:type="spellStart"/>
            <w:r>
              <w:t>вимоги</w:t>
            </w:r>
            <w:proofErr w:type="spellEnd"/>
            <w:r>
              <w:t xml:space="preserve"> до умов </w:t>
            </w:r>
            <w:proofErr w:type="spellStart"/>
            <w:r>
              <w:t>розміщення</w:t>
            </w:r>
            <w:proofErr w:type="spellEnd"/>
            <w:r>
              <w:t xml:space="preserve">, </w:t>
            </w:r>
            <w:proofErr w:type="spellStart"/>
            <w:r>
              <w:t>харчування</w:t>
            </w:r>
            <w:proofErr w:type="spellEnd"/>
            <w:r>
              <w:t xml:space="preserve"> та </w:t>
            </w:r>
            <w:proofErr w:type="spellStart"/>
            <w:r>
              <w:t>послуг</w:t>
            </w:r>
            <w:proofErr w:type="spellEnd"/>
            <w:r>
              <w:t xml:space="preserve"> </w:t>
            </w:r>
            <w:proofErr w:type="spellStart"/>
            <w:r>
              <w:t>з</w:t>
            </w:r>
            <w:proofErr w:type="spellEnd"/>
            <w:r>
              <w:t xml:space="preserve"> </w:t>
            </w:r>
            <w:proofErr w:type="spellStart"/>
            <w:r>
              <w:t>лікування</w:t>
            </w:r>
            <w:proofErr w:type="spellEnd"/>
            <w:r>
              <w:t>.</w:t>
            </w:r>
          </w:p>
          <w:p w:rsidR="00D17B7A" w:rsidRDefault="00D17B7A" w:rsidP="00FF15F7">
            <w:pPr>
              <w:spacing w:line="225" w:lineRule="atLeast"/>
              <w:ind w:firstLine="851"/>
              <w:jc w:val="both"/>
            </w:pPr>
            <w:r>
              <w:t xml:space="preserve">Метою </w:t>
            </w:r>
            <w:proofErr w:type="spellStart"/>
            <w:r>
              <w:t>прийняття</w:t>
            </w:r>
            <w:proofErr w:type="spellEnd"/>
            <w:r>
              <w:t xml:space="preserve"> документу </w:t>
            </w:r>
            <w:proofErr w:type="spellStart"/>
            <w:r>
              <w:t>є</w:t>
            </w:r>
            <w:proofErr w:type="spellEnd"/>
            <w:r>
              <w:t xml:space="preserve"> </w:t>
            </w:r>
            <w:proofErr w:type="spellStart"/>
            <w:r>
              <w:t>своєчасне</w:t>
            </w:r>
            <w:proofErr w:type="spellEnd"/>
            <w:r>
              <w:t xml:space="preserve"> </w:t>
            </w:r>
            <w:proofErr w:type="spellStart"/>
            <w:r>
              <w:t>забезпечення</w:t>
            </w:r>
            <w:proofErr w:type="spellEnd"/>
            <w:r>
              <w:t xml:space="preserve"> </w:t>
            </w:r>
            <w:proofErr w:type="spellStart"/>
            <w:proofErr w:type="gramStart"/>
            <w:r>
              <w:t>осіб</w:t>
            </w:r>
            <w:proofErr w:type="spellEnd"/>
            <w:proofErr w:type="gramEnd"/>
            <w:r>
              <w:t xml:space="preserve"> </w:t>
            </w:r>
            <w:proofErr w:type="spellStart"/>
            <w:r>
              <w:t>з</w:t>
            </w:r>
            <w:proofErr w:type="spellEnd"/>
            <w:r>
              <w:t xml:space="preserve"> </w:t>
            </w:r>
            <w:proofErr w:type="spellStart"/>
            <w:r>
              <w:t>інвалідністю</w:t>
            </w:r>
            <w:proofErr w:type="spellEnd"/>
            <w:r>
              <w:t xml:space="preserve"> </w:t>
            </w:r>
            <w:proofErr w:type="spellStart"/>
            <w:r>
              <w:t>санаторно-курортним</w:t>
            </w:r>
            <w:proofErr w:type="spellEnd"/>
            <w:r>
              <w:t xml:space="preserve"> </w:t>
            </w:r>
            <w:proofErr w:type="spellStart"/>
            <w:r>
              <w:t>лікуванням</w:t>
            </w:r>
            <w:proofErr w:type="spellEnd"/>
            <w:r>
              <w:t xml:space="preserve">, </w:t>
            </w:r>
            <w:proofErr w:type="spellStart"/>
            <w:r>
              <w:t>посилення</w:t>
            </w:r>
            <w:proofErr w:type="spellEnd"/>
            <w:r>
              <w:t xml:space="preserve"> контролю за </w:t>
            </w:r>
            <w:proofErr w:type="spellStart"/>
            <w:r>
              <w:t>обсягом</w:t>
            </w:r>
            <w:proofErr w:type="spellEnd"/>
            <w:r>
              <w:t xml:space="preserve"> </w:t>
            </w:r>
            <w:proofErr w:type="spellStart"/>
            <w:r>
              <w:t>призначених</w:t>
            </w:r>
            <w:proofErr w:type="spellEnd"/>
            <w:r>
              <w:t xml:space="preserve"> </w:t>
            </w:r>
            <w:proofErr w:type="spellStart"/>
            <w:r>
              <w:t>і</w:t>
            </w:r>
            <w:proofErr w:type="spellEnd"/>
            <w:r>
              <w:t xml:space="preserve"> </w:t>
            </w:r>
            <w:proofErr w:type="spellStart"/>
            <w:r>
              <w:t>фактично</w:t>
            </w:r>
            <w:proofErr w:type="spellEnd"/>
            <w:r>
              <w:t xml:space="preserve"> </w:t>
            </w:r>
            <w:proofErr w:type="spellStart"/>
            <w:r>
              <w:t>отриманих</w:t>
            </w:r>
            <w:proofErr w:type="spellEnd"/>
            <w:r>
              <w:t xml:space="preserve"> </w:t>
            </w:r>
            <w:proofErr w:type="spellStart"/>
            <w:r>
              <w:t>потерпілим</w:t>
            </w:r>
            <w:proofErr w:type="spellEnd"/>
            <w:r>
              <w:t xml:space="preserve"> </w:t>
            </w:r>
            <w:proofErr w:type="spellStart"/>
            <w:r>
              <w:t>діагностичних</w:t>
            </w:r>
            <w:proofErr w:type="spellEnd"/>
            <w:r>
              <w:t xml:space="preserve"> </w:t>
            </w:r>
            <w:proofErr w:type="spellStart"/>
            <w:r>
              <w:t>послуг</w:t>
            </w:r>
            <w:proofErr w:type="spellEnd"/>
            <w:r>
              <w:t xml:space="preserve"> </w:t>
            </w:r>
            <w:proofErr w:type="spellStart"/>
            <w:r>
              <w:t>і</w:t>
            </w:r>
            <w:proofErr w:type="spellEnd"/>
            <w:r>
              <w:t xml:space="preserve"> </w:t>
            </w:r>
            <w:proofErr w:type="spellStart"/>
            <w:r>
              <w:t>лікувальних</w:t>
            </w:r>
            <w:proofErr w:type="spellEnd"/>
            <w:r>
              <w:t xml:space="preserve"> процедур.</w:t>
            </w:r>
          </w:p>
          <w:p w:rsidR="00D17B7A" w:rsidRDefault="00D17B7A" w:rsidP="00FF15F7">
            <w:pPr>
              <w:spacing w:line="225" w:lineRule="atLeast"/>
              <w:ind w:firstLine="851"/>
              <w:jc w:val="both"/>
            </w:pPr>
            <w:r>
              <w:t xml:space="preserve">Так, </w:t>
            </w:r>
            <w:proofErr w:type="spellStart"/>
            <w:r>
              <w:t>передбачено</w:t>
            </w:r>
            <w:proofErr w:type="spellEnd"/>
            <w:r>
              <w:t xml:space="preserve"> </w:t>
            </w:r>
            <w:proofErr w:type="spellStart"/>
            <w:r>
              <w:t>перелік</w:t>
            </w:r>
            <w:proofErr w:type="spellEnd"/>
            <w:r>
              <w:t xml:space="preserve"> </w:t>
            </w:r>
            <w:proofErr w:type="spellStart"/>
            <w:r>
              <w:t>послуг</w:t>
            </w:r>
            <w:proofErr w:type="spellEnd"/>
            <w:r>
              <w:t xml:space="preserve"> </w:t>
            </w:r>
            <w:proofErr w:type="spellStart"/>
            <w:r>
              <w:t>з</w:t>
            </w:r>
            <w:proofErr w:type="spellEnd"/>
            <w:r>
              <w:t xml:space="preserve"> санаторно-курортного </w:t>
            </w:r>
            <w:proofErr w:type="spellStart"/>
            <w:r>
              <w:t>лікування</w:t>
            </w:r>
            <w:proofErr w:type="spellEnd"/>
            <w:r>
              <w:t xml:space="preserve">, </w:t>
            </w:r>
            <w:proofErr w:type="spellStart"/>
            <w:r>
              <w:t>який</w:t>
            </w:r>
            <w:proofErr w:type="spellEnd"/>
            <w:r>
              <w:t xml:space="preserve"> </w:t>
            </w:r>
            <w:proofErr w:type="spellStart"/>
            <w:r>
              <w:t>узгоджується</w:t>
            </w:r>
            <w:proofErr w:type="spellEnd"/>
            <w:r>
              <w:t xml:space="preserve"> </w:t>
            </w:r>
            <w:proofErr w:type="spellStart"/>
            <w:r>
              <w:t>потерпілим</w:t>
            </w:r>
            <w:proofErr w:type="spellEnd"/>
            <w:r>
              <w:t xml:space="preserve"> до </w:t>
            </w:r>
            <w:proofErr w:type="spellStart"/>
            <w:proofErr w:type="gramStart"/>
            <w:r>
              <w:t>п</w:t>
            </w:r>
            <w:proofErr w:type="gramEnd"/>
            <w:r>
              <w:t>ідписання</w:t>
            </w:r>
            <w:proofErr w:type="spellEnd"/>
            <w:r>
              <w:t xml:space="preserve"> </w:t>
            </w:r>
            <w:proofErr w:type="spellStart"/>
            <w:r>
              <w:t>тристороннього</w:t>
            </w:r>
            <w:proofErr w:type="spellEnd"/>
            <w:r>
              <w:t xml:space="preserve"> договору про </w:t>
            </w:r>
            <w:proofErr w:type="spellStart"/>
            <w:r>
              <w:t>відшкодування</w:t>
            </w:r>
            <w:proofErr w:type="spellEnd"/>
            <w:r>
              <w:t xml:space="preserve"> </w:t>
            </w:r>
            <w:proofErr w:type="spellStart"/>
            <w:r>
              <w:t>витрат</w:t>
            </w:r>
            <w:proofErr w:type="spellEnd"/>
            <w:r>
              <w:t xml:space="preserve">. </w:t>
            </w:r>
            <w:proofErr w:type="spellStart"/>
            <w:proofErr w:type="gramStart"/>
            <w:r>
              <w:t>П</w:t>
            </w:r>
            <w:proofErr w:type="gramEnd"/>
            <w:r>
              <w:t>ісля</w:t>
            </w:r>
            <w:proofErr w:type="spellEnd"/>
            <w:r>
              <w:t xml:space="preserve"> </w:t>
            </w:r>
            <w:proofErr w:type="spellStart"/>
            <w:r>
              <w:t>проходження</w:t>
            </w:r>
            <w:proofErr w:type="spellEnd"/>
            <w:r>
              <w:t xml:space="preserve"> </w:t>
            </w:r>
            <w:proofErr w:type="spellStart"/>
            <w:r>
              <w:t>лікування</w:t>
            </w:r>
            <w:proofErr w:type="spellEnd"/>
            <w:r>
              <w:t xml:space="preserve"> </w:t>
            </w:r>
            <w:proofErr w:type="spellStart"/>
            <w:r>
              <w:t>перелік</w:t>
            </w:r>
            <w:proofErr w:type="spellEnd"/>
            <w:r>
              <w:t xml:space="preserve"> </w:t>
            </w:r>
            <w:proofErr w:type="spellStart"/>
            <w:r>
              <w:t>із</w:t>
            </w:r>
            <w:proofErr w:type="spellEnd"/>
            <w:r>
              <w:t xml:space="preserve"> </w:t>
            </w:r>
            <w:proofErr w:type="spellStart"/>
            <w:r>
              <w:t>зазначенням</w:t>
            </w:r>
            <w:proofErr w:type="spellEnd"/>
            <w:r>
              <w:t xml:space="preserve"> </w:t>
            </w:r>
            <w:proofErr w:type="spellStart"/>
            <w:r>
              <w:t>призначених</w:t>
            </w:r>
            <w:proofErr w:type="spellEnd"/>
            <w:r>
              <w:t xml:space="preserve"> </w:t>
            </w:r>
            <w:proofErr w:type="spellStart"/>
            <w:r>
              <w:t>і</w:t>
            </w:r>
            <w:proofErr w:type="spellEnd"/>
            <w:r>
              <w:t xml:space="preserve"> </w:t>
            </w:r>
            <w:proofErr w:type="spellStart"/>
            <w:r>
              <w:t>наданих</w:t>
            </w:r>
            <w:proofErr w:type="spellEnd"/>
            <w:r>
              <w:t xml:space="preserve"> </w:t>
            </w:r>
            <w:proofErr w:type="spellStart"/>
            <w:r>
              <w:t>послуг</w:t>
            </w:r>
            <w:proofErr w:type="spellEnd"/>
            <w:r>
              <w:t xml:space="preserve">, а </w:t>
            </w:r>
            <w:proofErr w:type="spellStart"/>
            <w:r>
              <w:t>також</w:t>
            </w:r>
            <w:proofErr w:type="spellEnd"/>
            <w:r>
              <w:t xml:space="preserve"> </w:t>
            </w:r>
            <w:proofErr w:type="spellStart"/>
            <w:r>
              <w:t>обґрунтуванням</w:t>
            </w:r>
            <w:proofErr w:type="spellEnd"/>
            <w:r>
              <w:t xml:space="preserve"> </w:t>
            </w:r>
            <w:proofErr w:type="spellStart"/>
            <w:r>
              <w:t>внесених</w:t>
            </w:r>
            <w:proofErr w:type="spellEnd"/>
            <w:r>
              <w:t xml:space="preserve"> до плану </w:t>
            </w:r>
            <w:proofErr w:type="spellStart"/>
            <w:r>
              <w:t>лікування</w:t>
            </w:r>
            <w:proofErr w:type="spellEnd"/>
            <w:r>
              <w:t xml:space="preserve"> </w:t>
            </w:r>
            <w:proofErr w:type="spellStart"/>
            <w:r>
              <w:t>змін</w:t>
            </w:r>
            <w:proofErr w:type="spellEnd"/>
            <w:r>
              <w:t xml:space="preserve"> </w:t>
            </w:r>
            <w:proofErr w:type="spellStart"/>
            <w:r>
              <w:t>підписується</w:t>
            </w:r>
            <w:proofErr w:type="spellEnd"/>
            <w:r>
              <w:t xml:space="preserve"> </w:t>
            </w:r>
            <w:proofErr w:type="spellStart"/>
            <w:r>
              <w:t>представниками</w:t>
            </w:r>
            <w:proofErr w:type="spellEnd"/>
            <w:r>
              <w:t xml:space="preserve"> санаторно-курортного закладу </w:t>
            </w:r>
            <w:proofErr w:type="spellStart"/>
            <w:r>
              <w:t>і</w:t>
            </w:r>
            <w:proofErr w:type="spellEnd"/>
            <w:r>
              <w:t xml:space="preserve"> </w:t>
            </w:r>
            <w:proofErr w:type="spellStart"/>
            <w:r>
              <w:t>потерпілим</w:t>
            </w:r>
            <w:proofErr w:type="spellEnd"/>
            <w:r>
              <w:t>.</w:t>
            </w:r>
          </w:p>
          <w:p w:rsidR="00D17B7A" w:rsidRDefault="00D17B7A" w:rsidP="00FF15F7">
            <w:pPr>
              <w:spacing w:line="225" w:lineRule="atLeast"/>
              <w:ind w:firstLine="851"/>
              <w:jc w:val="both"/>
            </w:pPr>
            <w:proofErr w:type="spellStart"/>
            <w:proofErr w:type="gramStart"/>
            <w:r>
              <w:t>Конкретизовано</w:t>
            </w:r>
            <w:proofErr w:type="spellEnd"/>
            <w:r>
              <w:t xml:space="preserve"> </w:t>
            </w:r>
            <w:proofErr w:type="spellStart"/>
            <w:r>
              <w:t>забезпечення</w:t>
            </w:r>
            <w:proofErr w:type="spellEnd"/>
            <w:r>
              <w:t xml:space="preserve"> </w:t>
            </w:r>
            <w:proofErr w:type="spellStart"/>
            <w:r>
              <w:t>потерпілих</w:t>
            </w:r>
            <w:proofErr w:type="spellEnd"/>
            <w:r>
              <w:t xml:space="preserve"> не </w:t>
            </w:r>
            <w:proofErr w:type="spellStart"/>
            <w:r>
              <w:t>менше</w:t>
            </w:r>
            <w:proofErr w:type="spellEnd"/>
            <w:r>
              <w:t xml:space="preserve"> </w:t>
            </w:r>
            <w:proofErr w:type="spellStart"/>
            <w:r>
              <w:t>ніж</w:t>
            </w:r>
            <w:proofErr w:type="spellEnd"/>
            <w:r>
              <w:t xml:space="preserve"> 4-разовим </w:t>
            </w:r>
            <w:proofErr w:type="spellStart"/>
            <w:r>
              <w:t>збалансованим</w:t>
            </w:r>
            <w:proofErr w:type="spellEnd"/>
            <w:r>
              <w:t xml:space="preserve"> </w:t>
            </w:r>
            <w:proofErr w:type="spellStart"/>
            <w:r>
              <w:t>дієтичним</w:t>
            </w:r>
            <w:proofErr w:type="spellEnd"/>
            <w:r>
              <w:t xml:space="preserve"> </w:t>
            </w:r>
            <w:proofErr w:type="spellStart"/>
            <w:r>
              <w:t>лікувальним</w:t>
            </w:r>
            <w:proofErr w:type="spellEnd"/>
            <w:r>
              <w:t xml:space="preserve"> </w:t>
            </w:r>
            <w:proofErr w:type="spellStart"/>
            <w:r>
              <w:t>харчуванням</w:t>
            </w:r>
            <w:proofErr w:type="spellEnd"/>
            <w:r>
              <w:t xml:space="preserve"> </w:t>
            </w:r>
            <w:proofErr w:type="spellStart"/>
            <w:r>
              <w:t>з</w:t>
            </w:r>
            <w:proofErr w:type="spellEnd"/>
            <w:r>
              <w:t xml:space="preserve"> </w:t>
            </w:r>
            <w:proofErr w:type="spellStart"/>
            <w:r>
              <w:t>дотриманням</w:t>
            </w:r>
            <w:proofErr w:type="spellEnd"/>
            <w:r>
              <w:t xml:space="preserve"> </w:t>
            </w:r>
            <w:proofErr w:type="spellStart"/>
            <w:r>
              <w:t>добової</w:t>
            </w:r>
            <w:proofErr w:type="spellEnd"/>
            <w:r>
              <w:t xml:space="preserve"> </w:t>
            </w:r>
            <w:proofErr w:type="spellStart"/>
            <w:r>
              <w:t>норми</w:t>
            </w:r>
            <w:proofErr w:type="spellEnd"/>
            <w:r>
              <w:t xml:space="preserve"> </w:t>
            </w:r>
            <w:proofErr w:type="spellStart"/>
            <w:r>
              <w:t>фізіологічних</w:t>
            </w:r>
            <w:proofErr w:type="spellEnd"/>
            <w:r>
              <w:t xml:space="preserve"> потреб </w:t>
            </w:r>
            <w:proofErr w:type="spellStart"/>
            <w:r>
              <w:t>організму</w:t>
            </w:r>
            <w:proofErr w:type="spellEnd"/>
            <w:r>
              <w:t xml:space="preserve"> в </w:t>
            </w:r>
            <w:proofErr w:type="spellStart"/>
            <w:r>
              <w:t>харчових</w:t>
            </w:r>
            <w:proofErr w:type="spellEnd"/>
            <w:r>
              <w:t xml:space="preserve"> </w:t>
            </w:r>
            <w:proofErr w:type="spellStart"/>
            <w:r>
              <w:t>речовинах</w:t>
            </w:r>
            <w:proofErr w:type="spellEnd"/>
            <w:r>
              <w:t xml:space="preserve"> та </w:t>
            </w:r>
            <w:proofErr w:type="spellStart"/>
            <w:r>
              <w:t>енергії</w:t>
            </w:r>
            <w:proofErr w:type="spellEnd"/>
            <w:r>
              <w:t xml:space="preserve">. </w:t>
            </w:r>
            <w:proofErr w:type="spellStart"/>
            <w:r>
              <w:t>Розміщення</w:t>
            </w:r>
            <w:proofErr w:type="spellEnd"/>
            <w:r>
              <w:t xml:space="preserve"> </w:t>
            </w:r>
            <w:proofErr w:type="spellStart"/>
            <w:r>
              <w:t>здійснюється</w:t>
            </w:r>
            <w:proofErr w:type="spellEnd"/>
            <w:r>
              <w:t xml:space="preserve"> у </w:t>
            </w:r>
            <w:proofErr w:type="spellStart"/>
            <w:r>
              <w:t>двомісному</w:t>
            </w:r>
            <w:proofErr w:type="spellEnd"/>
            <w:r>
              <w:t xml:space="preserve"> </w:t>
            </w:r>
            <w:proofErr w:type="spellStart"/>
            <w:r>
              <w:t>номері</w:t>
            </w:r>
            <w:proofErr w:type="spellEnd"/>
            <w:r>
              <w:t xml:space="preserve"> </w:t>
            </w:r>
            <w:proofErr w:type="spellStart"/>
            <w:r>
              <w:t>із</w:t>
            </w:r>
            <w:proofErr w:type="spellEnd"/>
            <w:r>
              <w:t xml:space="preserve"> </w:t>
            </w:r>
            <w:proofErr w:type="spellStart"/>
            <w:r>
              <w:t>комплектним</w:t>
            </w:r>
            <w:proofErr w:type="spellEnd"/>
            <w:r>
              <w:t xml:space="preserve"> </w:t>
            </w:r>
            <w:proofErr w:type="spellStart"/>
            <w:r>
              <w:t>і</w:t>
            </w:r>
            <w:proofErr w:type="spellEnd"/>
            <w:r>
              <w:t xml:space="preserve"> </w:t>
            </w:r>
            <w:proofErr w:type="spellStart"/>
            <w:r>
              <w:t>справним</w:t>
            </w:r>
            <w:proofErr w:type="spellEnd"/>
            <w:r>
              <w:t xml:space="preserve"> </w:t>
            </w:r>
            <w:proofErr w:type="spellStart"/>
            <w:r>
              <w:t>електротехнічним</w:t>
            </w:r>
            <w:proofErr w:type="spellEnd"/>
            <w:r>
              <w:t xml:space="preserve"> та </w:t>
            </w:r>
            <w:proofErr w:type="spellStart"/>
            <w:r>
              <w:t>сантехнічним</w:t>
            </w:r>
            <w:proofErr w:type="spellEnd"/>
            <w:r>
              <w:t xml:space="preserve"> </w:t>
            </w:r>
            <w:proofErr w:type="spellStart"/>
            <w:r>
              <w:t>обладнанням</w:t>
            </w:r>
            <w:proofErr w:type="spellEnd"/>
            <w:r>
              <w:t xml:space="preserve">, </w:t>
            </w:r>
            <w:proofErr w:type="spellStart"/>
            <w:r>
              <w:t>зокрема</w:t>
            </w:r>
            <w:proofErr w:type="spellEnd"/>
            <w:r>
              <w:t xml:space="preserve">, </w:t>
            </w:r>
            <w:proofErr w:type="spellStart"/>
            <w:r>
              <w:t>телевізором</w:t>
            </w:r>
            <w:proofErr w:type="spellEnd"/>
            <w:r>
              <w:t xml:space="preserve">, холодильником, </w:t>
            </w:r>
            <w:proofErr w:type="spellStart"/>
            <w:r>
              <w:t>кондиціонером</w:t>
            </w:r>
            <w:proofErr w:type="spellEnd"/>
            <w:r>
              <w:t xml:space="preserve"> </w:t>
            </w:r>
            <w:proofErr w:type="spellStart"/>
            <w:r>
              <w:t>або</w:t>
            </w:r>
            <w:proofErr w:type="spellEnd"/>
            <w:r>
              <w:t xml:space="preserve"> вентилятором, </w:t>
            </w:r>
            <w:proofErr w:type="spellStart"/>
            <w:r>
              <w:t>цілодобовим</w:t>
            </w:r>
            <w:proofErr w:type="spellEnd"/>
            <w:r>
              <w:t xml:space="preserve"> </w:t>
            </w:r>
            <w:proofErr w:type="spellStart"/>
            <w:r>
              <w:t>теплопостачанням</w:t>
            </w:r>
            <w:proofErr w:type="spellEnd"/>
            <w:proofErr w:type="gramEnd"/>
            <w:r>
              <w:t xml:space="preserve">, </w:t>
            </w:r>
            <w:proofErr w:type="spellStart"/>
            <w:r>
              <w:t>водопостачанням</w:t>
            </w:r>
            <w:proofErr w:type="spellEnd"/>
            <w:r>
              <w:t xml:space="preserve"> (</w:t>
            </w:r>
            <w:proofErr w:type="spellStart"/>
            <w:r>
              <w:t>гарячою</w:t>
            </w:r>
            <w:proofErr w:type="spellEnd"/>
            <w:r>
              <w:t xml:space="preserve"> водою – </w:t>
            </w:r>
            <w:proofErr w:type="spellStart"/>
            <w:r>
              <w:t>цілодобово</w:t>
            </w:r>
            <w:proofErr w:type="spellEnd"/>
            <w:r>
              <w:t xml:space="preserve"> </w:t>
            </w:r>
            <w:proofErr w:type="spellStart"/>
            <w:r>
              <w:t>чи</w:t>
            </w:r>
            <w:proofErr w:type="spellEnd"/>
            <w:r>
              <w:t xml:space="preserve"> за </w:t>
            </w:r>
            <w:proofErr w:type="spellStart"/>
            <w:r>
              <w:t>графіком</w:t>
            </w:r>
            <w:proofErr w:type="spellEnd"/>
            <w:r>
              <w:t xml:space="preserve">) </w:t>
            </w:r>
            <w:proofErr w:type="spellStart"/>
            <w:r>
              <w:t>тощо</w:t>
            </w:r>
            <w:proofErr w:type="spellEnd"/>
            <w:r>
              <w:t xml:space="preserve">. </w:t>
            </w:r>
            <w:proofErr w:type="spellStart"/>
            <w:r>
              <w:t>Корпуси</w:t>
            </w:r>
            <w:proofErr w:type="spellEnd"/>
            <w:r>
              <w:t xml:space="preserve"> </w:t>
            </w:r>
            <w:proofErr w:type="spellStart"/>
            <w:r>
              <w:t>повинні</w:t>
            </w:r>
            <w:proofErr w:type="spellEnd"/>
            <w:r>
              <w:t xml:space="preserve"> бути </w:t>
            </w:r>
            <w:proofErr w:type="spellStart"/>
            <w:r>
              <w:t>обладнані</w:t>
            </w:r>
            <w:proofErr w:type="spellEnd"/>
            <w:r>
              <w:t xml:space="preserve"> </w:t>
            </w:r>
            <w:proofErr w:type="spellStart"/>
            <w:r>
              <w:t>ліфтами</w:t>
            </w:r>
            <w:proofErr w:type="spellEnd"/>
            <w:r>
              <w:t xml:space="preserve"> та пандусами для </w:t>
            </w:r>
            <w:proofErr w:type="spellStart"/>
            <w:r>
              <w:t>безперешкодного</w:t>
            </w:r>
            <w:proofErr w:type="spellEnd"/>
            <w:r>
              <w:t xml:space="preserve"> доступу до </w:t>
            </w:r>
            <w:proofErr w:type="spellStart"/>
            <w:r>
              <w:t>приміщень</w:t>
            </w:r>
            <w:proofErr w:type="spellEnd"/>
            <w:r>
              <w:t>.</w:t>
            </w:r>
          </w:p>
          <w:p w:rsidR="00D17B7A" w:rsidRDefault="00D17B7A" w:rsidP="00FF15F7">
            <w:pPr>
              <w:spacing w:line="225" w:lineRule="atLeast"/>
              <w:ind w:firstLine="851"/>
              <w:jc w:val="both"/>
            </w:pPr>
            <w:proofErr w:type="spellStart"/>
            <w:proofErr w:type="gramStart"/>
            <w:r>
              <w:t>Зміни</w:t>
            </w:r>
            <w:proofErr w:type="spellEnd"/>
            <w:r>
              <w:t xml:space="preserve"> внесено </w:t>
            </w:r>
            <w:proofErr w:type="spellStart"/>
            <w:r>
              <w:t>постановою</w:t>
            </w:r>
            <w:proofErr w:type="spellEnd"/>
            <w:r>
              <w:t xml:space="preserve"> </w:t>
            </w:r>
            <w:proofErr w:type="spellStart"/>
            <w:r>
              <w:t>правління</w:t>
            </w:r>
            <w:proofErr w:type="spellEnd"/>
            <w:r>
              <w:t xml:space="preserve"> Фонду «Про </w:t>
            </w:r>
            <w:proofErr w:type="spellStart"/>
            <w:r>
              <w:t>затвердження</w:t>
            </w:r>
            <w:proofErr w:type="spellEnd"/>
            <w:r>
              <w:t xml:space="preserve"> </w:t>
            </w:r>
            <w:proofErr w:type="spellStart"/>
            <w:r>
              <w:t>Змін</w:t>
            </w:r>
            <w:proofErr w:type="spellEnd"/>
            <w:r>
              <w:t xml:space="preserve"> до Порядку </w:t>
            </w:r>
            <w:proofErr w:type="spellStart"/>
            <w:r>
              <w:t>відшкодування</w:t>
            </w:r>
            <w:proofErr w:type="spellEnd"/>
            <w:r>
              <w:t xml:space="preserve"> </w:t>
            </w:r>
            <w:proofErr w:type="spellStart"/>
            <w:r>
              <w:t>витрат</w:t>
            </w:r>
            <w:proofErr w:type="spellEnd"/>
            <w:r>
              <w:t xml:space="preserve"> за </w:t>
            </w:r>
            <w:proofErr w:type="spellStart"/>
            <w:r>
              <w:t>надані</w:t>
            </w:r>
            <w:proofErr w:type="spellEnd"/>
            <w:r>
              <w:t xml:space="preserve"> </w:t>
            </w:r>
            <w:proofErr w:type="spellStart"/>
            <w:r>
              <w:t>послуги</w:t>
            </w:r>
            <w:proofErr w:type="spellEnd"/>
            <w:r>
              <w:t xml:space="preserve"> </w:t>
            </w:r>
            <w:proofErr w:type="spellStart"/>
            <w:r>
              <w:t>санаторно-курортним</w:t>
            </w:r>
            <w:proofErr w:type="spellEnd"/>
            <w:r>
              <w:t xml:space="preserve"> закладам за </w:t>
            </w:r>
            <w:proofErr w:type="spellStart"/>
            <w:r>
              <w:t>вибором</w:t>
            </w:r>
            <w:proofErr w:type="spellEnd"/>
            <w:r>
              <w:t xml:space="preserve"> </w:t>
            </w:r>
            <w:proofErr w:type="spellStart"/>
            <w:r>
              <w:t>потерпілих</w:t>
            </w:r>
            <w:proofErr w:type="spellEnd"/>
            <w:r>
              <w:t xml:space="preserve"> </w:t>
            </w:r>
            <w:proofErr w:type="spellStart"/>
            <w:r>
              <w:t>внаслідок</w:t>
            </w:r>
            <w:proofErr w:type="spellEnd"/>
            <w:r>
              <w:t xml:space="preserve"> </w:t>
            </w:r>
            <w:proofErr w:type="spellStart"/>
            <w:r>
              <w:t>нещасного</w:t>
            </w:r>
            <w:proofErr w:type="spellEnd"/>
            <w:r>
              <w:t xml:space="preserve"> </w:t>
            </w:r>
            <w:proofErr w:type="spellStart"/>
            <w:r>
              <w:t>випадку</w:t>
            </w:r>
            <w:proofErr w:type="spellEnd"/>
            <w:r>
              <w:t xml:space="preserve"> на </w:t>
            </w:r>
            <w:proofErr w:type="spellStart"/>
            <w:r>
              <w:t>виробництві</w:t>
            </w:r>
            <w:proofErr w:type="spellEnd"/>
            <w:r>
              <w:t xml:space="preserve"> та </w:t>
            </w:r>
            <w:proofErr w:type="spellStart"/>
            <w:r>
              <w:t>професійного</w:t>
            </w:r>
            <w:proofErr w:type="spellEnd"/>
            <w:r>
              <w:t xml:space="preserve"> </w:t>
            </w:r>
            <w:proofErr w:type="spellStart"/>
            <w:r>
              <w:t>захворювання</w:t>
            </w:r>
            <w:proofErr w:type="spellEnd"/>
            <w:r>
              <w:t xml:space="preserve"> та </w:t>
            </w:r>
            <w:proofErr w:type="spellStart"/>
            <w:r>
              <w:t>примірної</w:t>
            </w:r>
            <w:proofErr w:type="spellEnd"/>
            <w:r>
              <w:t xml:space="preserve"> </w:t>
            </w:r>
            <w:proofErr w:type="spellStart"/>
            <w:r>
              <w:t>форми</w:t>
            </w:r>
            <w:proofErr w:type="spellEnd"/>
            <w:r>
              <w:t xml:space="preserve"> договору про </w:t>
            </w:r>
            <w:proofErr w:type="spellStart"/>
            <w:r>
              <w:t>відшкодування</w:t>
            </w:r>
            <w:proofErr w:type="spellEnd"/>
            <w:r>
              <w:t xml:space="preserve"> </w:t>
            </w:r>
            <w:proofErr w:type="spellStart"/>
            <w:r>
              <w:t>витрат</w:t>
            </w:r>
            <w:proofErr w:type="spellEnd"/>
            <w:r>
              <w:t xml:space="preserve"> за </w:t>
            </w:r>
            <w:proofErr w:type="spellStart"/>
            <w:r>
              <w:t>надані</w:t>
            </w:r>
            <w:proofErr w:type="spellEnd"/>
            <w:r>
              <w:t xml:space="preserve"> </w:t>
            </w:r>
            <w:proofErr w:type="spellStart"/>
            <w:r>
              <w:t>послуги</w:t>
            </w:r>
            <w:proofErr w:type="spellEnd"/>
            <w:r>
              <w:t xml:space="preserve"> </w:t>
            </w:r>
            <w:proofErr w:type="spellStart"/>
            <w:r>
              <w:t>санаторно-курортним</w:t>
            </w:r>
            <w:proofErr w:type="spellEnd"/>
            <w:r>
              <w:t xml:space="preserve"> закладам за </w:t>
            </w:r>
            <w:proofErr w:type="spellStart"/>
            <w:r>
              <w:t>вибором</w:t>
            </w:r>
            <w:proofErr w:type="spellEnd"/>
            <w:r>
              <w:t xml:space="preserve"> </w:t>
            </w:r>
            <w:proofErr w:type="spellStart"/>
            <w:r>
              <w:t>потерпілих</w:t>
            </w:r>
            <w:proofErr w:type="spellEnd"/>
            <w:r>
              <w:t xml:space="preserve"> </w:t>
            </w:r>
            <w:proofErr w:type="spellStart"/>
            <w:r>
              <w:t>внаслідок</w:t>
            </w:r>
            <w:proofErr w:type="spellEnd"/>
            <w:r>
              <w:t xml:space="preserve"> </w:t>
            </w:r>
            <w:proofErr w:type="spellStart"/>
            <w:r>
              <w:t>нещасного</w:t>
            </w:r>
            <w:proofErr w:type="spellEnd"/>
            <w:r>
              <w:t xml:space="preserve"> </w:t>
            </w:r>
            <w:proofErr w:type="spellStart"/>
            <w:r>
              <w:t>випадку</w:t>
            </w:r>
            <w:proofErr w:type="spellEnd"/>
            <w:r>
              <w:t xml:space="preserve"> на </w:t>
            </w:r>
            <w:proofErr w:type="spellStart"/>
            <w:r>
              <w:t>виробництві</w:t>
            </w:r>
            <w:proofErr w:type="spellEnd"/>
            <w:r>
              <w:t xml:space="preserve"> та</w:t>
            </w:r>
            <w:proofErr w:type="gramEnd"/>
            <w:r>
              <w:t xml:space="preserve"> </w:t>
            </w:r>
            <w:proofErr w:type="spellStart"/>
            <w:r>
              <w:t>професійного</w:t>
            </w:r>
            <w:proofErr w:type="spellEnd"/>
            <w:r>
              <w:t xml:space="preserve"> </w:t>
            </w:r>
            <w:proofErr w:type="spellStart"/>
            <w:r>
              <w:t>захворювання</w:t>
            </w:r>
            <w:proofErr w:type="spellEnd"/>
            <w:r>
              <w:t xml:space="preserve">» </w:t>
            </w:r>
            <w:proofErr w:type="spellStart"/>
            <w:r>
              <w:t>від</w:t>
            </w:r>
            <w:proofErr w:type="spellEnd"/>
            <w:r>
              <w:t xml:space="preserve"> 12.12.2018 № 31.</w:t>
            </w:r>
          </w:p>
          <w:p w:rsidR="00D17B7A" w:rsidRDefault="00D17B7A" w:rsidP="00FF15F7">
            <w:pPr>
              <w:spacing w:line="225" w:lineRule="atLeast"/>
              <w:ind w:firstLine="851"/>
              <w:jc w:val="both"/>
            </w:pPr>
            <w:proofErr w:type="spellStart"/>
            <w:r>
              <w:t>Зазначимо</w:t>
            </w:r>
            <w:proofErr w:type="spellEnd"/>
            <w:r>
              <w:t xml:space="preserve">, </w:t>
            </w:r>
            <w:proofErr w:type="spellStart"/>
            <w:r>
              <w:t>упродовж</w:t>
            </w:r>
            <w:proofErr w:type="spellEnd"/>
            <w:r>
              <w:t xml:space="preserve"> 2018 року за </w:t>
            </w:r>
            <w:proofErr w:type="spellStart"/>
            <w:r>
              <w:t>рахунок</w:t>
            </w:r>
            <w:proofErr w:type="spellEnd"/>
            <w:r>
              <w:t xml:space="preserve"> </w:t>
            </w:r>
            <w:proofErr w:type="spellStart"/>
            <w:r>
              <w:t>коштів</w:t>
            </w:r>
            <w:proofErr w:type="spellEnd"/>
            <w:r>
              <w:t xml:space="preserve"> Фонду </w:t>
            </w:r>
            <w:proofErr w:type="spellStart"/>
            <w:proofErr w:type="gramStart"/>
            <w:r>
              <w:t>соц</w:t>
            </w:r>
            <w:proofErr w:type="gramEnd"/>
            <w:r>
              <w:t>іального</w:t>
            </w:r>
            <w:proofErr w:type="spellEnd"/>
            <w:r>
              <w:t xml:space="preserve"> </w:t>
            </w:r>
            <w:proofErr w:type="spellStart"/>
            <w:r>
              <w:t>страхування</w:t>
            </w:r>
            <w:proofErr w:type="spellEnd"/>
            <w:r>
              <w:t xml:space="preserve"> </w:t>
            </w:r>
            <w:proofErr w:type="spellStart"/>
            <w:r>
              <w:t>України</w:t>
            </w:r>
            <w:proofErr w:type="spellEnd"/>
            <w:r>
              <w:t xml:space="preserve"> </w:t>
            </w:r>
            <w:proofErr w:type="spellStart"/>
            <w:r>
              <w:t>санаторно-курортне</w:t>
            </w:r>
            <w:proofErr w:type="spellEnd"/>
            <w:r>
              <w:t xml:space="preserve"> </w:t>
            </w:r>
            <w:proofErr w:type="spellStart"/>
            <w:r>
              <w:t>лікування</w:t>
            </w:r>
            <w:proofErr w:type="spellEnd"/>
            <w:r>
              <w:t xml:space="preserve"> </w:t>
            </w:r>
            <w:proofErr w:type="spellStart"/>
            <w:r>
              <w:t>отримали</w:t>
            </w:r>
            <w:proofErr w:type="spellEnd"/>
            <w:r>
              <w:t xml:space="preserve"> </w:t>
            </w:r>
            <w:proofErr w:type="spellStart"/>
            <w:r>
              <w:t>понад</w:t>
            </w:r>
            <w:proofErr w:type="spellEnd"/>
            <w:r>
              <w:t xml:space="preserve"> 10 тис. </w:t>
            </w:r>
            <w:proofErr w:type="spellStart"/>
            <w:r>
              <w:t>осіб</w:t>
            </w:r>
            <w:proofErr w:type="spellEnd"/>
            <w:r>
              <w:t xml:space="preserve"> </w:t>
            </w:r>
            <w:proofErr w:type="spellStart"/>
            <w:r>
              <w:t>з</w:t>
            </w:r>
            <w:proofErr w:type="spellEnd"/>
            <w:r>
              <w:t xml:space="preserve"> </w:t>
            </w:r>
            <w:proofErr w:type="spellStart"/>
            <w:r>
              <w:t>інвалідністю</w:t>
            </w:r>
            <w:proofErr w:type="spellEnd"/>
            <w:r>
              <w:t>.</w:t>
            </w:r>
          </w:p>
          <w:p w:rsidR="00D17B7A" w:rsidRDefault="00D17B7A" w:rsidP="00FF15F7">
            <w:pPr>
              <w:spacing w:line="225" w:lineRule="atLeast"/>
              <w:ind w:firstLine="851"/>
              <w:jc w:val="both"/>
              <w:rPr>
                <w:spacing w:val="-10"/>
              </w:rPr>
            </w:pPr>
            <w:r>
              <w:t xml:space="preserve">У 2017 </w:t>
            </w:r>
            <w:proofErr w:type="spellStart"/>
            <w:r>
              <w:t>році</w:t>
            </w:r>
            <w:proofErr w:type="spellEnd"/>
            <w:r>
              <w:t xml:space="preserve"> Фондом </w:t>
            </w:r>
            <w:proofErr w:type="spellStart"/>
            <w:proofErr w:type="gramStart"/>
            <w:r>
              <w:t>соц</w:t>
            </w:r>
            <w:proofErr w:type="gramEnd"/>
            <w:r>
              <w:t>іального</w:t>
            </w:r>
            <w:proofErr w:type="spellEnd"/>
            <w:r>
              <w:t xml:space="preserve"> </w:t>
            </w:r>
            <w:proofErr w:type="spellStart"/>
            <w:r>
              <w:t>страхування</w:t>
            </w:r>
            <w:proofErr w:type="spellEnd"/>
            <w:r>
              <w:t xml:space="preserve"> </w:t>
            </w:r>
            <w:proofErr w:type="spellStart"/>
            <w:r>
              <w:t>України</w:t>
            </w:r>
            <w:proofErr w:type="spellEnd"/>
            <w:r>
              <w:t xml:space="preserve"> </w:t>
            </w:r>
            <w:proofErr w:type="spellStart"/>
            <w:r>
              <w:t>було</w:t>
            </w:r>
            <w:proofErr w:type="spellEnd"/>
            <w:r>
              <w:t xml:space="preserve"> проведено реформу </w:t>
            </w:r>
            <w:proofErr w:type="spellStart"/>
            <w:r>
              <w:t>надання</w:t>
            </w:r>
            <w:proofErr w:type="spellEnd"/>
            <w:r>
              <w:t xml:space="preserve"> </w:t>
            </w:r>
            <w:proofErr w:type="spellStart"/>
            <w:r>
              <w:t>соціальних</w:t>
            </w:r>
            <w:proofErr w:type="spellEnd"/>
            <w:r>
              <w:t xml:space="preserve"> </w:t>
            </w:r>
            <w:proofErr w:type="spellStart"/>
            <w:r>
              <w:t>послуг</w:t>
            </w:r>
            <w:proofErr w:type="spellEnd"/>
            <w:r>
              <w:t xml:space="preserve">, </w:t>
            </w:r>
            <w:proofErr w:type="spellStart"/>
            <w:r>
              <w:t>відповідно</w:t>
            </w:r>
            <w:proofErr w:type="spellEnd"/>
            <w:r>
              <w:t xml:space="preserve"> до </w:t>
            </w:r>
            <w:proofErr w:type="spellStart"/>
            <w:r>
              <w:t>якої</w:t>
            </w:r>
            <w:proofErr w:type="spellEnd"/>
            <w:r>
              <w:t xml:space="preserve"> на </w:t>
            </w:r>
            <w:proofErr w:type="spellStart"/>
            <w:r>
              <w:t>адресність</w:t>
            </w:r>
            <w:proofErr w:type="spellEnd"/>
            <w:r>
              <w:t xml:space="preserve"> переведено </w:t>
            </w:r>
            <w:proofErr w:type="spellStart"/>
            <w:r>
              <w:t>забезпечення</w:t>
            </w:r>
            <w:proofErr w:type="spellEnd"/>
            <w:r>
              <w:t xml:space="preserve"> </w:t>
            </w:r>
            <w:proofErr w:type="spellStart"/>
            <w:r>
              <w:t>санаторно-курортним</w:t>
            </w:r>
            <w:proofErr w:type="spellEnd"/>
            <w:r>
              <w:t xml:space="preserve"> </w:t>
            </w:r>
            <w:proofErr w:type="spellStart"/>
            <w:r>
              <w:t>лікуванням</w:t>
            </w:r>
            <w:proofErr w:type="spellEnd"/>
            <w:r>
              <w:t xml:space="preserve"> </w:t>
            </w:r>
            <w:proofErr w:type="spellStart"/>
            <w:r>
              <w:t>потерпілих</w:t>
            </w:r>
            <w:proofErr w:type="spellEnd"/>
            <w:r>
              <w:t xml:space="preserve">. </w:t>
            </w:r>
            <w:proofErr w:type="spellStart"/>
            <w:r>
              <w:rPr>
                <w:spacing w:val="-10"/>
              </w:rPr>
              <w:t>Зокрема</w:t>
            </w:r>
            <w:proofErr w:type="spellEnd"/>
            <w:r>
              <w:rPr>
                <w:spacing w:val="-10"/>
              </w:rPr>
              <w:t xml:space="preserve">, </w:t>
            </w:r>
            <w:proofErr w:type="spellStart"/>
            <w:r>
              <w:rPr>
                <w:spacing w:val="-10"/>
              </w:rPr>
              <w:t>відповідно</w:t>
            </w:r>
            <w:proofErr w:type="spellEnd"/>
            <w:r>
              <w:rPr>
                <w:spacing w:val="-10"/>
              </w:rPr>
              <w:t xml:space="preserve"> до нового порядку особи </w:t>
            </w:r>
            <w:proofErr w:type="spellStart"/>
            <w:r>
              <w:rPr>
                <w:spacing w:val="-10"/>
              </w:rPr>
              <w:t>з</w:t>
            </w:r>
            <w:proofErr w:type="spellEnd"/>
            <w:r>
              <w:rPr>
                <w:spacing w:val="-10"/>
              </w:rPr>
              <w:t xml:space="preserve"> </w:t>
            </w:r>
            <w:proofErr w:type="spellStart"/>
            <w:r>
              <w:rPr>
                <w:spacing w:val="-10"/>
              </w:rPr>
              <w:t>інвалідністю</w:t>
            </w:r>
            <w:proofErr w:type="spellEnd"/>
            <w:r>
              <w:rPr>
                <w:spacing w:val="-10"/>
              </w:rPr>
              <w:t xml:space="preserve"> </w:t>
            </w:r>
            <w:proofErr w:type="spellStart"/>
            <w:r>
              <w:rPr>
                <w:spacing w:val="-10"/>
              </w:rPr>
              <w:t>мають</w:t>
            </w:r>
            <w:proofErr w:type="spellEnd"/>
            <w:r>
              <w:rPr>
                <w:spacing w:val="-10"/>
              </w:rPr>
              <w:t xml:space="preserve"> право </w:t>
            </w:r>
            <w:proofErr w:type="spellStart"/>
            <w:r>
              <w:rPr>
                <w:spacing w:val="-10"/>
              </w:rPr>
              <w:t>самостійного</w:t>
            </w:r>
            <w:proofErr w:type="spellEnd"/>
            <w:r>
              <w:rPr>
                <w:spacing w:val="-10"/>
              </w:rPr>
              <w:t xml:space="preserve"> </w:t>
            </w:r>
            <w:proofErr w:type="spellStart"/>
            <w:r>
              <w:rPr>
                <w:spacing w:val="-10"/>
              </w:rPr>
              <w:t>вибору</w:t>
            </w:r>
            <w:proofErr w:type="spellEnd"/>
            <w:r>
              <w:rPr>
                <w:spacing w:val="-10"/>
              </w:rPr>
              <w:t xml:space="preserve"> санаторно-курортного закладу для </w:t>
            </w:r>
            <w:proofErr w:type="spellStart"/>
            <w:r>
              <w:rPr>
                <w:spacing w:val="-10"/>
              </w:rPr>
              <w:t>проходження</w:t>
            </w:r>
            <w:proofErr w:type="spellEnd"/>
            <w:r>
              <w:rPr>
                <w:spacing w:val="-10"/>
              </w:rPr>
              <w:t xml:space="preserve"> </w:t>
            </w:r>
            <w:proofErr w:type="spellStart"/>
            <w:r>
              <w:rPr>
                <w:spacing w:val="-10"/>
              </w:rPr>
              <w:t>лікування</w:t>
            </w:r>
            <w:proofErr w:type="spellEnd"/>
            <w:r>
              <w:rPr>
                <w:spacing w:val="-10"/>
              </w:rPr>
              <w:t>.</w:t>
            </w:r>
          </w:p>
          <w:p w:rsidR="00D17B7A" w:rsidRDefault="00D17B7A" w:rsidP="00FF15F7">
            <w:pPr>
              <w:spacing w:line="225" w:lineRule="atLeast"/>
              <w:ind w:firstLine="851"/>
              <w:jc w:val="both"/>
            </w:pPr>
            <w:proofErr w:type="spellStart"/>
            <w:r>
              <w:t>Фінансування</w:t>
            </w:r>
            <w:proofErr w:type="spellEnd"/>
            <w:r>
              <w:t xml:space="preserve"> </w:t>
            </w:r>
            <w:proofErr w:type="spellStart"/>
            <w:r>
              <w:t>проходження</w:t>
            </w:r>
            <w:proofErr w:type="spellEnd"/>
            <w:r>
              <w:t xml:space="preserve"> курсу </w:t>
            </w:r>
            <w:proofErr w:type="spellStart"/>
            <w:r>
              <w:t>лікування</w:t>
            </w:r>
            <w:proofErr w:type="spellEnd"/>
            <w:r>
              <w:t xml:space="preserve"> </w:t>
            </w:r>
            <w:proofErr w:type="spellStart"/>
            <w:r>
              <w:t>потерпілих</w:t>
            </w:r>
            <w:proofErr w:type="spellEnd"/>
            <w:r>
              <w:t xml:space="preserve"> </w:t>
            </w:r>
            <w:proofErr w:type="spellStart"/>
            <w:r>
              <w:t>і</w:t>
            </w:r>
            <w:proofErr w:type="spellEnd"/>
            <w:r>
              <w:t xml:space="preserve"> </w:t>
            </w:r>
            <w:proofErr w:type="spellStart"/>
            <w:r>
              <w:t>проживання</w:t>
            </w:r>
            <w:proofErr w:type="spellEnd"/>
            <w:r>
              <w:t xml:space="preserve"> </w:t>
            </w:r>
            <w:proofErr w:type="spellStart"/>
            <w:r>
              <w:t>їх</w:t>
            </w:r>
            <w:proofErr w:type="spellEnd"/>
            <w:r>
              <w:t xml:space="preserve"> </w:t>
            </w:r>
            <w:proofErr w:type="spellStart"/>
            <w:r>
              <w:t>супроводжуючих</w:t>
            </w:r>
            <w:proofErr w:type="spellEnd"/>
            <w:r>
              <w:t xml:space="preserve"> </w:t>
            </w:r>
            <w:proofErr w:type="spellStart"/>
            <w:proofErr w:type="gramStart"/>
            <w:r>
              <w:t>осіб</w:t>
            </w:r>
            <w:proofErr w:type="spellEnd"/>
            <w:proofErr w:type="gramEnd"/>
            <w:r>
              <w:t xml:space="preserve"> </w:t>
            </w:r>
            <w:proofErr w:type="spellStart"/>
            <w:r>
              <w:t>здійснюється</w:t>
            </w:r>
            <w:proofErr w:type="spellEnd"/>
            <w:r>
              <w:t xml:space="preserve"> Фондом 100-відсотково. </w:t>
            </w:r>
            <w:proofErr w:type="spellStart"/>
            <w:r>
              <w:t>Періодичність</w:t>
            </w:r>
            <w:proofErr w:type="spellEnd"/>
            <w:r>
              <w:t xml:space="preserve"> </w:t>
            </w:r>
            <w:proofErr w:type="spellStart"/>
            <w:r>
              <w:t>його</w:t>
            </w:r>
            <w:proofErr w:type="spellEnd"/>
            <w:r>
              <w:t xml:space="preserve"> </w:t>
            </w:r>
            <w:proofErr w:type="spellStart"/>
            <w:r>
              <w:t>отримання</w:t>
            </w:r>
            <w:proofErr w:type="spellEnd"/>
            <w:r>
              <w:t xml:space="preserve"> за </w:t>
            </w:r>
            <w:proofErr w:type="spellStart"/>
            <w:r>
              <w:t>кошти</w:t>
            </w:r>
            <w:proofErr w:type="spellEnd"/>
            <w:r>
              <w:t xml:space="preserve"> Фонду </w:t>
            </w:r>
            <w:proofErr w:type="spellStart"/>
            <w:r>
              <w:t>залежить</w:t>
            </w:r>
            <w:proofErr w:type="spellEnd"/>
            <w:r>
              <w:t xml:space="preserve"> </w:t>
            </w:r>
            <w:proofErr w:type="spellStart"/>
            <w:r>
              <w:t>від</w:t>
            </w:r>
            <w:proofErr w:type="spellEnd"/>
            <w:r>
              <w:t xml:space="preserve"> </w:t>
            </w:r>
            <w:proofErr w:type="spellStart"/>
            <w:r>
              <w:t>встановленої</w:t>
            </w:r>
            <w:proofErr w:type="spellEnd"/>
            <w:r>
              <w:t xml:space="preserve"> </w:t>
            </w:r>
            <w:proofErr w:type="spellStart"/>
            <w:r>
              <w:t>групи</w:t>
            </w:r>
            <w:proofErr w:type="spellEnd"/>
            <w:r>
              <w:t xml:space="preserve"> </w:t>
            </w:r>
            <w:proofErr w:type="spellStart"/>
            <w:r>
              <w:t>інвалідності</w:t>
            </w:r>
            <w:proofErr w:type="spellEnd"/>
            <w:r>
              <w:t xml:space="preserve"> та </w:t>
            </w:r>
            <w:proofErr w:type="spellStart"/>
            <w:r>
              <w:t>сягає</w:t>
            </w:r>
            <w:proofErr w:type="spellEnd"/>
            <w:r>
              <w:t xml:space="preserve"> </w:t>
            </w:r>
            <w:proofErr w:type="spellStart"/>
            <w:r>
              <w:t>від</w:t>
            </w:r>
            <w:proofErr w:type="spellEnd"/>
            <w:r>
              <w:t xml:space="preserve"> одного разу на три роки до </w:t>
            </w:r>
            <w:proofErr w:type="spellStart"/>
            <w:r>
              <w:t>щорічного</w:t>
            </w:r>
            <w:proofErr w:type="spellEnd"/>
            <w:r>
              <w:t>.</w:t>
            </w:r>
          </w:p>
          <w:p w:rsidR="00D17B7A" w:rsidRDefault="00D17B7A" w:rsidP="00FF15F7">
            <w:pPr>
              <w:spacing w:line="225" w:lineRule="atLeast"/>
            </w:pPr>
          </w:p>
        </w:tc>
      </w:tr>
      <w:tr w:rsidR="00D17B7A" w:rsidTr="00FF15F7">
        <w:trPr>
          <w:tblCellSpacing w:w="0" w:type="dxa"/>
        </w:trPr>
        <w:tc>
          <w:tcPr>
            <w:tcW w:w="0" w:type="auto"/>
            <w:vAlign w:val="center"/>
            <w:hideMark/>
          </w:tcPr>
          <w:p w:rsidR="00D17B7A" w:rsidRDefault="00D17B7A" w:rsidP="00FF15F7">
            <w:pPr>
              <w:spacing w:line="225" w:lineRule="atLeast"/>
              <w:jc w:val="right"/>
            </w:pPr>
            <w:proofErr w:type="spellStart"/>
            <w:r>
              <w:t>Прес-служба</w:t>
            </w:r>
            <w:proofErr w:type="spellEnd"/>
            <w:r>
              <w:t xml:space="preserve"> Фонду </w:t>
            </w:r>
            <w:proofErr w:type="spellStart"/>
            <w:proofErr w:type="gramStart"/>
            <w:r>
              <w:t>соц</w:t>
            </w:r>
            <w:proofErr w:type="gramEnd"/>
            <w:r>
              <w:t>іального</w:t>
            </w:r>
            <w:proofErr w:type="spellEnd"/>
            <w:r>
              <w:t xml:space="preserve"> </w:t>
            </w:r>
            <w:proofErr w:type="spellStart"/>
            <w:r>
              <w:t>страхування</w:t>
            </w:r>
            <w:proofErr w:type="spellEnd"/>
            <w:r>
              <w:t xml:space="preserve"> </w:t>
            </w:r>
            <w:proofErr w:type="spellStart"/>
            <w:r>
              <w:t>України</w:t>
            </w:r>
            <w:proofErr w:type="spellEnd"/>
          </w:p>
        </w:tc>
      </w:tr>
    </w:tbl>
    <w:p w:rsidR="00D17B7A" w:rsidRDefault="00D17B7A" w:rsidP="00D17B7A"/>
    <w:p w:rsidR="00D17B7A" w:rsidRDefault="00D17B7A" w:rsidP="00D17B7A">
      <w:pPr>
        <w:spacing w:after="240"/>
        <w:ind w:firstLine="851"/>
        <w:rPr>
          <w:b/>
          <w:lang w:val="uk-UA"/>
        </w:rPr>
      </w:pPr>
    </w:p>
    <w:p w:rsidR="00D17B7A" w:rsidRDefault="00D17B7A" w:rsidP="00D17B7A">
      <w:pPr>
        <w:spacing w:after="240"/>
        <w:ind w:firstLine="851"/>
        <w:rPr>
          <w:b/>
          <w:lang w:val="uk-UA"/>
        </w:rPr>
      </w:pPr>
    </w:p>
    <w:p w:rsidR="00D17B7A" w:rsidRDefault="00D17B7A" w:rsidP="00D17B7A">
      <w:pPr>
        <w:spacing w:after="240"/>
        <w:ind w:firstLine="851"/>
        <w:rPr>
          <w:b/>
          <w:lang w:val="uk-UA"/>
        </w:rPr>
      </w:pPr>
    </w:p>
    <w:p w:rsidR="00D17B7A" w:rsidRDefault="00D17B7A" w:rsidP="00D17B7A">
      <w:pPr>
        <w:spacing w:after="240"/>
        <w:ind w:firstLine="851"/>
        <w:rPr>
          <w:b/>
          <w:lang w:val="uk-UA"/>
        </w:rPr>
      </w:pPr>
    </w:p>
    <w:p w:rsidR="00D17B7A" w:rsidRDefault="00D17B7A" w:rsidP="00D17B7A">
      <w:pPr>
        <w:spacing w:after="240"/>
        <w:ind w:firstLine="851"/>
        <w:rPr>
          <w:b/>
          <w:lang w:val="uk-UA"/>
        </w:rPr>
      </w:pPr>
    </w:p>
    <w:p w:rsidR="00D17B7A" w:rsidRDefault="00D17B7A" w:rsidP="00D17B7A">
      <w:pPr>
        <w:spacing w:after="240"/>
        <w:ind w:firstLine="851"/>
        <w:rPr>
          <w:b/>
          <w:lang w:val="uk-UA"/>
        </w:rPr>
      </w:pPr>
    </w:p>
    <w:p w:rsidR="00D17B7A" w:rsidRDefault="00D17B7A" w:rsidP="00D17B7A">
      <w:pPr>
        <w:spacing w:after="240"/>
        <w:ind w:firstLine="851"/>
        <w:rPr>
          <w:b/>
          <w:lang w:val="uk-UA"/>
        </w:rPr>
      </w:pPr>
    </w:p>
    <w:p w:rsidR="00D17B7A" w:rsidRDefault="00D17B7A" w:rsidP="00D17B7A">
      <w:pPr>
        <w:spacing w:after="240"/>
        <w:ind w:firstLine="851"/>
        <w:rPr>
          <w:b/>
          <w:lang w:val="uk-UA"/>
        </w:rPr>
      </w:pPr>
    </w:p>
    <w:p w:rsidR="00D17B7A" w:rsidRDefault="00D17B7A" w:rsidP="00D17B7A">
      <w:pPr>
        <w:spacing w:after="240"/>
        <w:ind w:firstLine="851"/>
        <w:rPr>
          <w:b/>
        </w:rPr>
      </w:pPr>
      <w:proofErr w:type="spellStart"/>
      <w:r>
        <w:rPr>
          <w:b/>
        </w:rPr>
        <w:t>Охоплення</w:t>
      </w:r>
      <w:proofErr w:type="spellEnd"/>
      <w:r>
        <w:rPr>
          <w:b/>
        </w:rPr>
        <w:t xml:space="preserve"> </w:t>
      </w:r>
      <w:proofErr w:type="spellStart"/>
      <w:r>
        <w:rPr>
          <w:b/>
        </w:rPr>
        <w:t>реабілітаційним</w:t>
      </w:r>
      <w:proofErr w:type="spellEnd"/>
      <w:r>
        <w:rPr>
          <w:b/>
        </w:rPr>
        <w:t xml:space="preserve"> </w:t>
      </w:r>
      <w:proofErr w:type="spellStart"/>
      <w:r>
        <w:rPr>
          <w:b/>
        </w:rPr>
        <w:t>лікуванням</w:t>
      </w:r>
      <w:proofErr w:type="spellEnd"/>
      <w:r>
        <w:rPr>
          <w:b/>
        </w:rPr>
        <w:t xml:space="preserve"> за </w:t>
      </w:r>
      <w:proofErr w:type="spellStart"/>
      <w:r>
        <w:rPr>
          <w:b/>
        </w:rPr>
        <w:t>кошти</w:t>
      </w:r>
      <w:proofErr w:type="spellEnd"/>
      <w:r>
        <w:rPr>
          <w:b/>
        </w:rPr>
        <w:t xml:space="preserve"> Фонду </w:t>
      </w:r>
      <w:proofErr w:type="spellStart"/>
      <w:r>
        <w:rPr>
          <w:b/>
        </w:rPr>
        <w:t>зросло</w:t>
      </w:r>
      <w:proofErr w:type="spellEnd"/>
      <w:r>
        <w:rPr>
          <w:b/>
        </w:rPr>
        <w:t xml:space="preserve"> </w:t>
      </w:r>
      <w:r>
        <w:rPr>
          <w:b/>
        </w:rPr>
        <w:br/>
        <w:t xml:space="preserve">на 24% у 2018 </w:t>
      </w:r>
      <w:proofErr w:type="spellStart"/>
      <w:r>
        <w:rPr>
          <w:b/>
        </w:rPr>
        <w:t>році</w:t>
      </w:r>
      <w:proofErr w:type="spellEnd"/>
    </w:p>
    <w:p w:rsidR="00D17B7A" w:rsidRDefault="00D17B7A" w:rsidP="00D17B7A">
      <w:pPr>
        <w:spacing w:after="240"/>
        <w:ind w:firstLine="851"/>
        <w:jc w:val="both"/>
      </w:pPr>
      <w:proofErr w:type="spellStart"/>
      <w:r>
        <w:t>Відновне</w:t>
      </w:r>
      <w:proofErr w:type="spellEnd"/>
      <w:r>
        <w:t xml:space="preserve"> </w:t>
      </w:r>
      <w:proofErr w:type="spellStart"/>
      <w:r>
        <w:t>лікування</w:t>
      </w:r>
      <w:proofErr w:type="spellEnd"/>
      <w:r>
        <w:t xml:space="preserve"> на </w:t>
      </w:r>
      <w:proofErr w:type="spellStart"/>
      <w:r>
        <w:t>базі</w:t>
      </w:r>
      <w:proofErr w:type="spellEnd"/>
      <w:r>
        <w:t xml:space="preserve"> </w:t>
      </w:r>
      <w:proofErr w:type="spellStart"/>
      <w:r>
        <w:t>реабілітаційних</w:t>
      </w:r>
      <w:proofErr w:type="spellEnd"/>
      <w:r>
        <w:t xml:space="preserve"> </w:t>
      </w:r>
      <w:proofErr w:type="spellStart"/>
      <w:r>
        <w:t>відділень</w:t>
      </w:r>
      <w:proofErr w:type="spellEnd"/>
      <w:r>
        <w:t xml:space="preserve"> </w:t>
      </w:r>
      <w:proofErr w:type="spellStart"/>
      <w:r>
        <w:t>санаторно-курортних</w:t>
      </w:r>
      <w:proofErr w:type="spellEnd"/>
      <w:r>
        <w:t xml:space="preserve"> </w:t>
      </w:r>
      <w:proofErr w:type="spellStart"/>
      <w:r>
        <w:t>закладів</w:t>
      </w:r>
      <w:proofErr w:type="spellEnd"/>
      <w:r>
        <w:t xml:space="preserve"> за </w:t>
      </w:r>
      <w:proofErr w:type="spellStart"/>
      <w:proofErr w:type="gramStart"/>
      <w:r>
        <w:t>п</w:t>
      </w:r>
      <w:proofErr w:type="gramEnd"/>
      <w:r>
        <w:t>ідсумками</w:t>
      </w:r>
      <w:proofErr w:type="spellEnd"/>
      <w:r>
        <w:t xml:space="preserve"> 2018 року </w:t>
      </w:r>
      <w:proofErr w:type="spellStart"/>
      <w:r>
        <w:t>було</w:t>
      </w:r>
      <w:proofErr w:type="spellEnd"/>
      <w:r>
        <w:t xml:space="preserve"> </w:t>
      </w:r>
      <w:proofErr w:type="spellStart"/>
      <w:r>
        <w:t>профінансовано</w:t>
      </w:r>
      <w:proofErr w:type="spellEnd"/>
      <w:r>
        <w:t xml:space="preserve"> Фондом </w:t>
      </w:r>
      <w:proofErr w:type="spellStart"/>
      <w:r>
        <w:t>соціального</w:t>
      </w:r>
      <w:proofErr w:type="spellEnd"/>
      <w:r>
        <w:t xml:space="preserve"> </w:t>
      </w:r>
      <w:proofErr w:type="spellStart"/>
      <w:r>
        <w:t>страхування</w:t>
      </w:r>
      <w:proofErr w:type="spellEnd"/>
      <w:r>
        <w:t xml:space="preserve"> </w:t>
      </w:r>
      <w:proofErr w:type="spellStart"/>
      <w:r>
        <w:t>України</w:t>
      </w:r>
      <w:proofErr w:type="spellEnd"/>
      <w:r>
        <w:t xml:space="preserve"> в </w:t>
      </w:r>
      <w:proofErr w:type="spellStart"/>
      <w:r>
        <w:t>обсязі</w:t>
      </w:r>
      <w:proofErr w:type="spellEnd"/>
      <w:r>
        <w:t xml:space="preserve"> 100% </w:t>
      </w:r>
      <w:proofErr w:type="spellStart"/>
      <w:r>
        <w:t>вартості</w:t>
      </w:r>
      <w:proofErr w:type="spellEnd"/>
      <w:r>
        <w:t xml:space="preserve"> для </w:t>
      </w:r>
      <w:proofErr w:type="spellStart"/>
      <w:r>
        <w:t>понад</w:t>
      </w:r>
      <w:proofErr w:type="spellEnd"/>
      <w:r>
        <w:t xml:space="preserve"> 33 тис. </w:t>
      </w:r>
      <w:proofErr w:type="spellStart"/>
      <w:r>
        <w:t>застрахованих</w:t>
      </w:r>
      <w:proofErr w:type="spellEnd"/>
      <w:r>
        <w:t xml:space="preserve"> </w:t>
      </w:r>
      <w:proofErr w:type="spellStart"/>
      <w:r>
        <w:t>осіб</w:t>
      </w:r>
      <w:proofErr w:type="spellEnd"/>
      <w:r>
        <w:t xml:space="preserve">. </w:t>
      </w:r>
      <w:proofErr w:type="spellStart"/>
      <w:r>
        <w:t>Це</w:t>
      </w:r>
      <w:proofErr w:type="spellEnd"/>
      <w:r>
        <w:t xml:space="preserve"> на 24% </w:t>
      </w:r>
      <w:proofErr w:type="spellStart"/>
      <w:r>
        <w:t>більше</w:t>
      </w:r>
      <w:proofErr w:type="spellEnd"/>
      <w:r>
        <w:t xml:space="preserve">, </w:t>
      </w:r>
      <w:proofErr w:type="spellStart"/>
      <w:r>
        <w:t>ніж</w:t>
      </w:r>
      <w:proofErr w:type="spellEnd"/>
      <w:r>
        <w:t xml:space="preserve"> у 2017 </w:t>
      </w:r>
      <w:proofErr w:type="spellStart"/>
      <w:r>
        <w:t>році</w:t>
      </w:r>
      <w:proofErr w:type="spellEnd"/>
      <w:r>
        <w:t xml:space="preserve">. </w:t>
      </w:r>
      <w:proofErr w:type="spellStart"/>
      <w:r>
        <w:t>Забезпечення</w:t>
      </w:r>
      <w:proofErr w:type="spellEnd"/>
      <w:r>
        <w:t xml:space="preserve"> </w:t>
      </w:r>
      <w:proofErr w:type="spellStart"/>
      <w:r>
        <w:t>безоплатною</w:t>
      </w:r>
      <w:proofErr w:type="spellEnd"/>
      <w:r>
        <w:t xml:space="preserve"> </w:t>
      </w:r>
      <w:proofErr w:type="spellStart"/>
      <w:r>
        <w:t>реабілітацією</w:t>
      </w:r>
      <w:proofErr w:type="spellEnd"/>
      <w:r>
        <w:t xml:space="preserve"> </w:t>
      </w:r>
      <w:proofErr w:type="spellStart"/>
      <w:r>
        <w:t>гарантується</w:t>
      </w:r>
      <w:proofErr w:type="spellEnd"/>
      <w:r>
        <w:t xml:space="preserve"> Фондом для </w:t>
      </w:r>
      <w:proofErr w:type="spellStart"/>
      <w:proofErr w:type="gramStart"/>
      <w:r>
        <w:t>вс</w:t>
      </w:r>
      <w:proofErr w:type="gramEnd"/>
      <w:r>
        <w:t>іх</w:t>
      </w:r>
      <w:proofErr w:type="spellEnd"/>
      <w:r>
        <w:t xml:space="preserve"> </w:t>
      </w:r>
      <w:proofErr w:type="spellStart"/>
      <w:r>
        <w:t>працевлаштованих</w:t>
      </w:r>
      <w:proofErr w:type="spellEnd"/>
      <w:r>
        <w:t xml:space="preserve"> за </w:t>
      </w:r>
      <w:proofErr w:type="spellStart"/>
      <w:r>
        <w:t>наявності</w:t>
      </w:r>
      <w:proofErr w:type="spellEnd"/>
      <w:r>
        <w:t xml:space="preserve"> </w:t>
      </w:r>
      <w:proofErr w:type="spellStart"/>
      <w:r>
        <w:t>медичної</w:t>
      </w:r>
      <w:proofErr w:type="spellEnd"/>
      <w:r>
        <w:t xml:space="preserve"> потреби.</w:t>
      </w:r>
    </w:p>
    <w:p w:rsidR="00D17B7A" w:rsidRDefault="00D17B7A" w:rsidP="00D17B7A">
      <w:pPr>
        <w:spacing w:after="240"/>
        <w:ind w:firstLine="851"/>
        <w:jc w:val="both"/>
      </w:pPr>
      <w:r>
        <w:t>«</w:t>
      </w:r>
      <w:proofErr w:type="gramStart"/>
      <w:r>
        <w:t>З</w:t>
      </w:r>
      <w:proofErr w:type="gramEnd"/>
      <w:r>
        <w:t xml:space="preserve"> 01 </w:t>
      </w:r>
      <w:proofErr w:type="spellStart"/>
      <w:r>
        <w:t>січня</w:t>
      </w:r>
      <w:proofErr w:type="spellEnd"/>
      <w:r>
        <w:t xml:space="preserve"> 2018 року </w:t>
      </w:r>
      <w:proofErr w:type="spellStart"/>
      <w:r>
        <w:t>механізм</w:t>
      </w:r>
      <w:proofErr w:type="spellEnd"/>
      <w:r>
        <w:t xml:space="preserve"> </w:t>
      </w:r>
      <w:proofErr w:type="spellStart"/>
      <w:r>
        <w:t>забезпечення</w:t>
      </w:r>
      <w:proofErr w:type="spellEnd"/>
      <w:r>
        <w:t xml:space="preserve"> </w:t>
      </w:r>
      <w:proofErr w:type="spellStart"/>
      <w:r>
        <w:t>реабілітаційним</w:t>
      </w:r>
      <w:proofErr w:type="spellEnd"/>
      <w:r>
        <w:t xml:space="preserve"> </w:t>
      </w:r>
      <w:proofErr w:type="spellStart"/>
      <w:r>
        <w:t>лікуванням</w:t>
      </w:r>
      <w:proofErr w:type="spellEnd"/>
      <w:r>
        <w:t xml:space="preserve"> за </w:t>
      </w:r>
      <w:proofErr w:type="spellStart"/>
      <w:r>
        <w:t>кошти</w:t>
      </w:r>
      <w:proofErr w:type="spellEnd"/>
      <w:r>
        <w:t xml:space="preserve"> Фонду </w:t>
      </w:r>
      <w:proofErr w:type="spellStart"/>
      <w:r>
        <w:t>соціального</w:t>
      </w:r>
      <w:proofErr w:type="spellEnd"/>
      <w:r>
        <w:t xml:space="preserve"> </w:t>
      </w:r>
      <w:proofErr w:type="spellStart"/>
      <w:r>
        <w:t>страхування</w:t>
      </w:r>
      <w:proofErr w:type="spellEnd"/>
      <w:r>
        <w:t xml:space="preserve"> </w:t>
      </w:r>
      <w:proofErr w:type="spellStart"/>
      <w:r>
        <w:t>України</w:t>
      </w:r>
      <w:proofErr w:type="spellEnd"/>
      <w:r>
        <w:t xml:space="preserve"> </w:t>
      </w:r>
      <w:proofErr w:type="spellStart"/>
      <w:r>
        <w:t>було</w:t>
      </w:r>
      <w:proofErr w:type="spellEnd"/>
      <w:r>
        <w:t xml:space="preserve"> </w:t>
      </w:r>
      <w:proofErr w:type="spellStart"/>
      <w:r>
        <w:t>реформовано</w:t>
      </w:r>
      <w:proofErr w:type="spellEnd"/>
      <w:r>
        <w:t xml:space="preserve"> та переведено на </w:t>
      </w:r>
      <w:proofErr w:type="spellStart"/>
      <w:r>
        <w:t>адресність</w:t>
      </w:r>
      <w:proofErr w:type="spellEnd"/>
      <w:r>
        <w:t xml:space="preserve">. </w:t>
      </w:r>
      <w:proofErr w:type="spellStart"/>
      <w:r>
        <w:t>Зокрема</w:t>
      </w:r>
      <w:proofErr w:type="spellEnd"/>
      <w:r>
        <w:t xml:space="preserve">, </w:t>
      </w:r>
      <w:proofErr w:type="spellStart"/>
      <w:r>
        <w:t>застрахованим</w:t>
      </w:r>
      <w:proofErr w:type="spellEnd"/>
      <w:r>
        <w:t xml:space="preserve"> особам </w:t>
      </w:r>
      <w:proofErr w:type="spellStart"/>
      <w:r>
        <w:t>надано</w:t>
      </w:r>
      <w:proofErr w:type="spellEnd"/>
      <w:r>
        <w:t xml:space="preserve"> </w:t>
      </w:r>
      <w:proofErr w:type="spellStart"/>
      <w:r>
        <w:t>можливість</w:t>
      </w:r>
      <w:proofErr w:type="spellEnd"/>
      <w:r>
        <w:t xml:space="preserve"> </w:t>
      </w:r>
      <w:proofErr w:type="spellStart"/>
      <w:r>
        <w:t>самостійно</w:t>
      </w:r>
      <w:proofErr w:type="spellEnd"/>
      <w:r>
        <w:t xml:space="preserve"> </w:t>
      </w:r>
      <w:proofErr w:type="spellStart"/>
      <w:r>
        <w:t>обирати</w:t>
      </w:r>
      <w:proofErr w:type="spellEnd"/>
      <w:r>
        <w:t xml:space="preserve"> </w:t>
      </w:r>
      <w:proofErr w:type="spellStart"/>
      <w:r>
        <w:t>санаторно-курортний</w:t>
      </w:r>
      <w:proofErr w:type="spellEnd"/>
      <w:r>
        <w:t xml:space="preserve"> заклад для </w:t>
      </w:r>
      <w:proofErr w:type="spellStart"/>
      <w:r>
        <w:t>проходження</w:t>
      </w:r>
      <w:proofErr w:type="spellEnd"/>
      <w:r>
        <w:t xml:space="preserve"> </w:t>
      </w:r>
      <w:proofErr w:type="spellStart"/>
      <w:r>
        <w:t>відновного</w:t>
      </w:r>
      <w:proofErr w:type="spellEnd"/>
      <w:r>
        <w:t xml:space="preserve"> </w:t>
      </w:r>
      <w:proofErr w:type="spellStart"/>
      <w:r>
        <w:t>лікування</w:t>
      </w:r>
      <w:proofErr w:type="spellEnd"/>
      <w:r>
        <w:t xml:space="preserve">, </w:t>
      </w:r>
      <w:proofErr w:type="spellStart"/>
      <w:r>
        <w:t>путівки</w:t>
      </w:r>
      <w:proofErr w:type="spellEnd"/>
      <w:r>
        <w:t xml:space="preserve"> </w:t>
      </w:r>
      <w:proofErr w:type="spellStart"/>
      <w:r>
        <w:t>було</w:t>
      </w:r>
      <w:proofErr w:type="spellEnd"/>
      <w:r>
        <w:t xml:space="preserve"> </w:t>
      </w:r>
      <w:proofErr w:type="spellStart"/>
      <w:r>
        <w:t>замінено</w:t>
      </w:r>
      <w:proofErr w:type="spellEnd"/>
      <w:r>
        <w:t xml:space="preserve"> на </w:t>
      </w:r>
      <w:proofErr w:type="spellStart"/>
      <w:r>
        <w:t>тристоронні</w:t>
      </w:r>
      <w:proofErr w:type="spellEnd"/>
      <w:r>
        <w:t xml:space="preserve"> договори, а право </w:t>
      </w:r>
      <w:proofErr w:type="spellStart"/>
      <w:r>
        <w:t>направляти</w:t>
      </w:r>
      <w:proofErr w:type="spellEnd"/>
      <w:r>
        <w:t xml:space="preserve"> </w:t>
      </w:r>
      <w:proofErr w:type="spellStart"/>
      <w:r>
        <w:t>пацієнтів</w:t>
      </w:r>
      <w:proofErr w:type="spellEnd"/>
      <w:r>
        <w:t xml:space="preserve"> для </w:t>
      </w:r>
      <w:proofErr w:type="spellStart"/>
      <w:r>
        <w:t>проходження</w:t>
      </w:r>
      <w:proofErr w:type="spellEnd"/>
      <w:r>
        <w:t xml:space="preserve"> </w:t>
      </w:r>
      <w:proofErr w:type="spellStart"/>
      <w:r>
        <w:t>реабілітації</w:t>
      </w:r>
      <w:proofErr w:type="spellEnd"/>
      <w:r>
        <w:t xml:space="preserve"> </w:t>
      </w:r>
      <w:proofErr w:type="spellStart"/>
      <w:r>
        <w:t>отримали</w:t>
      </w:r>
      <w:proofErr w:type="spellEnd"/>
      <w:r>
        <w:t xml:space="preserve"> </w:t>
      </w:r>
      <w:proofErr w:type="spellStart"/>
      <w:proofErr w:type="gramStart"/>
      <w:r>
        <w:t>вс</w:t>
      </w:r>
      <w:proofErr w:type="gramEnd"/>
      <w:r>
        <w:t>і</w:t>
      </w:r>
      <w:proofErr w:type="spellEnd"/>
      <w:r>
        <w:t xml:space="preserve"> </w:t>
      </w:r>
      <w:proofErr w:type="spellStart"/>
      <w:r>
        <w:t>заклади</w:t>
      </w:r>
      <w:proofErr w:type="spellEnd"/>
      <w:r>
        <w:t xml:space="preserve"> </w:t>
      </w:r>
      <w:proofErr w:type="spellStart"/>
      <w:r>
        <w:t>охорони</w:t>
      </w:r>
      <w:proofErr w:type="spellEnd"/>
      <w:r>
        <w:t xml:space="preserve"> </w:t>
      </w:r>
      <w:proofErr w:type="spellStart"/>
      <w:r>
        <w:t>здоров’я</w:t>
      </w:r>
      <w:proofErr w:type="spellEnd"/>
      <w:r>
        <w:t xml:space="preserve"> </w:t>
      </w:r>
      <w:proofErr w:type="spellStart"/>
      <w:r>
        <w:t>України</w:t>
      </w:r>
      <w:proofErr w:type="spellEnd"/>
      <w:r>
        <w:t xml:space="preserve">, </w:t>
      </w:r>
      <w:proofErr w:type="spellStart"/>
      <w:r>
        <w:t>що</w:t>
      </w:r>
      <w:proofErr w:type="spellEnd"/>
      <w:r>
        <w:t xml:space="preserve"> </w:t>
      </w:r>
      <w:proofErr w:type="spellStart"/>
      <w:r>
        <w:t>мають</w:t>
      </w:r>
      <w:proofErr w:type="spellEnd"/>
      <w:r>
        <w:t xml:space="preserve"> </w:t>
      </w:r>
      <w:proofErr w:type="spellStart"/>
      <w:r>
        <w:t>стаціонар</w:t>
      </w:r>
      <w:proofErr w:type="spellEnd"/>
      <w:r>
        <w:t xml:space="preserve"> </w:t>
      </w:r>
      <w:proofErr w:type="spellStart"/>
      <w:r>
        <w:t>тощо</w:t>
      </w:r>
      <w:proofErr w:type="spellEnd"/>
      <w:r>
        <w:t xml:space="preserve">», – </w:t>
      </w:r>
      <w:proofErr w:type="spellStart"/>
      <w:r>
        <w:t>зазначила</w:t>
      </w:r>
      <w:proofErr w:type="spellEnd"/>
      <w:r>
        <w:t xml:space="preserve"> начальник </w:t>
      </w:r>
      <w:proofErr w:type="spellStart"/>
      <w:r>
        <w:t>управління</w:t>
      </w:r>
      <w:proofErr w:type="spellEnd"/>
      <w:r>
        <w:t xml:space="preserve"> </w:t>
      </w:r>
      <w:proofErr w:type="spellStart"/>
      <w:r>
        <w:t>медичних</w:t>
      </w:r>
      <w:proofErr w:type="spellEnd"/>
      <w:r>
        <w:t xml:space="preserve"> та </w:t>
      </w:r>
      <w:proofErr w:type="spellStart"/>
      <w:r>
        <w:t>соціальних</w:t>
      </w:r>
      <w:proofErr w:type="spellEnd"/>
      <w:r>
        <w:t xml:space="preserve"> </w:t>
      </w:r>
      <w:proofErr w:type="spellStart"/>
      <w:r>
        <w:t>послуг</w:t>
      </w:r>
      <w:proofErr w:type="spellEnd"/>
      <w:r>
        <w:t xml:space="preserve"> </w:t>
      </w:r>
      <w:proofErr w:type="spellStart"/>
      <w:r>
        <w:t>Олена</w:t>
      </w:r>
      <w:proofErr w:type="spellEnd"/>
      <w:r>
        <w:t xml:space="preserve"> </w:t>
      </w:r>
      <w:proofErr w:type="spellStart"/>
      <w:r>
        <w:t>Пухка</w:t>
      </w:r>
      <w:proofErr w:type="spellEnd"/>
      <w:r>
        <w:t>.</w:t>
      </w:r>
    </w:p>
    <w:p w:rsidR="00D17B7A" w:rsidRDefault="00D17B7A" w:rsidP="00D17B7A">
      <w:pPr>
        <w:spacing w:after="240"/>
        <w:ind w:firstLine="851"/>
        <w:jc w:val="both"/>
      </w:pPr>
      <w:r>
        <w:t xml:space="preserve">Реформа дозволила </w:t>
      </w:r>
      <w:proofErr w:type="spellStart"/>
      <w:r>
        <w:t>охопити</w:t>
      </w:r>
      <w:proofErr w:type="spellEnd"/>
      <w:r>
        <w:t xml:space="preserve"> </w:t>
      </w:r>
      <w:proofErr w:type="spellStart"/>
      <w:r>
        <w:t>послугою</w:t>
      </w:r>
      <w:proofErr w:type="spellEnd"/>
      <w:r>
        <w:t xml:space="preserve"> </w:t>
      </w:r>
      <w:proofErr w:type="spellStart"/>
      <w:r>
        <w:t>усіх</w:t>
      </w:r>
      <w:proofErr w:type="spellEnd"/>
      <w:r>
        <w:t xml:space="preserve"> </w:t>
      </w:r>
      <w:proofErr w:type="spellStart"/>
      <w:r>
        <w:t>працевлаштованих</w:t>
      </w:r>
      <w:proofErr w:type="spellEnd"/>
      <w:r>
        <w:t xml:space="preserve"> </w:t>
      </w:r>
      <w:proofErr w:type="spellStart"/>
      <w:r>
        <w:t>осіб</w:t>
      </w:r>
      <w:proofErr w:type="spellEnd"/>
      <w:r>
        <w:t xml:space="preserve">, </w:t>
      </w:r>
      <w:proofErr w:type="spellStart"/>
      <w:r>
        <w:t>що</w:t>
      </w:r>
      <w:proofErr w:type="spellEnd"/>
      <w:r>
        <w:t xml:space="preserve"> </w:t>
      </w:r>
      <w:proofErr w:type="spellStart"/>
      <w:r>
        <w:t>мали</w:t>
      </w:r>
      <w:proofErr w:type="spellEnd"/>
      <w:r>
        <w:t xml:space="preserve"> </w:t>
      </w:r>
      <w:proofErr w:type="gramStart"/>
      <w:r>
        <w:t>до</w:t>
      </w:r>
      <w:proofErr w:type="gramEnd"/>
      <w:r>
        <w:t xml:space="preserve"> </w:t>
      </w:r>
      <w:proofErr w:type="spellStart"/>
      <w:r>
        <w:t>неї</w:t>
      </w:r>
      <w:proofErr w:type="spellEnd"/>
      <w:r>
        <w:t xml:space="preserve"> </w:t>
      </w:r>
      <w:proofErr w:type="spellStart"/>
      <w:r>
        <w:t>медичні</w:t>
      </w:r>
      <w:proofErr w:type="spellEnd"/>
      <w:r>
        <w:t xml:space="preserve"> </w:t>
      </w:r>
      <w:proofErr w:type="spellStart"/>
      <w:r>
        <w:t>покази</w:t>
      </w:r>
      <w:proofErr w:type="spellEnd"/>
      <w:r>
        <w:t xml:space="preserve">, та </w:t>
      </w:r>
      <w:proofErr w:type="spellStart"/>
      <w:r>
        <w:t>забезпечити</w:t>
      </w:r>
      <w:proofErr w:type="spellEnd"/>
      <w:r>
        <w:t xml:space="preserve"> </w:t>
      </w:r>
      <w:proofErr w:type="spellStart"/>
      <w:r>
        <w:t>оперативність</w:t>
      </w:r>
      <w:proofErr w:type="spellEnd"/>
      <w:r>
        <w:t xml:space="preserve"> </w:t>
      </w:r>
      <w:proofErr w:type="spellStart"/>
      <w:r>
        <w:t>направлення</w:t>
      </w:r>
      <w:proofErr w:type="spellEnd"/>
      <w:r>
        <w:t xml:space="preserve"> на </w:t>
      </w:r>
      <w:proofErr w:type="spellStart"/>
      <w:r>
        <w:t>лікування</w:t>
      </w:r>
      <w:proofErr w:type="spellEnd"/>
      <w:r>
        <w:t xml:space="preserve">. </w:t>
      </w:r>
    </w:p>
    <w:p w:rsidR="00D17B7A" w:rsidRDefault="00D17B7A" w:rsidP="00D17B7A">
      <w:pPr>
        <w:spacing w:after="240"/>
        <w:ind w:firstLine="851"/>
        <w:jc w:val="both"/>
      </w:pPr>
      <w:r>
        <w:t xml:space="preserve">Для </w:t>
      </w:r>
      <w:proofErr w:type="spellStart"/>
      <w:r>
        <w:t>збільшення</w:t>
      </w:r>
      <w:proofErr w:type="spellEnd"/>
      <w:r>
        <w:t xml:space="preserve"> контролю за </w:t>
      </w:r>
      <w:proofErr w:type="spellStart"/>
      <w:r>
        <w:t>ефективністю</w:t>
      </w:r>
      <w:proofErr w:type="spellEnd"/>
      <w:r>
        <w:t xml:space="preserve"> </w:t>
      </w:r>
      <w:proofErr w:type="spellStart"/>
      <w:r>
        <w:t>реабілітації</w:t>
      </w:r>
      <w:proofErr w:type="spellEnd"/>
      <w:r>
        <w:t xml:space="preserve"> у </w:t>
      </w:r>
      <w:proofErr w:type="spellStart"/>
      <w:r>
        <w:t>грудні</w:t>
      </w:r>
      <w:proofErr w:type="spellEnd"/>
      <w:r>
        <w:t xml:space="preserve"> 2018 року </w:t>
      </w:r>
      <w:proofErr w:type="spellStart"/>
      <w:r>
        <w:t>правлінням</w:t>
      </w:r>
      <w:proofErr w:type="spellEnd"/>
      <w:r>
        <w:t xml:space="preserve"> Фонду внесено </w:t>
      </w:r>
      <w:proofErr w:type="spellStart"/>
      <w:r>
        <w:t>зміни</w:t>
      </w:r>
      <w:proofErr w:type="spellEnd"/>
      <w:r>
        <w:t xml:space="preserve"> до </w:t>
      </w:r>
      <w:proofErr w:type="spellStart"/>
      <w:r>
        <w:t>механізму</w:t>
      </w:r>
      <w:proofErr w:type="spellEnd"/>
      <w:r>
        <w:t xml:space="preserve"> </w:t>
      </w:r>
      <w:proofErr w:type="spellStart"/>
      <w:r>
        <w:t>забезпечення</w:t>
      </w:r>
      <w:proofErr w:type="spellEnd"/>
      <w:r>
        <w:t xml:space="preserve"> </w:t>
      </w:r>
      <w:proofErr w:type="spellStart"/>
      <w:r>
        <w:t>працюючих</w:t>
      </w:r>
      <w:proofErr w:type="spellEnd"/>
      <w:r>
        <w:t xml:space="preserve"> </w:t>
      </w:r>
      <w:proofErr w:type="spellStart"/>
      <w:r>
        <w:t>відновним</w:t>
      </w:r>
      <w:proofErr w:type="spellEnd"/>
      <w:r>
        <w:t xml:space="preserve"> </w:t>
      </w:r>
      <w:proofErr w:type="spellStart"/>
      <w:r>
        <w:t>лікуванням</w:t>
      </w:r>
      <w:proofErr w:type="spellEnd"/>
      <w:r>
        <w:t xml:space="preserve">. Так, </w:t>
      </w:r>
      <w:proofErr w:type="spellStart"/>
      <w:r>
        <w:t>програму</w:t>
      </w:r>
      <w:proofErr w:type="spellEnd"/>
      <w:r>
        <w:t xml:space="preserve"> </w:t>
      </w:r>
      <w:proofErr w:type="spellStart"/>
      <w:r>
        <w:t>реабілітації</w:t>
      </w:r>
      <w:proofErr w:type="spellEnd"/>
      <w:r>
        <w:t xml:space="preserve"> </w:t>
      </w:r>
      <w:proofErr w:type="spellStart"/>
      <w:r>
        <w:t>було</w:t>
      </w:r>
      <w:proofErr w:type="spellEnd"/>
      <w:r>
        <w:t xml:space="preserve"> </w:t>
      </w:r>
      <w:proofErr w:type="spellStart"/>
      <w:r>
        <w:t>розширено</w:t>
      </w:r>
      <w:proofErr w:type="spellEnd"/>
      <w:r>
        <w:t xml:space="preserve"> </w:t>
      </w:r>
      <w:proofErr w:type="spellStart"/>
      <w:r>
        <w:t>оцінкою</w:t>
      </w:r>
      <w:proofErr w:type="spellEnd"/>
      <w:r>
        <w:t xml:space="preserve"> </w:t>
      </w:r>
      <w:proofErr w:type="spellStart"/>
      <w:r>
        <w:t>ефективності</w:t>
      </w:r>
      <w:proofErr w:type="spellEnd"/>
      <w:r>
        <w:t xml:space="preserve"> </w:t>
      </w:r>
      <w:proofErr w:type="spellStart"/>
      <w:r>
        <w:t>лікування</w:t>
      </w:r>
      <w:proofErr w:type="spellEnd"/>
      <w:r>
        <w:t xml:space="preserve">, яка </w:t>
      </w:r>
      <w:proofErr w:type="spellStart"/>
      <w:r>
        <w:t>надається</w:t>
      </w:r>
      <w:proofErr w:type="spellEnd"/>
      <w:r>
        <w:t xml:space="preserve"> за </w:t>
      </w:r>
      <w:proofErr w:type="spellStart"/>
      <w:r>
        <w:t>клініко-лабораторними</w:t>
      </w:r>
      <w:proofErr w:type="spellEnd"/>
      <w:r>
        <w:t xml:space="preserve">, </w:t>
      </w:r>
      <w:proofErr w:type="spellStart"/>
      <w:r>
        <w:t>функціональними</w:t>
      </w:r>
      <w:proofErr w:type="spellEnd"/>
      <w:r>
        <w:t xml:space="preserve"> </w:t>
      </w:r>
      <w:proofErr w:type="spellStart"/>
      <w:r>
        <w:t>і</w:t>
      </w:r>
      <w:proofErr w:type="spellEnd"/>
      <w:r>
        <w:t xml:space="preserve"> </w:t>
      </w:r>
      <w:proofErr w:type="spellStart"/>
      <w:r>
        <w:t>гемодинамічними</w:t>
      </w:r>
      <w:proofErr w:type="spellEnd"/>
      <w:r>
        <w:t xml:space="preserve"> </w:t>
      </w:r>
      <w:proofErr w:type="spellStart"/>
      <w:r>
        <w:t>показниками</w:t>
      </w:r>
      <w:proofErr w:type="spellEnd"/>
      <w:r>
        <w:t xml:space="preserve">. </w:t>
      </w:r>
      <w:proofErr w:type="spellStart"/>
      <w:r>
        <w:t>Передбачено</w:t>
      </w:r>
      <w:proofErr w:type="spellEnd"/>
      <w:r>
        <w:t xml:space="preserve"> </w:t>
      </w:r>
      <w:proofErr w:type="spellStart"/>
      <w:r>
        <w:t>фіксацію</w:t>
      </w:r>
      <w:proofErr w:type="spellEnd"/>
      <w:r>
        <w:t xml:space="preserve"> </w:t>
      </w:r>
      <w:proofErr w:type="spellStart"/>
      <w:r>
        <w:t>клініко-функціонального</w:t>
      </w:r>
      <w:proofErr w:type="spellEnd"/>
      <w:r>
        <w:t xml:space="preserve"> стану </w:t>
      </w:r>
      <w:proofErr w:type="spellStart"/>
      <w:r>
        <w:t>і</w:t>
      </w:r>
      <w:proofErr w:type="spellEnd"/>
      <w:r>
        <w:t xml:space="preserve"> </w:t>
      </w:r>
      <w:proofErr w:type="spellStart"/>
      <w:r>
        <w:t>загального</w:t>
      </w:r>
      <w:proofErr w:type="spellEnd"/>
      <w:r>
        <w:t xml:space="preserve"> результату </w:t>
      </w:r>
      <w:proofErr w:type="spellStart"/>
      <w:r>
        <w:t>відновного</w:t>
      </w:r>
      <w:proofErr w:type="spellEnd"/>
      <w:r>
        <w:t xml:space="preserve"> </w:t>
      </w:r>
      <w:proofErr w:type="spellStart"/>
      <w:r>
        <w:t>лікування</w:t>
      </w:r>
      <w:proofErr w:type="spellEnd"/>
      <w:r>
        <w:t xml:space="preserve">. </w:t>
      </w:r>
    </w:p>
    <w:p w:rsidR="00D17B7A" w:rsidRDefault="00D17B7A" w:rsidP="00D17B7A">
      <w:pPr>
        <w:spacing w:after="240"/>
        <w:ind w:firstLine="851"/>
        <w:jc w:val="both"/>
      </w:pPr>
      <w:proofErr w:type="spellStart"/>
      <w:r>
        <w:t>Крім</w:t>
      </w:r>
      <w:proofErr w:type="spellEnd"/>
      <w:r>
        <w:t xml:space="preserve"> того, у </w:t>
      </w:r>
      <w:proofErr w:type="spellStart"/>
      <w:r>
        <w:t>програмі</w:t>
      </w:r>
      <w:proofErr w:type="spellEnd"/>
      <w:r>
        <w:t xml:space="preserve"> </w:t>
      </w:r>
      <w:proofErr w:type="spellStart"/>
      <w:r>
        <w:t>лікування</w:t>
      </w:r>
      <w:proofErr w:type="spellEnd"/>
      <w:r>
        <w:t xml:space="preserve"> </w:t>
      </w:r>
      <w:proofErr w:type="spellStart"/>
      <w:r>
        <w:t>зазначається</w:t>
      </w:r>
      <w:proofErr w:type="spellEnd"/>
      <w:r>
        <w:t xml:space="preserve"> </w:t>
      </w:r>
      <w:proofErr w:type="spellStart"/>
      <w:r>
        <w:t>попередньо</w:t>
      </w:r>
      <w:proofErr w:type="spellEnd"/>
      <w:r>
        <w:t xml:space="preserve"> </w:t>
      </w:r>
      <w:proofErr w:type="spellStart"/>
      <w:r>
        <w:t>погоджений</w:t>
      </w:r>
      <w:proofErr w:type="spellEnd"/>
      <w:r>
        <w:t xml:space="preserve"> </w:t>
      </w:r>
      <w:proofErr w:type="spellStart"/>
      <w:r>
        <w:t>перелік</w:t>
      </w:r>
      <w:proofErr w:type="spellEnd"/>
      <w:r>
        <w:t xml:space="preserve"> </w:t>
      </w:r>
      <w:proofErr w:type="spellStart"/>
      <w:r>
        <w:t>послуг</w:t>
      </w:r>
      <w:proofErr w:type="spellEnd"/>
      <w:r>
        <w:t xml:space="preserve">, </w:t>
      </w:r>
      <w:proofErr w:type="spellStart"/>
      <w:r>
        <w:t>який</w:t>
      </w:r>
      <w:proofErr w:type="spellEnd"/>
      <w:r>
        <w:t xml:space="preserve"> </w:t>
      </w:r>
      <w:proofErr w:type="spellStart"/>
      <w:r>
        <w:t>залежить</w:t>
      </w:r>
      <w:proofErr w:type="spellEnd"/>
      <w:r>
        <w:t xml:space="preserve"> </w:t>
      </w:r>
      <w:proofErr w:type="spellStart"/>
      <w:r>
        <w:t>від</w:t>
      </w:r>
      <w:proofErr w:type="spellEnd"/>
      <w:r>
        <w:t xml:space="preserve"> </w:t>
      </w:r>
      <w:proofErr w:type="spellStart"/>
      <w:proofErr w:type="gramStart"/>
      <w:r>
        <w:t>проф</w:t>
      </w:r>
      <w:proofErr w:type="gramEnd"/>
      <w:r>
        <w:t>ілю</w:t>
      </w:r>
      <w:proofErr w:type="spellEnd"/>
      <w:r>
        <w:t xml:space="preserve"> </w:t>
      </w:r>
      <w:proofErr w:type="spellStart"/>
      <w:r>
        <w:t>медичної</w:t>
      </w:r>
      <w:proofErr w:type="spellEnd"/>
      <w:r>
        <w:t xml:space="preserve"> </w:t>
      </w:r>
      <w:proofErr w:type="spellStart"/>
      <w:r>
        <w:t>реабілітації</w:t>
      </w:r>
      <w:proofErr w:type="spellEnd"/>
      <w:r>
        <w:t xml:space="preserve">. За </w:t>
      </w:r>
      <w:proofErr w:type="spellStart"/>
      <w:r>
        <w:t>підсумками</w:t>
      </w:r>
      <w:proofErr w:type="spellEnd"/>
      <w:r>
        <w:t xml:space="preserve"> </w:t>
      </w:r>
      <w:proofErr w:type="spellStart"/>
      <w:r>
        <w:t>лікування</w:t>
      </w:r>
      <w:proofErr w:type="spellEnd"/>
      <w:r>
        <w:t xml:space="preserve"> </w:t>
      </w:r>
      <w:proofErr w:type="spellStart"/>
      <w:r>
        <w:t>програму</w:t>
      </w:r>
      <w:proofErr w:type="spellEnd"/>
      <w:r>
        <w:t xml:space="preserve"> </w:t>
      </w:r>
      <w:proofErr w:type="spellStart"/>
      <w:r>
        <w:t>підписують</w:t>
      </w:r>
      <w:proofErr w:type="spellEnd"/>
      <w:r>
        <w:t xml:space="preserve"> </w:t>
      </w:r>
      <w:proofErr w:type="spellStart"/>
      <w:r>
        <w:t>представники</w:t>
      </w:r>
      <w:proofErr w:type="spellEnd"/>
      <w:r>
        <w:t xml:space="preserve"> санаторно-курортного закладу та застрахована особа, </w:t>
      </w:r>
      <w:proofErr w:type="spellStart"/>
      <w:r>
        <w:t>що</w:t>
      </w:r>
      <w:proofErr w:type="spellEnd"/>
      <w:r>
        <w:t xml:space="preserve"> </w:t>
      </w:r>
      <w:proofErr w:type="spellStart"/>
      <w:r>
        <w:t>дозволяє</w:t>
      </w:r>
      <w:proofErr w:type="spellEnd"/>
      <w:r>
        <w:t xml:space="preserve"> </w:t>
      </w:r>
      <w:proofErr w:type="spellStart"/>
      <w:r>
        <w:t>контролювати</w:t>
      </w:r>
      <w:proofErr w:type="spellEnd"/>
      <w:r>
        <w:t xml:space="preserve"> </w:t>
      </w:r>
      <w:proofErr w:type="spellStart"/>
      <w:r>
        <w:t>обсяг</w:t>
      </w:r>
      <w:proofErr w:type="spellEnd"/>
      <w:r>
        <w:t xml:space="preserve"> </w:t>
      </w:r>
      <w:proofErr w:type="spellStart"/>
      <w:r>
        <w:t>отриманих</w:t>
      </w:r>
      <w:proofErr w:type="spellEnd"/>
      <w:r>
        <w:t xml:space="preserve"> </w:t>
      </w:r>
      <w:proofErr w:type="spellStart"/>
      <w:r>
        <w:t>послуг</w:t>
      </w:r>
      <w:proofErr w:type="spellEnd"/>
      <w:r>
        <w:t xml:space="preserve">. </w:t>
      </w:r>
    </w:p>
    <w:p w:rsidR="00D17B7A" w:rsidRDefault="00D17B7A" w:rsidP="00D17B7A">
      <w:pPr>
        <w:ind w:firstLine="851"/>
        <w:jc w:val="both"/>
      </w:pPr>
      <w:proofErr w:type="spellStart"/>
      <w:proofErr w:type="gramStart"/>
      <w:r>
        <w:t>П</w:t>
      </w:r>
      <w:proofErr w:type="gramEnd"/>
      <w:r>
        <w:t>ідставою</w:t>
      </w:r>
      <w:proofErr w:type="spellEnd"/>
      <w:r>
        <w:t xml:space="preserve"> для </w:t>
      </w:r>
      <w:proofErr w:type="spellStart"/>
      <w:r>
        <w:t>направлення</w:t>
      </w:r>
      <w:proofErr w:type="spellEnd"/>
      <w:r>
        <w:t xml:space="preserve"> на </w:t>
      </w:r>
      <w:proofErr w:type="spellStart"/>
      <w:r>
        <w:t>відновне</w:t>
      </w:r>
      <w:proofErr w:type="spellEnd"/>
      <w:r>
        <w:t xml:space="preserve"> </w:t>
      </w:r>
      <w:proofErr w:type="spellStart"/>
      <w:r>
        <w:t>лікування</w:t>
      </w:r>
      <w:proofErr w:type="spellEnd"/>
      <w:r>
        <w:t xml:space="preserve"> до </w:t>
      </w:r>
      <w:proofErr w:type="spellStart"/>
      <w:r>
        <w:t>реабілітаційного</w:t>
      </w:r>
      <w:proofErr w:type="spellEnd"/>
      <w:r>
        <w:t xml:space="preserve"> </w:t>
      </w:r>
      <w:proofErr w:type="spellStart"/>
      <w:r>
        <w:t>відділення</w:t>
      </w:r>
      <w:proofErr w:type="spellEnd"/>
      <w:r>
        <w:t xml:space="preserve"> санаторно-курортного закладу </w:t>
      </w:r>
      <w:proofErr w:type="spellStart"/>
      <w:r>
        <w:t>є</w:t>
      </w:r>
      <w:proofErr w:type="spellEnd"/>
      <w:r>
        <w:t xml:space="preserve"> </w:t>
      </w:r>
      <w:proofErr w:type="spellStart"/>
      <w:r>
        <w:t>висновок</w:t>
      </w:r>
      <w:proofErr w:type="spellEnd"/>
      <w:r>
        <w:t xml:space="preserve"> </w:t>
      </w:r>
      <w:proofErr w:type="spellStart"/>
      <w:r>
        <w:t>лікарсько-консультативної</w:t>
      </w:r>
      <w:proofErr w:type="spellEnd"/>
      <w:r>
        <w:t xml:space="preserve"> </w:t>
      </w:r>
      <w:proofErr w:type="spellStart"/>
      <w:r>
        <w:t>комісії</w:t>
      </w:r>
      <w:proofErr w:type="spellEnd"/>
      <w:r>
        <w:t xml:space="preserve"> закладу </w:t>
      </w:r>
      <w:proofErr w:type="spellStart"/>
      <w:r>
        <w:t>охорони</w:t>
      </w:r>
      <w:proofErr w:type="spellEnd"/>
      <w:r>
        <w:t xml:space="preserve"> </w:t>
      </w:r>
      <w:proofErr w:type="spellStart"/>
      <w:r>
        <w:t>здоров’я</w:t>
      </w:r>
      <w:proofErr w:type="spellEnd"/>
      <w:r>
        <w:t xml:space="preserve">. Фонд </w:t>
      </w:r>
      <w:proofErr w:type="spellStart"/>
      <w:r>
        <w:t>фінансує</w:t>
      </w:r>
      <w:proofErr w:type="spellEnd"/>
      <w:r>
        <w:t xml:space="preserve"> </w:t>
      </w:r>
      <w:proofErr w:type="spellStart"/>
      <w:r>
        <w:t>медичну</w:t>
      </w:r>
      <w:proofErr w:type="spellEnd"/>
      <w:r>
        <w:t xml:space="preserve"> </w:t>
      </w:r>
      <w:proofErr w:type="spellStart"/>
      <w:r>
        <w:t>реабілітацію</w:t>
      </w:r>
      <w:proofErr w:type="spellEnd"/>
      <w:r>
        <w:t xml:space="preserve"> за </w:t>
      </w:r>
      <w:proofErr w:type="spellStart"/>
      <w:r>
        <w:t>профілями</w:t>
      </w:r>
      <w:proofErr w:type="spellEnd"/>
      <w:r>
        <w:t xml:space="preserve">: </w:t>
      </w:r>
    </w:p>
    <w:p w:rsidR="00D17B7A" w:rsidRDefault="00D17B7A" w:rsidP="00D17B7A">
      <w:pPr>
        <w:ind w:firstLine="851"/>
        <w:jc w:val="both"/>
      </w:pPr>
      <w:r>
        <w:t xml:space="preserve">– </w:t>
      </w:r>
      <w:proofErr w:type="spellStart"/>
      <w:r>
        <w:t>нейрореабілітація</w:t>
      </w:r>
      <w:proofErr w:type="spellEnd"/>
      <w:r>
        <w:t xml:space="preserve"> (</w:t>
      </w:r>
      <w:proofErr w:type="spellStart"/>
      <w:proofErr w:type="gramStart"/>
      <w:r>
        <w:t>п</w:t>
      </w:r>
      <w:proofErr w:type="gramEnd"/>
      <w:r>
        <w:t>ідгострий</w:t>
      </w:r>
      <w:proofErr w:type="spellEnd"/>
      <w:r>
        <w:t xml:space="preserve"> </w:t>
      </w:r>
      <w:proofErr w:type="spellStart"/>
      <w:r>
        <w:t>період</w:t>
      </w:r>
      <w:proofErr w:type="spellEnd"/>
      <w:r>
        <w:t xml:space="preserve"> </w:t>
      </w:r>
      <w:proofErr w:type="spellStart"/>
      <w:r>
        <w:t>інсультів</w:t>
      </w:r>
      <w:proofErr w:type="spellEnd"/>
      <w:r>
        <w:t xml:space="preserve">, </w:t>
      </w:r>
      <w:proofErr w:type="spellStart"/>
      <w:r>
        <w:t>черепно-мозкових</w:t>
      </w:r>
      <w:proofErr w:type="spellEnd"/>
      <w:r>
        <w:t xml:space="preserve"> травм);</w:t>
      </w:r>
    </w:p>
    <w:p w:rsidR="00D17B7A" w:rsidRDefault="00D17B7A" w:rsidP="00D17B7A">
      <w:pPr>
        <w:ind w:firstLine="851"/>
        <w:jc w:val="both"/>
      </w:pPr>
      <w:r>
        <w:t xml:space="preserve">– </w:t>
      </w:r>
      <w:proofErr w:type="spellStart"/>
      <w:r>
        <w:t>м’язово-скелетна</w:t>
      </w:r>
      <w:proofErr w:type="spellEnd"/>
      <w:r>
        <w:t xml:space="preserve"> </w:t>
      </w:r>
      <w:proofErr w:type="spellStart"/>
      <w:r>
        <w:t>реабілітація</w:t>
      </w:r>
      <w:proofErr w:type="spellEnd"/>
      <w:r>
        <w:t xml:space="preserve"> (</w:t>
      </w:r>
      <w:proofErr w:type="spellStart"/>
      <w:proofErr w:type="gramStart"/>
      <w:r>
        <w:t>п</w:t>
      </w:r>
      <w:proofErr w:type="gramEnd"/>
      <w:r>
        <w:t>ідгострий</w:t>
      </w:r>
      <w:proofErr w:type="spellEnd"/>
      <w:r>
        <w:t xml:space="preserve"> </w:t>
      </w:r>
      <w:proofErr w:type="spellStart"/>
      <w:r>
        <w:t>період</w:t>
      </w:r>
      <w:proofErr w:type="spellEnd"/>
      <w:r>
        <w:t xml:space="preserve"> </w:t>
      </w:r>
      <w:proofErr w:type="spellStart"/>
      <w:r>
        <w:t>після</w:t>
      </w:r>
      <w:proofErr w:type="spellEnd"/>
      <w:r>
        <w:t xml:space="preserve"> </w:t>
      </w:r>
      <w:proofErr w:type="spellStart"/>
      <w:r>
        <w:t>операцій</w:t>
      </w:r>
      <w:proofErr w:type="spellEnd"/>
      <w:r>
        <w:t xml:space="preserve"> </w:t>
      </w:r>
      <w:proofErr w:type="spellStart"/>
      <w:r>
        <w:t>ортопедичних</w:t>
      </w:r>
      <w:proofErr w:type="spellEnd"/>
      <w:r>
        <w:t xml:space="preserve"> та </w:t>
      </w:r>
      <w:proofErr w:type="spellStart"/>
      <w:r>
        <w:t>травматологічних</w:t>
      </w:r>
      <w:proofErr w:type="spellEnd"/>
      <w:r>
        <w:t xml:space="preserve">, </w:t>
      </w:r>
      <w:proofErr w:type="spellStart"/>
      <w:r>
        <w:t>ревматологічні</w:t>
      </w:r>
      <w:proofErr w:type="spellEnd"/>
      <w:r>
        <w:t xml:space="preserve"> </w:t>
      </w:r>
      <w:proofErr w:type="spellStart"/>
      <w:r>
        <w:t>захворювання</w:t>
      </w:r>
      <w:proofErr w:type="spellEnd"/>
      <w:r>
        <w:t>);</w:t>
      </w:r>
    </w:p>
    <w:p w:rsidR="00D17B7A" w:rsidRDefault="00D17B7A" w:rsidP="00D17B7A">
      <w:pPr>
        <w:ind w:firstLine="851"/>
        <w:jc w:val="both"/>
      </w:pPr>
      <w:r>
        <w:t xml:space="preserve">– </w:t>
      </w:r>
      <w:proofErr w:type="spellStart"/>
      <w:r>
        <w:t>кардіо-пульмонарна</w:t>
      </w:r>
      <w:proofErr w:type="spellEnd"/>
      <w:r>
        <w:t xml:space="preserve"> </w:t>
      </w:r>
      <w:proofErr w:type="spellStart"/>
      <w:r>
        <w:t>реабілітація</w:t>
      </w:r>
      <w:proofErr w:type="spellEnd"/>
      <w:r>
        <w:t xml:space="preserve"> (</w:t>
      </w:r>
      <w:proofErr w:type="spellStart"/>
      <w:proofErr w:type="gramStart"/>
      <w:r>
        <w:t>п</w:t>
      </w:r>
      <w:proofErr w:type="gramEnd"/>
      <w:r>
        <w:t>ідгострий</w:t>
      </w:r>
      <w:proofErr w:type="spellEnd"/>
      <w:r>
        <w:t xml:space="preserve"> </w:t>
      </w:r>
      <w:proofErr w:type="spellStart"/>
      <w:r>
        <w:t>період</w:t>
      </w:r>
      <w:proofErr w:type="spellEnd"/>
      <w:r>
        <w:t xml:space="preserve"> </w:t>
      </w:r>
      <w:proofErr w:type="spellStart"/>
      <w:r>
        <w:t>інфаркта</w:t>
      </w:r>
      <w:proofErr w:type="spellEnd"/>
      <w:r>
        <w:t xml:space="preserve"> </w:t>
      </w:r>
      <w:proofErr w:type="spellStart"/>
      <w:r>
        <w:t>міокарда</w:t>
      </w:r>
      <w:proofErr w:type="spellEnd"/>
      <w:r>
        <w:t xml:space="preserve">, </w:t>
      </w:r>
      <w:proofErr w:type="spellStart"/>
      <w:r>
        <w:t>після</w:t>
      </w:r>
      <w:proofErr w:type="spellEnd"/>
      <w:r>
        <w:t xml:space="preserve"> </w:t>
      </w:r>
      <w:proofErr w:type="spellStart"/>
      <w:r>
        <w:t>операцій</w:t>
      </w:r>
      <w:proofErr w:type="spellEnd"/>
      <w:r>
        <w:t xml:space="preserve"> на </w:t>
      </w:r>
      <w:proofErr w:type="spellStart"/>
      <w:r>
        <w:t>серці</w:t>
      </w:r>
      <w:proofErr w:type="spellEnd"/>
      <w:r>
        <w:t xml:space="preserve">; </w:t>
      </w:r>
      <w:proofErr w:type="spellStart"/>
      <w:r>
        <w:t>підгострий</w:t>
      </w:r>
      <w:proofErr w:type="spellEnd"/>
      <w:r>
        <w:t xml:space="preserve"> </w:t>
      </w:r>
      <w:proofErr w:type="spellStart"/>
      <w:r>
        <w:t>період</w:t>
      </w:r>
      <w:proofErr w:type="spellEnd"/>
      <w:r>
        <w:t xml:space="preserve"> </w:t>
      </w:r>
      <w:proofErr w:type="spellStart"/>
      <w:r>
        <w:t>захворювань</w:t>
      </w:r>
      <w:proofErr w:type="spellEnd"/>
      <w:r>
        <w:t xml:space="preserve"> </w:t>
      </w:r>
      <w:proofErr w:type="spellStart"/>
      <w:r>
        <w:t>легень</w:t>
      </w:r>
      <w:proofErr w:type="spellEnd"/>
      <w:r>
        <w:t xml:space="preserve">, </w:t>
      </w:r>
      <w:proofErr w:type="spellStart"/>
      <w:r>
        <w:t>після</w:t>
      </w:r>
      <w:proofErr w:type="spellEnd"/>
      <w:r>
        <w:t xml:space="preserve"> </w:t>
      </w:r>
      <w:proofErr w:type="spellStart"/>
      <w:r>
        <w:t>операцій</w:t>
      </w:r>
      <w:proofErr w:type="spellEnd"/>
      <w:r>
        <w:t xml:space="preserve"> на </w:t>
      </w:r>
      <w:proofErr w:type="spellStart"/>
      <w:r>
        <w:t>легенях</w:t>
      </w:r>
      <w:proofErr w:type="spellEnd"/>
      <w:r>
        <w:t xml:space="preserve">; </w:t>
      </w:r>
      <w:proofErr w:type="spellStart"/>
      <w:r>
        <w:t>цукровий</w:t>
      </w:r>
      <w:proofErr w:type="spellEnd"/>
      <w:r>
        <w:t xml:space="preserve"> </w:t>
      </w:r>
      <w:proofErr w:type="spellStart"/>
      <w:r>
        <w:t>діабет</w:t>
      </w:r>
      <w:proofErr w:type="spellEnd"/>
      <w:r>
        <w:t>);</w:t>
      </w:r>
    </w:p>
    <w:p w:rsidR="00D17B7A" w:rsidRDefault="00D17B7A" w:rsidP="00D17B7A">
      <w:pPr>
        <w:ind w:firstLine="851"/>
        <w:jc w:val="both"/>
      </w:pPr>
      <w:r>
        <w:t xml:space="preserve">– </w:t>
      </w:r>
      <w:proofErr w:type="spellStart"/>
      <w:proofErr w:type="gramStart"/>
      <w:r>
        <w:t>медико-психолог</w:t>
      </w:r>
      <w:proofErr w:type="gramEnd"/>
      <w:r>
        <w:t>ічна</w:t>
      </w:r>
      <w:proofErr w:type="spellEnd"/>
      <w:r>
        <w:t xml:space="preserve"> </w:t>
      </w:r>
      <w:proofErr w:type="spellStart"/>
      <w:r>
        <w:t>реабілітація</w:t>
      </w:r>
      <w:proofErr w:type="spellEnd"/>
      <w:r>
        <w:t xml:space="preserve"> </w:t>
      </w:r>
      <w:proofErr w:type="spellStart"/>
      <w:r>
        <w:t>учасників</w:t>
      </w:r>
      <w:proofErr w:type="spellEnd"/>
      <w:r>
        <w:t xml:space="preserve"> АТО;</w:t>
      </w:r>
    </w:p>
    <w:p w:rsidR="00D17B7A" w:rsidRDefault="00D17B7A" w:rsidP="00D17B7A">
      <w:pPr>
        <w:ind w:firstLine="851"/>
        <w:jc w:val="both"/>
      </w:pPr>
      <w:r>
        <w:t xml:space="preserve">– </w:t>
      </w:r>
      <w:proofErr w:type="spellStart"/>
      <w:r>
        <w:t>реабілітація</w:t>
      </w:r>
      <w:proofErr w:type="spellEnd"/>
      <w:r>
        <w:t xml:space="preserve"> </w:t>
      </w:r>
      <w:proofErr w:type="spellStart"/>
      <w:proofErr w:type="gramStart"/>
      <w:r>
        <w:t>п</w:t>
      </w:r>
      <w:proofErr w:type="gramEnd"/>
      <w:r>
        <w:t>ісля</w:t>
      </w:r>
      <w:proofErr w:type="spellEnd"/>
      <w:r>
        <w:t xml:space="preserve"> </w:t>
      </w:r>
      <w:proofErr w:type="spellStart"/>
      <w:r>
        <w:t>оперативних</w:t>
      </w:r>
      <w:proofErr w:type="spellEnd"/>
      <w:r>
        <w:t xml:space="preserve"> </w:t>
      </w:r>
      <w:proofErr w:type="spellStart"/>
      <w:r>
        <w:t>втручань</w:t>
      </w:r>
      <w:proofErr w:type="spellEnd"/>
      <w:r>
        <w:t xml:space="preserve"> на органах </w:t>
      </w:r>
      <w:proofErr w:type="spellStart"/>
      <w:r>
        <w:t>зору</w:t>
      </w:r>
      <w:proofErr w:type="spellEnd"/>
      <w:r>
        <w:t>;</w:t>
      </w:r>
    </w:p>
    <w:p w:rsidR="00D17B7A" w:rsidRDefault="00D17B7A" w:rsidP="00D17B7A">
      <w:pPr>
        <w:ind w:firstLine="851"/>
        <w:jc w:val="both"/>
      </w:pPr>
      <w:r>
        <w:t xml:space="preserve">– </w:t>
      </w:r>
      <w:proofErr w:type="spellStart"/>
      <w:r>
        <w:t>реабілітація</w:t>
      </w:r>
      <w:proofErr w:type="spellEnd"/>
      <w:r>
        <w:t xml:space="preserve"> при </w:t>
      </w:r>
      <w:proofErr w:type="spellStart"/>
      <w:r>
        <w:t>порушенні</w:t>
      </w:r>
      <w:proofErr w:type="spellEnd"/>
      <w:r>
        <w:t xml:space="preserve"> </w:t>
      </w:r>
      <w:proofErr w:type="spellStart"/>
      <w:r>
        <w:t>перебігу</w:t>
      </w:r>
      <w:proofErr w:type="spellEnd"/>
      <w:r>
        <w:t xml:space="preserve"> </w:t>
      </w:r>
      <w:proofErr w:type="spellStart"/>
      <w:r>
        <w:t>вагітності</w:t>
      </w:r>
      <w:proofErr w:type="spellEnd"/>
      <w:r>
        <w:t xml:space="preserve"> (</w:t>
      </w:r>
      <w:proofErr w:type="spellStart"/>
      <w:r>
        <w:t>ускладнена</w:t>
      </w:r>
      <w:proofErr w:type="spellEnd"/>
      <w:r>
        <w:t xml:space="preserve"> </w:t>
      </w:r>
      <w:proofErr w:type="spellStart"/>
      <w:r>
        <w:t>вагітність</w:t>
      </w:r>
      <w:proofErr w:type="spellEnd"/>
      <w:r>
        <w:t>);</w:t>
      </w:r>
    </w:p>
    <w:p w:rsidR="00D17B7A" w:rsidRDefault="00D17B7A" w:rsidP="00D17B7A">
      <w:pPr>
        <w:spacing w:after="240"/>
        <w:ind w:firstLine="851"/>
        <w:jc w:val="both"/>
      </w:pPr>
      <w:r>
        <w:t xml:space="preserve">– </w:t>
      </w:r>
      <w:proofErr w:type="spellStart"/>
      <w:r>
        <w:t>інша</w:t>
      </w:r>
      <w:proofErr w:type="spellEnd"/>
      <w:r>
        <w:t xml:space="preserve"> (</w:t>
      </w:r>
      <w:proofErr w:type="spellStart"/>
      <w:r>
        <w:t>соматична</w:t>
      </w:r>
      <w:proofErr w:type="spellEnd"/>
      <w:r>
        <w:t xml:space="preserve">) </w:t>
      </w:r>
      <w:proofErr w:type="spellStart"/>
      <w:r>
        <w:t>реабілітація</w:t>
      </w:r>
      <w:proofErr w:type="spellEnd"/>
      <w:r>
        <w:t xml:space="preserve">: </w:t>
      </w:r>
      <w:proofErr w:type="spellStart"/>
      <w:proofErr w:type="gramStart"/>
      <w:r>
        <w:t>п</w:t>
      </w:r>
      <w:proofErr w:type="gramEnd"/>
      <w:r>
        <w:t>ідгострий</w:t>
      </w:r>
      <w:proofErr w:type="spellEnd"/>
      <w:r>
        <w:t xml:space="preserve"> </w:t>
      </w:r>
      <w:proofErr w:type="spellStart"/>
      <w:r>
        <w:t>період</w:t>
      </w:r>
      <w:proofErr w:type="spellEnd"/>
      <w:r>
        <w:t xml:space="preserve"> </w:t>
      </w:r>
      <w:proofErr w:type="spellStart"/>
      <w:r>
        <w:t>після</w:t>
      </w:r>
      <w:proofErr w:type="spellEnd"/>
      <w:r>
        <w:t xml:space="preserve"> </w:t>
      </w:r>
      <w:proofErr w:type="spellStart"/>
      <w:r>
        <w:t>оперативних</w:t>
      </w:r>
      <w:proofErr w:type="spellEnd"/>
      <w:r>
        <w:t xml:space="preserve"> </w:t>
      </w:r>
      <w:proofErr w:type="spellStart"/>
      <w:r>
        <w:t>втручань</w:t>
      </w:r>
      <w:proofErr w:type="spellEnd"/>
      <w:r>
        <w:t xml:space="preserve"> на органах </w:t>
      </w:r>
      <w:proofErr w:type="spellStart"/>
      <w:r>
        <w:t>травлення</w:t>
      </w:r>
      <w:proofErr w:type="spellEnd"/>
      <w:r>
        <w:t xml:space="preserve">, </w:t>
      </w:r>
      <w:proofErr w:type="spellStart"/>
      <w:r>
        <w:t>сечостатевої</w:t>
      </w:r>
      <w:proofErr w:type="spellEnd"/>
      <w:r>
        <w:t xml:space="preserve"> </w:t>
      </w:r>
      <w:proofErr w:type="spellStart"/>
      <w:r>
        <w:t>системи</w:t>
      </w:r>
      <w:proofErr w:type="spellEnd"/>
      <w:r>
        <w:t xml:space="preserve">, </w:t>
      </w:r>
      <w:proofErr w:type="spellStart"/>
      <w:r>
        <w:t>жіночих</w:t>
      </w:r>
      <w:proofErr w:type="spellEnd"/>
      <w:r>
        <w:t xml:space="preserve"> </w:t>
      </w:r>
      <w:proofErr w:type="spellStart"/>
      <w:r>
        <w:t>статевих</w:t>
      </w:r>
      <w:proofErr w:type="spellEnd"/>
      <w:r>
        <w:t xml:space="preserve"> органах. </w:t>
      </w:r>
    </w:p>
    <w:p w:rsidR="00D17B7A" w:rsidRDefault="00D17B7A" w:rsidP="00D17B7A">
      <w:pPr>
        <w:ind w:firstLine="851"/>
        <w:jc w:val="both"/>
        <w:rPr>
          <w:spacing w:val="-10"/>
          <w:lang w:eastAsia="uk-UA"/>
        </w:rPr>
      </w:pPr>
    </w:p>
    <w:p w:rsidR="00D17B7A" w:rsidRDefault="00D17B7A" w:rsidP="00D17B7A">
      <w:pPr>
        <w:spacing w:line="288" w:lineRule="auto"/>
        <w:ind w:left="5103"/>
        <w:rPr>
          <w:b/>
        </w:rPr>
      </w:pPr>
      <w:proofErr w:type="spellStart"/>
      <w:r>
        <w:rPr>
          <w:b/>
        </w:rPr>
        <w:t>Прес-служба</w:t>
      </w:r>
      <w:proofErr w:type="spellEnd"/>
      <w:r>
        <w:rPr>
          <w:b/>
        </w:rPr>
        <w:t xml:space="preserve"> </w:t>
      </w:r>
      <w:proofErr w:type="spellStart"/>
      <w:r>
        <w:rPr>
          <w:b/>
        </w:rPr>
        <w:t>виконавчої</w:t>
      </w:r>
      <w:proofErr w:type="spellEnd"/>
      <w:r>
        <w:rPr>
          <w:b/>
        </w:rPr>
        <w:t xml:space="preserve"> </w:t>
      </w:r>
      <w:proofErr w:type="spellStart"/>
      <w:r>
        <w:rPr>
          <w:b/>
        </w:rPr>
        <w:t>дирекції</w:t>
      </w:r>
      <w:proofErr w:type="spellEnd"/>
      <w:r>
        <w:rPr>
          <w:b/>
        </w:rPr>
        <w:t xml:space="preserve"> </w:t>
      </w:r>
      <w:r>
        <w:rPr>
          <w:b/>
        </w:rPr>
        <w:br/>
        <w:t xml:space="preserve">Фонду </w:t>
      </w:r>
      <w:proofErr w:type="spellStart"/>
      <w:proofErr w:type="gramStart"/>
      <w:r>
        <w:rPr>
          <w:b/>
        </w:rPr>
        <w:t>соц</w:t>
      </w:r>
      <w:proofErr w:type="gramEnd"/>
      <w:r>
        <w:rPr>
          <w:b/>
        </w:rPr>
        <w:t>іального</w:t>
      </w:r>
      <w:proofErr w:type="spellEnd"/>
      <w:r>
        <w:rPr>
          <w:b/>
        </w:rPr>
        <w:t xml:space="preserve"> </w:t>
      </w:r>
      <w:proofErr w:type="spellStart"/>
      <w:r>
        <w:rPr>
          <w:b/>
        </w:rPr>
        <w:t>страхування</w:t>
      </w:r>
      <w:proofErr w:type="spellEnd"/>
      <w:r>
        <w:rPr>
          <w:b/>
        </w:rPr>
        <w:t xml:space="preserve"> </w:t>
      </w:r>
      <w:proofErr w:type="spellStart"/>
      <w:r>
        <w:rPr>
          <w:b/>
        </w:rPr>
        <w:t>України</w:t>
      </w:r>
      <w:proofErr w:type="spellEnd"/>
    </w:p>
    <w:p w:rsidR="00D17B7A" w:rsidRDefault="00D17B7A" w:rsidP="00D17B7A">
      <w:pPr>
        <w:spacing w:line="288" w:lineRule="auto"/>
        <w:ind w:left="5103"/>
        <w:rPr>
          <w:b/>
        </w:rPr>
      </w:pPr>
      <w:r>
        <w:rPr>
          <w:b/>
        </w:rPr>
        <w:t>(044) 206-14-39, 097-723-67-16</w:t>
      </w:r>
    </w:p>
    <w:p w:rsidR="00D17B7A" w:rsidRDefault="00D17B7A" w:rsidP="00D17B7A">
      <w:pPr>
        <w:spacing w:after="240" w:line="276" w:lineRule="auto"/>
        <w:ind w:firstLine="851"/>
        <w:rPr>
          <w:b/>
          <w:lang w:val="uk-UA"/>
        </w:rPr>
      </w:pPr>
    </w:p>
    <w:p w:rsidR="00D17B7A" w:rsidRDefault="00D17B7A" w:rsidP="00D17B7A">
      <w:pPr>
        <w:spacing w:after="240" w:line="276" w:lineRule="auto"/>
        <w:ind w:firstLine="851"/>
        <w:rPr>
          <w:b/>
          <w:lang w:val="uk-UA"/>
        </w:rPr>
      </w:pPr>
    </w:p>
    <w:p w:rsidR="00D17B7A" w:rsidRDefault="00D17B7A" w:rsidP="00D17B7A">
      <w:pPr>
        <w:spacing w:after="240" w:line="276" w:lineRule="auto"/>
        <w:ind w:firstLine="851"/>
        <w:rPr>
          <w:b/>
        </w:rPr>
      </w:pPr>
      <w:r>
        <w:rPr>
          <w:b/>
        </w:rPr>
        <w:lastRenderedPageBreak/>
        <w:t xml:space="preserve">За 2018 </w:t>
      </w:r>
      <w:proofErr w:type="spellStart"/>
      <w:proofErr w:type="gramStart"/>
      <w:r>
        <w:rPr>
          <w:b/>
        </w:rPr>
        <w:t>р</w:t>
      </w:r>
      <w:proofErr w:type="gramEnd"/>
      <w:r>
        <w:rPr>
          <w:b/>
        </w:rPr>
        <w:t>ік</w:t>
      </w:r>
      <w:proofErr w:type="spellEnd"/>
      <w:r>
        <w:rPr>
          <w:b/>
        </w:rPr>
        <w:t xml:space="preserve"> </w:t>
      </w:r>
      <w:proofErr w:type="spellStart"/>
      <w:r>
        <w:rPr>
          <w:b/>
        </w:rPr>
        <w:t>щомісячні</w:t>
      </w:r>
      <w:proofErr w:type="spellEnd"/>
      <w:r>
        <w:rPr>
          <w:b/>
        </w:rPr>
        <w:t xml:space="preserve"> </w:t>
      </w:r>
      <w:proofErr w:type="spellStart"/>
      <w:r>
        <w:rPr>
          <w:b/>
        </w:rPr>
        <w:t>страхові</w:t>
      </w:r>
      <w:proofErr w:type="spellEnd"/>
      <w:r>
        <w:rPr>
          <w:b/>
        </w:rPr>
        <w:t xml:space="preserve"> </w:t>
      </w:r>
      <w:proofErr w:type="spellStart"/>
      <w:r>
        <w:rPr>
          <w:b/>
        </w:rPr>
        <w:t>виплати</w:t>
      </w:r>
      <w:proofErr w:type="spellEnd"/>
      <w:r>
        <w:rPr>
          <w:b/>
        </w:rPr>
        <w:t xml:space="preserve"> </w:t>
      </w:r>
      <w:proofErr w:type="spellStart"/>
      <w:r>
        <w:rPr>
          <w:b/>
        </w:rPr>
        <w:t>профінансовано</w:t>
      </w:r>
      <w:proofErr w:type="spellEnd"/>
      <w:r>
        <w:rPr>
          <w:b/>
        </w:rPr>
        <w:t xml:space="preserve"> на суму 7,6 </w:t>
      </w:r>
      <w:proofErr w:type="spellStart"/>
      <w:r>
        <w:rPr>
          <w:b/>
        </w:rPr>
        <w:t>млрд</w:t>
      </w:r>
      <w:proofErr w:type="spellEnd"/>
      <w:r>
        <w:rPr>
          <w:b/>
        </w:rPr>
        <w:t xml:space="preserve"> </w:t>
      </w:r>
      <w:proofErr w:type="spellStart"/>
      <w:r>
        <w:rPr>
          <w:b/>
        </w:rPr>
        <w:t>грн</w:t>
      </w:r>
      <w:proofErr w:type="spellEnd"/>
      <w:r>
        <w:rPr>
          <w:b/>
        </w:rPr>
        <w:t xml:space="preserve">, </w:t>
      </w:r>
      <w:proofErr w:type="spellStart"/>
      <w:r>
        <w:rPr>
          <w:b/>
        </w:rPr>
        <w:t>середній</w:t>
      </w:r>
      <w:proofErr w:type="spellEnd"/>
      <w:r>
        <w:rPr>
          <w:b/>
        </w:rPr>
        <w:t xml:space="preserve"> </w:t>
      </w:r>
      <w:proofErr w:type="spellStart"/>
      <w:r>
        <w:rPr>
          <w:b/>
        </w:rPr>
        <w:t>розмір</w:t>
      </w:r>
      <w:proofErr w:type="spellEnd"/>
      <w:r>
        <w:rPr>
          <w:b/>
        </w:rPr>
        <w:t xml:space="preserve"> </w:t>
      </w:r>
      <w:proofErr w:type="spellStart"/>
      <w:r>
        <w:rPr>
          <w:b/>
        </w:rPr>
        <w:t>зріс</w:t>
      </w:r>
      <w:proofErr w:type="spellEnd"/>
      <w:r>
        <w:rPr>
          <w:b/>
        </w:rPr>
        <w:t xml:space="preserve"> на 31%</w:t>
      </w:r>
    </w:p>
    <w:p w:rsidR="00D17B7A" w:rsidRDefault="00D17B7A" w:rsidP="00D17B7A">
      <w:pPr>
        <w:spacing w:after="240" w:line="276" w:lineRule="auto"/>
        <w:ind w:firstLine="851"/>
        <w:jc w:val="both"/>
      </w:pPr>
      <w:r>
        <w:t xml:space="preserve">За </w:t>
      </w:r>
      <w:proofErr w:type="spellStart"/>
      <w:r>
        <w:t>оперативними</w:t>
      </w:r>
      <w:proofErr w:type="spellEnd"/>
      <w:r>
        <w:t xml:space="preserve"> </w:t>
      </w:r>
      <w:proofErr w:type="spellStart"/>
      <w:r>
        <w:t>даними</w:t>
      </w:r>
      <w:proofErr w:type="spellEnd"/>
      <w:r>
        <w:t xml:space="preserve"> </w:t>
      </w:r>
      <w:proofErr w:type="spellStart"/>
      <w:r>
        <w:t>розмі</w:t>
      </w:r>
      <w:proofErr w:type="gramStart"/>
      <w:r>
        <w:t>р</w:t>
      </w:r>
      <w:proofErr w:type="spellEnd"/>
      <w:proofErr w:type="gramEnd"/>
      <w:r>
        <w:t xml:space="preserve"> </w:t>
      </w:r>
      <w:proofErr w:type="spellStart"/>
      <w:r>
        <w:t>щомісячних</w:t>
      </w:r>
      <w:proofErr w:type="spellEnd"/>
      <w:r>
        <w:t xml:space="preserve"> </w:t>
      </w:r>
      <w:proofErr w:type="spellStart"/>
      <w:r>
        <w:t>страхових</w:t>
      </w:r>
      <w:proofErr w:type="spellEnd"/>
      <w:r>
        <w:t xml:space="preserve"> </w:t>
      </w:r>
      <w:proofErr w:type="spellStart"/>
      <w:r>
        <w:t>виплат</w:t>
      </w:r>
      <w:proofErr w:type="spellEnd"/>
      <w:r>
        <w:t xml:space="preserve">, </w:t>
      </w:r>
      <w:proofErr w:type="spellStart"/>
      <w:r>
        <w:t>що</w:t>
      </w:r>
      <w:proofErr w:type="spellEnd"/>
      <w:r>
        <w:t xml:space="preserve"> </w:t>
      </w:r>
      <w:proofErr w:type="spellStart"/>
      <w:r>
        <w:t>фінансуються</w:t>
      </w:r>
      <w:proofErr w:type="spellEnd"/>
      <w:r>
        <w:t xml:space="preserve"> Фондом </w:t>
      </w:r>
      <w:proofErr w:type="spellStart"/>
      <w:r>
        <w:t>соціального</w:t>
      </w:r>
      <w:proofErr w:type="spellEnd"/>
      <w:r>
        <w:t xml:space="preserve"> </w:t>
      </w:r>
      <w:proofErr w:type="spellStart"/>
      <w:r>
        <w:t>страхування</w:t>
      </w:r>
      <w:proofErr w:type="spellEnd"/>
      <w:r>
        <w:t xml:space="preserve"> </w:t>
      </w:r>
      <w:proofErr w:type="spellStart"/>
      <w:r>
        <w:t>України</w:t>
      </w:r>
      <w:proofErr w:type="spellEnd"/>
      <w:r>
        <w:t xml:space="preserve"> для </w:t>
      </w:r>
      <w:proofErr w:type="spellStart"/>
      <w:r>
        <w:t>потерпілих</w:t>
      </w:r>
      <w:proofErr w:type="spellEnd"/>
      <w:r>
        <w:t xml:space="preserve"> </w:t>
      </w:r>
      <w:proofErr w:type="spellStart"/>
      <w:r>
        <w:t>внаслідок</w:t>
      </w:r>
      <w:proofErr w:type="spellEnd"/>
      <w:r>
        <w:t xml:space="preserve"> </w:t>
      </w:r>
      <w:proofErr w:type="spellStart"/>
      <w:r>
        <w:t>нещасних</w:t>
      </w:r>
      <w:proofErr w:type="spellEnd"/>
      <w:r>
        <w:t xml:space="preserve"> </w:t>
      </w:r>
      <w:proofErr w:type="spellStart"/>
      <w:r>
        <w:t>випадків</w:t>
      </w:r>
      <w:proofErr w:type="spellEnd"/>
      <w:r>
        <w:t xml:space="preserve"> на </w:t>
      </w:r>
      <w:proofErr w:type="spellStart"/>
      <w:r>
        <w:t>виробництві</w:t>
      </w:r>
      <w:proofErr w:type="spellEnd"/>
      <w:r>
        <w:t xml:space="preserve"> та </w:t>
      </w:r>
      <w:proofErr w:type="spellStart"/>
      <w:r>
        <w:t>членів</w:t>
      </w:r>
      <w:proofErr w:type="spellEnd"/>
      <w:r>
        <w:t xml:space="preserve"> </w:t>
      </w:r>
      <w:proofErr w:type="spellStart"/>
      <w:r>
        <w:t>їх</w:t>
      </w:r>
      <w:proofErr w:type="spellEnd"/>
      <w:r>
        <w:t xml:space="preserve"> </w:t>
      </w:r>
      <w:proofErr w:type="spellStart"/>
      <w:r>
        <w:t>сімей</w:t>
      </w:r>
      <w:proofErr w:type="spellEnd"/>
      <w:r>
        <w:t xml:space="preserve">, </w:t>
      </w:r>
      <w:proofErr w:type="spellStart"/>
      <w:r>
        <w:t>упродовж</w:t>
      </w:r>
      <w:proofErr w:type="spellEnd"/>
      <w:r>
        <w:t xml:space="preserve"> 2018 року </w:t>
      </w:r>
      <w:proofErr w:type="spellStart"/>
      <w:r>
        <w:t>зріс</w:t>
      </w:r>
      <w:proofErr w:type="spellEnd"/>
      <w:r>
        <w:t xml:space="preserve"> у </w:t>
      </w:r>
      <w:proofErr w:type="spellStart"/>
      <w:r>
        <w:t>середньому</w:t>
      </w:r>
      <w:proofErr w:type="spellEnd"/>
      <w:r>
        <w:t xml:space="preserve"> на </w:t>
      </w:r>
      <w:proofErr w:type="spellStart"/>
      <w:r>
        <w:t>майже</w:t>
      </w:r>
      <w:proofErr w:type="spellEnd"/>
      <w:r>
        <w:t xml:space="preserve"> 31%. </w:t>
      </w:r>
      <w:proofErr w:type="spellStart"/>
      <w:r>
        <w:t>Виплати</w:t>
      </w:r>
      <w:proofErr w:type="spellEnd"/>
      <w:r>
        <w:t xml:space="preserve"> </w:t>
      </w:r>
      <w:proofErr w:type="spellStart"/>
      <w:r>
        <w:t>здійснювались</w:t>
      </w:r>
      <w:proofErr w:type="spellEnd"/>
      <w:r>
        <w:t xml:space="preserve"> для </w:t>
      </w:r>
      <w:proofErr w:type="spellStart"/>
      <w:r>
        <w:t>понад</w:t>
      </w:r>
      <w:proofErr w:type="spellEnd"/>
      <w:r>
        <w:t xml:space="preserve"> 208 тис. </w:t>
      </w:r>
      <w:proofErr w:type="spellStart"/>
      <w:r>
        <w:t>осіб</w:t>
      </w:r>
      <w:proofErr w:type="spellEnd"/>
      <w:r>
        <w:t xml:space="preserve">, </w:t>
      </w:r>
      <w:proofErr w:type="spellStart"/>
      <w:r>
        <w:t>з</w:t>
      </w:r>
      <w:proofErr w:type="spellEnd"/>
      <w:r>
        <w:t xml:space="preserve"> </w:t>
      </w:r>
      <w:proofErr w:type="spellStart"/>
      <w:r>
        <w:t>яких</w:t>
      </w:r>
      <w:proofErr w:type="spellEnd"/>
      <w:r>
        <w:t xml:space="preserve"> </w:t>
      </w:r>
      <w:proofErr w:type="spellStart"/>
      <w:r>
        <w:t>понад</w:t>
      </w:r>
      <w:proofErr w:type="spellEnd"/>
      <w:r>
        <w:t xml:space="preserve"> 47 тис. </w:t>
      </w:r>
      <w:proofErr w:type="spellStart"/>
      <w:r>
        <w:t>є</w:t>
      </w:r>
      <w:proofErr w:type="spellEnd"/>
      <w:r>
        <w:t xml:space="preserve"> </w:t>
      </w:r>
      <w:proofErr w:type="spellStart"/>
      <w:r>
        <w:t>внутрішньо</w:t>
      </w:r>
      <w:proofErr w:type="spellEnd"/>
      <w:r>
        <w:t xml:space="preserve"> </w:t>
      </w:r>
      <w:proofErr w:type="spellStart"/>
      <w:r>
        <w:t>переміщеними</w:t>
      </w:r>
      <w:proofErr w:type="spellEnd"/>
      <w:r>
        <w:t xml:space="preserve"> особами. </w:t>
      </w:r>
      <w:proofErr w:type="spellStart"/>
      <w:r>
        <w:t>Загальна</w:t>
      </w:r>
      <w:proofErr w:type="spellEnd"/>
      <w:r>
        <w:t xml:space="preserve"> сума </w:t>
      </w:r>
      <w:proofErr w:type="spellStart"/>
      <w:r>
        <w:t>видатків</w:t>
      </w:r>
      <w:proofErr w:type="spellEnd"/>
      <w:r>
        <w:t xml:space="preserve"> </w:t>
      </w:r>
      <w:proofErr w:type="spellStart"/>
      <w:r>
        <w:t>склала</w:t>
      </w:r>
      <w:proofErr w:type="spellEnd"/>
      <w:r>
        <w:t xml:space="preserve"> 7,6 </w:t>
      </w:r>
      <w:proofErr w:type="spellStart"/>
      <w:proofErr w:type="gramStart"/>
      <w:r>
        <w:t>млрд</w:t>
      </w:r>
      <w:proofErr w:type="spellEnd"/>
      <w:proofErr w:type="gramEnd"/>
      <w:r>
        <w:t xml:space="preserve"> </w:t>
      </w:r>
      <w:proofErr w:type="spellStart"/>
      <w:r>
        <w:t>грн</w:t>
      </w:r>
      <w:proofErr w:type="spellEnd"/>
      <w:r>
        <w:t>.</w:t>
      </w:r>
    </w:p>
    <w:p w:rsidR="00D17B7A" w:rsidRDefault="00D17B7A" w:rsidP="00D17B7A">
      <w:pPr>
        <w:spacing w:after="240" w:line="276" w:lineRule="auto"/>
        <w:ind w:firstLine="851"/>
        <w:jc w:val="both"/>
      </w:pPr>
      <w:r>
        <w:t xml:space="preserve">У </w:t>
      </w:r>
      <w:proofErr w:type="spellStart"/>
      <w:r>
        <w:t>минулому</w:t>
      </w:r>
      <w:proofErr w:type="spellEnd"/>
      <w:r>
        <w:t xml:space="preserve"> </w:t>
      </w:r>
      <w:proofErr w:type="spellStart"/>
      <w:r>
        <w:t>році</w:t>
      </w:r>
      <w:proofErr w:type="spellEnd"/>
      <w:r>
        <w:t xml:space="preserve"> Фонд </w:t>
      </w:r>
      <w:proofErr w:type="spellStart"/>
      <w:proofErr w:type="gramStart"/>
      <w:r>
        <w:t>соц</w:t>
      </w:r>
      <w:proofErr w:type="gramEnd"/>
      <w:r>
        <w:t>іального</w:t>
      </w:r>
      <w:proofErr w:type="spellEnd"/>
      <w:r>
        <w:t xml:space="preserve"> </w:t>
      </w:r>
      <w:proofErr w:type="spellStart"/>
      <w:r>
        <w:t>страхування</w:t>
      </w:r>
      <w:proofErr w:type="spellEnd"/>
      <w:r>
        <w:t xml:space="preserve"> </w:t>
      </w:r>
      <w:proofErr w:type="spellStart"/>
      <w:r>
        <w:t>України</w:t>
      </w:r>
      <w:proofErr w:type="spellEnd"/>
      <w:r>
        <w:t xml:space="preserve"> </w:t>
      </w:r>
      <w:proofErr w:type="spellStart"/>
      <w:r>
        <w:t>провів</w:t>
      </w:r>
      <w:proofErr w:type="spellEnd"/>
      <w:r>
        <w:t xml:space="preserve"> три </w:t>
      </w:r>
      <w:proofErr w:type="spellStart"/>
      <w:r>
        <w:t>етапи</w:t>
      </w:r>
      <w:proofErr w:type="spellEnd"/>
      <w:r>
        <w:t xml:space="preserve"> </w:t>
      </w:r>
      <w:proofErr w:type="spellStart"/>
      <w:r>
        <w:t>перерахунків</w:t>
      </w:r>
      <w:proofErr w:type="spellEnd"/>
      <w:r>
        <w:t xml:space="preserve"> </w:t>
      </w:r>
      <w:proofErr w:type="spellStart"/>
      <w:r>
        <w:t>щомісячних</w:t>
      </w:r>
      <w:proofErr w:type="spellEnd"/>
      <w:r>
        <w:t xml:space="preserve"> </w:t>
      </w:r>
      <w:proofErr w:type="spellStart"/>
      <w:r>
        <w:t>страхових</w:t>
      </w:r>
      <w:proofErr w:type="spellEnd"/>
      <w:r>
        <w:t xml:space="preserve"> </w:t>
      </w:r>
      <w:proofErr w:type="spellStart"/>
      <w:r>
        <w:t>виплат</w:t>
      </w:r>
      <w:proofErr w:type="spellEnd"/>
      <w:r>
        <w:t xml:space="preserve">. За </w:t>
      </w:r>
      <w:proofErr w:type="spellStart"/>
      <w:proofErr w:type="gramStart"/>
      <w:r>
        <w:t>п</w:t>
      </w:r>
      <w:proofErr w:type="gramEnd"/>
      <w:r>
        <w:t>ідсумками</w:t>
      </w:r>
      <w:proofErr w:type="spellEnd"/>
      <w:r>
        <w:t xml:space="preserve"> </w:t>
      </w:r>
      <w:proofErr w:type="spellStart"/>
      <w:r>
        <w:t>першого</w:t>
      </w:r>
      <w:proofErr w:type="spellEnd"/>
      <w:r>
        <w:t xml:space="preserve"> </w:t>
      </w:r>
      <w:proofErr w:type="spellStart"/>
      <w:r>
        <w:t>етапу</w:t>
      </w:r>
      <w:proofErr w:type="spellEnd"/>
      <w:r>
        <w:t xml:space="preserve"> </w:t>
      </w:r>
      <w:proofErr w:type="spellStart"/>
      <w:r>
        <w:t>осучаснення</w:t>
      </w:r>
      <w:proofErr w:type="spellEnd"/>
      <w:r>
        <w:t xml:space="preserve"> </w:t>
      </w:r>
      <w:proofErr w:type="spellStart"/>
      <w:r>
        <w:t>з</w:t>
      </w:r>
      <w:proofErr w:type="spellEnd"/>
      <w:r>
        <w:t xml:space="preserve"> 01.01.2018 сума </w:t>
      </w:r>
      <w:proofErr w:type="spellStart"/>
      <w:r>
        <w:t>виплат</w:t>
      </w:r>
      <w:proofErr w:type="spellEnd"/>
      <w:r>
        <w:t xml:space="preserve"> </w:t>
      </w:r>
      <w:proofErr w:type="spellStart"/>
      <w:r>
        <w:t>збільшилась</w:t>
      </w:r>
      <w:proofErr w:type="spellEnd"/>
      <w:r>
        <w:t xml:space="preserve"> для </w:t>
      </w:r>
      <w:proofErr w:type="spellStart"/>
      <w:r>
        <w:t>майже</w:t>
      </w:r>
      <w:proofErr w:type="spellEnd"/>
      <w:r>
        <w:t xml:space="preserve"> 170 </w:t>
      </w:r>
      <w:proofErr w:type="spellStart"/>
      <w:r>
        <w:t>тисяч</w:t>
      </w:r>
      <w:proofErr w:type="spellEnd"/>
      <w:r>
        <w:t xml:space="preserve"> </w:t>
      </w:r>
      <w:proofErr w:type="spellStart"/>
      <w:r>
        <w:t>осіб</w:t>
      </w:r>
      <w:proofErr w:type="spellEnd"/>
      <w:r>
        <w:t xml:space="preserve">. </w:t>
      </w:r>
      <w:proofErr w:type="spellStart"/>
      <w:r>
        <w:t>Крім</w:t>
      </w:r>
      <w:proofErr w:type="spellEnd"/>
      <w:r>
        <w:t xml:space="preserve"> того, </w:t>
      </w:r>
      <w:proofErr w:type="spellStart"/>
      <w:r>
        <w:t>з</w:t>
      </w:r>
      <w:proofErr w:type="spellEnd"/>
      <w:r>
        <w:t xml:space="preserve"> 01.03.2018 </w:t>
      </w:r>
      <w:proofErr w:type="spellStart"/>
      <w:r>
        <w:t>розмір</w:t>
      </w:r>
      <w:proofErr w:type="spellEnd"/>
      <w:r>
        <w:t xml:space="preserve"> </w:t>
      </w:r>
      <w:proofErr w:type="spellStart"/>
      <w:r>
        <w:t>страхових</w:t>
      </w:r>
      <w:proofErr w:type="spellEnd"/>
      <w:r>
        <w:t xml:space="preserve"> </w:t>
      </w:r>
      <w:proofErr w:type="spellStart"/>
      <w:r>
        <w:t>виплат</w:t>
      </w:r>
      <w:proofErr w:type="spellEnd"/>
      <w:r>
        <w:t xml:space="preserve"> </w:t>
      </w:r>
      <w:proofErr w:type="spellStart"/>
      <w:r>
        <w:t>збільшено</w:t>
      </w:r>
      <w:proofErr w:type="spellEnd"/>
      <w:r>
        <w:t xml:space="preserve"> на 20% для </w:t>
      </w:r>
      <w:proofErr w:type="spellStart"/>
      <w:r>
        <w:t>всіх</w:t>
      </w:r>
      <w:proofErr w:type="spellEnd"/>
      <w:r>
        <w:t xml:space="preserve"> </w:t>
      </w:r>
      <w:proofErr w:type="spellStart"/>
      <w:r>
        <w:t>потерпілих</w:t>
      </w:r>
      <w:proofErr w:type="spellEnd"/>
      <w:r>
        <w:t xml:space="preserve"> на </w:t>
      </w:r>
      <w:proofErr w:type="spellStart"/>
      <w:r>
        <w:t>виробництві</w:t>
      </w:r>
      <w:proofErr w:type="spellEnd"/>
      <w:r>
        <w:t xml:space="preserve">. </w:t>
      </w:r>
      <w:proofErr w:type="spellStart"/>
      <w:r>
        <w:t>Під</w:t>
      </w:r>
      <w:proofErr w:type="spellEnd"/>
      <w:r>
        <w:t xml:space="preserve"> час </w:t>
      </w:r>
      <w:proofErr w:type="spellStart"/>
      <w:r>
        <w:t>третього</w:t>
      </w:r>
      <w:proofErr w:type="spellEnd"/>
      <w:r>
        <w:t xml:space="preserve"> </w:t>
      </w:r>
      <w:proofErr w:type="spellStart"/>
      <w:r>
        <w:t>етапу</w:t>
      </w:r>
      <w:proofErr w:type="spellEnd"/>
      <w:r>
        <w:t xml:space="preserve"> </w:t>
      </w:r>
      <w:proofErr w:type="spellStart"/>
      <w:r>
        <w:t>перерахунків</w:t>
      </w:r>
      <w:proofErr w:type="spellEnd"/>
      <w:r>
        <w:t xml:space="preserve"> </w:t>
      </w:r>
      <w:proofErr w:type="spellStart"/>
      <w:r>
        <w:t>виплати</w:t>
      </w:r>
      <w:proofErr w:type="spellEnd"/>
      <w:r>
        <w:t xml:space="preserve"> </w:t>
      </w:r>
      <w:proofErr w:type="spellStart"/>
      <w:r>
        <w:t>було</w:t>
      </w:r>
      <w:proofErr w:type="spellEnd"/>
      <w:r>
        <w:t xml:space="preserve"> </w:t>
      </w:r>
      <w:proofErr w:type="spellStart"/>
      <w:r>
        <w:t>підвищено</w:t>
      </w:r>
      <w:proofErr w:type="spellEnd"/>
      <w:r>
        <w:t xml:space="preserve"> для 4,2 тис. </w:t>
      </w:r>
      <w:proofErr w:type="spellStart"/>
      <w:r>
        <w:t>потерпілих</w:t>
      </w:r>
      <w:proofErr w:type="spellEnd"/>
      <w:r>
        <w:t xml:space="preserve"> </w:t>
      </w:r>
      <w:proofErr w:type="spellStart"/>
      <w:r>
        <w:t>з</w:t>
      </w:r>
      <w:proofErr w:type="spellEnd"/>
      <w:r>
        <w:t xml:space="preserve"> </w:t>
      </w:r>
      <w:proofErr w:type="spellStart"/>
      <w:r>
        <w:t>низьким</w:t>
      </w:r>
      <w:proofErr w:type="spellEnd"/>
      <w:r>
        <w:t xml:space="preserve"> </w:t>
      </w:r>
      <w:proofErr w:type="spellStart"/>
      <w:r>
        <w:t>розміром</w:t>
      </w:r>
      <w:proofErr w:type="spellEnd"/>
      <w:r>
        <w:t xml:space="preserve"> </w:t>
      </w:r>
      <w:proofErr w:type="spellStart"/>
      <w:r>
        <w:t>заробітної</w:t>
      </w:r>
      <w:proofErr w:type="spellEnd"/>
      <w:r>
        <w:t xml:space="preserve"> плати перед </w:t>
      </w:r>
      <w:proofErr w:type="spellStart"/>
      <w:r>
        <w:t>настанням</w:t>
      </w:r>
      <w:proofErr w:type="spellEnd"/>
      <w:r>
        <w:t xml:space="preserve"> страхового </w:t>
      </w:r>
      <w:proofErr w:type="spellStart"/>
      <w:r>
        <w:t>випадку</w:t>
      </w:r>
      <w:proofErr w:type="spellEnd"/>
      <w:r>
        <w:t xml:space="preserve">, </w:t>
      </w:r>
      <w:proofErr w:type="spellStart"/>
      <w:r>
        <w:t>середній</w:t>
      </w:r>
      <w:proofErr w:type="spellEnd"/>
      <w:r>
        <w:t xml:space="preserve"> </w:t>
      </w:r>
      <w:proofErr w:type="spellStart"/>
      <w:r>
        <w:t>розмі</w:t>
      </w:r>
      <w:proofErr w:type="gramStart"/>
      <w:r>
        <w:t>р</w:t>
      </w:r>
      <w:proofErr w:type="spellEnd"/>
      <w:proofErr w:type="gramEnd"/>
      <w:r>
        <w:t xml:space="preserve"> </w:t>
      </w:r>
      <w:proofErr w:type="spellStart"/>
      <w:r>
        <w:t>щомісячних</w:t>
      </w:r>
      <w:proofErr w:type="spellEnd"/>
      <w:r>
        <w:t xml:space="preserve"> </w:t>
      </w:r>
      <w:proofErr w:type="spellStart"/>
      <w:r>
        <w:t>виплат</w:t>
      </w:r>
      <w:proofErr w:type="spellEnd"/>
      <w:r>
        <w:t xml:space="preserve"> у них </w:t>
      </w:r>
      <w:proofErr w:type="spellStart"/>
      <w:r>
        <w:t>збільшився</w:t>
      </w:r>
      <w:proofErr w:type="spellEnd"/>
      <w:r>
        <w:t xml:space="preserve"> на 49,5%.</w:t>
      </w:r>
    </w:p>
    <w:p w:rsidR="00D17B7A" w:rsidRDefault="00D17B7A" w:rsidP="00D17B7A">
      <w:pPr>
        <w:spacing w:before="120" w:after="240"/>
        <w:ind w:firstLine="851"/>
        <w:jc w:val="both"/>
      </w:pPr>
      <w:proofErr w:type="spellStart"/>
      <w:r>
        <w:t>Нагадаємо</w:t>
      </w:r>
      <w:proofErr w:type="spellEnd"/>
      <w:r>
        <w:t xml:space="preserve">, Фонд </w:t>
      </w:r>
      <w:proofErr w:type="spellStart"/>
      <w:proofErr w:type="gramStart"/>
      <w:r>
        <w:t>соц</w:t>
      </w:r>
      <w:proofErr w:type="gramEnd"/>
      <w:r>
        <w:t>іального</w:t>
      </w:r>
      <w:proofErr w:type="spellEnd"/>
      <w:r>
        <w:t xml:space="preserve"> </w:t>
      </w:r>
      <w:proofErr w:type="spellStart"/>
      <w:r>
        <w:t>страхування</w:t>
      </w:r>
      <w:proofErr w:type="spellEnd"/>
      <w:r>
        <w:t xml:space="preserve"> </w:t>
      </w:r>
      <w:proofErr w:type="spellStart"/>
      <w:r>
        <w:t>України</w:t>
      </w:r>
      <w:proofErr w:type="spellEnd"/>
      <w:r>
        <w:t xml:space="preserve"> </w:t>
      </w:r>
      <w:proofErr w:type="spellStart"/>
      <w:r>
        <w:t>здійснює</w:t>
      </w:r>
      <w:proofErr w:type="spellEnd"/>
      <w:r>
        <w:t xml:space="preserve"> </w:t>
      </w:r>
      <w:proofErr w:type="spellStart"/>
      <w:r>
        <w:t>страхування</w:t>
      </w:r>
      <w:proofErr w:type="spellEnd"/>
      <w:r>
        <w:t xml:space="preserve"> на </w:t>
      </w:r>
      <w:proofErr w:type="spellStart"/>
      <w:r>
        <w:t>випадок</w:t>
      </w:r>
      <w:proofErr w:type="spellEnd"/>
      <w:r>
        <w:t xml:space="preserve"> </w:t>
      </w:r>
      <w:proofErr w:type="spellStart"/>
      <w:r>
        <w:t>тимчасової</w:t>
      </w:r>
      <w:proofErr w:type="spellEnd"/>
      <w:r>
        <w:t xml:space="preserve"> </w:t>
      </w:r>
      <w:proofErr w:type="spellStart"/>
      <w:r>
        <w:t>або</w:t>
      </w:r>
      <w:proofErr w:type="spellEnd"/>
      <w:r>
        <w:t xml:space="preserve"> </w:t>
      </w:r>
      <w:proofErr w:type="spellStart"/>
      <w:r>
        <w:t>стійкої</w:t>
      </w:r>
      <w:proofErr w:type="spellEnd"/>
      <w:r>
        <w:t xml:space="preserve"> </w:t>
      </w:r>
      <w:proofErr w:type="spellStart"/>
      <w:r>
        <w:t>втрати</w:t>
      </w:r>
      <w:proofErr w:type="spellEnd"/>
      <w:r>
        <w:t xml:space="preserve"> </w:t>
      </w:r>
      <w:proofErr w:type="spellStart"/>
      <w:r>
        <w:t>працездатності</w:t>
      </w:r>
      <w:proofErr w:type="spellEnd"/>
      <w:r>
        <w:t xml:space="preserve"> </w:t>
      </w:r>
      <w:proofErr w:type="spellStart"/>
      <w:r>
        <w:t>внаслідок</w:t>
      </w:r>
      <w:proofErr w:type="spellEnd"/>
      <w:r>
        <w:t xml:space="preserve"> </w:t>
      </w:r>
      <w:proofErr w:type="spellStart"/>
      <w:r>
        <w:t>нещасного</w:t>
      </w:r>
      <w:proofErr w:type="spellEnd"/>
      <w:r>
        <w:t xml:space="preserve"> </w:t>
      </w:r>
      <w:proofErr w:type="spellStart"/>
      <w:r>
        <w:t>випадку</w:t>
      </w:r>
      <w:proofErr w:type="spellEnd"/>
      <w:r>
        <w:t xml:space="preserve"> на </w:t>
      </w:r>
      <w:proofErr w:type="spellStart"/>
      <w:r>
        <w:t>виробництві</w:t>
      </w:r>
      <w:proofErr w:type="spellEnd"/>
      <w:r>
        <w:t xml:space="preserve"> </w:t>
      </w:r>
      <w:proofErr w:type="spellStart"/>
      <w:r>
        <w:t>або</w:t>
      </w:r>
      <w:proofErr w:type="spellEnd"/>
      <w:r>
        <w:t xml:space="preserve"> </w:t>
      </w:r>
      <w:proofErr w:type="spellStart"/>
      <w:r>
        <w:t>професійного</w:t>
      </w:r>
      <w:proofErr w:type="spellEnd"/>
      <w:r>
        <w:t xml:space="preserve"> </w:t>
      </w:r>
      <w:proofErr w:type="spellStart"/>
      <w:r>
        <w:t>захворювання</w:t>
      </w:r>
      <w:proofErr w:type="spellEnd"/>
      <w:r>
        <w:t xml:space="preserve">, а </w:t>
      </w:r>
      <w:proofErr w:type="spellStart"/>
      <w:r>
        <w:t>також</w:t>
      </w:r>
      <w:proofErr w:type="spellEnd"/>
      <w:r>
        <w:t xml:space="preserve"> </w:t>
      </w:r>
      <w:proofErr w:type="spellStart"/>
      <w:r>
        <w:t>смерті</w:t>
      </w:r>
      <w:proofErr w:type="spellEnd"/>
      <w:r>
        <w:t xml:space="preserve"> </w:t>
      </w:r>
      <w:proofErr w:type="spellStart"/>
      <w:r>
        <w:t>потерпілого</w:t>
      </w:r>
      <w:proofErr w:type="spellEnd"/>
      <w:r>
        <w:t xml:space="preserve">. У кожному </w:t>
      </w:r>
      <w:proofErr w:type="spellStart"/>
      <w:r>
        <w:t>із</w:t>
      </w:r>
      <w:proofErr w:type="spellEnd"/>
      <w:r>
        <w:t xml:space="preserve"> </w:t>
      </w:r>
      <w:proofErr w:type="spellStart"/>
      <w:r>
        <w:t>зазначених</w:t>
      </w:r>
      <w:proofErr w:type="spellEnd"/>
      <w:r>
        <w:t xml:space="preserve"> </w:t>
      </w:r>
      <w:proofErr w:type="spellStart"/>
      <w:r>
        <w:t>випадків</w:t>
      </w:r>
      <w:proofErr w:type="spellEnd"/>
      <w:r>
        <w:t xml:space="preserve"> </w:t>
      </w:r>
      <w:proofErr w:type="spellStart"/>
      <w:r>
        <w:t>передбачено</w:t>
      </w:r>
      <w:proofErr w:type="spellEnd"/>
      <w:r>
        <w:t xml:space="preserve"> </w:t>
      </w:r>
      <w:proofErr w:type="spellStart"/>
      <w:r>
        <w:t>страхові</w:t>
      </w:r>
      <w:proofErr w:type="spellEnd"/>
      <w:r>
        <w:t xml:space="preserve"> </w:t>
      </w:r>
      <w:proofErr w:type="spellStart"/>
      <w:r>
        <w:t>виплати</w:t>
      </w:r>
      <w:proofErr w:type="spellEnd"/>
      <w:r>
        <w:t xml:space="preserve"> </w:t>
      </w:r>
      <w:proofErr w:type="spellStart"/>
      <w:r>
        <w:t>безпосередньо</w:t>
      </w:r>
      <w:proofErr w:type="spellEnd"/>
      <w:r>
        <w:t xml:space="preserve"> </w:t>
      </w:r>
      <w:proofErr w:type="spellStart"/>
      <w:r>
        <w:t>потерпілим</w:t>
      </w:r>
      <w:proofErr w:type="spellEnd"/>
      <w:r>
        <w:t xml:space="preserve"> </w:t>
      </w:r>
      <w:proofErr w:type="spellStart"/>
      <w:r>
        <w:t>або</w:t>
      </w:r>
      <w:proofErr w:type="spellEnd"/>
      <w:r>
        <w:t xml:space="preserve"> членам </w:t>
      </w:r>
      <w:proofErr w:type="spellStart"/>
      <w:r>
        <w:t>їх</w:t>
      </w:r>
      <w:proofErr w:type="spellEnd"/>
      <w:r>
        <w:t xml:space="preserve"> </w:t>
      </w:r>
      <w:proofErr w:type="spellStart"/>
      <w:proofErr w:type="gramStart"/>
      <w:r>
        <w:t>сімей</w:t>
      </w:r>
      <w:proofErr w:type="spellEnd"/>
      <w:proofErr w:type="gramEnd"/>
      <w:r>
        <w:t xml:space="preserve">. </w:t>
      </w:r>
    </w:p>
    <w:p w:rsidR="00D17B7A" w:rsidRDefault="00D17B7A" w:rsidP="00D17B7A">
      <w:pPr>
        <w:ind w:firstLine="851"/>
        <w:jc w:val="both"/>
        <w:rPr>
          <w:spacing w:val="-10"/>
          <w:lang w:eastAsia="uk-UA"/>
        </w:rPr>
      </w:pPr>
    </w:p>
    <w:p w:rsidR="00D17B7A" w:rsidRDefault="00D17B7A" w:rsidP="00D17B7A">
      <w:pPr>
        <w:spacing w:line="288" w:lineRule="auto"/>
        <w:ind w:left="5103"/>
        <w:rPr>
          <w:b/>
        </w:rPr>
      </w:pPr>
      <w:proofErr w:type="spellStart"/>
      <w:r>
        <w:rPr>
          <w:b/>
        </w:rPr>
        <w:t>Прес-служба</w:t>
      </w:r>
      <w:proofErr w:type="spellEnd"/>
      <w:r>
        <w:rPr>
          <w:b/>
        </w:rPr>
        <w:t xml:space="preserve"> </w:t>
      </w:r>
      <w:proofErr w:type="spellStart"/>
      <w:r>
        <w:rPr>
          <w:b/>
        </w:rPr>
        <w:t>виконавчої</w:t>
      </w:r>
      <w:proofErr w:type="spellEnd"/>
      <w:r>
        <w:rPr>
          <w:b/>
        </w:rPr>
        <w:t xml:space="preserve"> </w:t>
      </w:r>
      <w:proofErr w:type="spellStart"/>
      <w:r>
        <w:rPr>
          <w:b/>
        </w:rPr>
        <w:t>дирекції</w:t>
      </w:r>
      <w:proofErr w:type="spellEnd"/>
      <w:r>
        <w:rPr>
          <w:b/>
        </w:rPr>
        <w:t xml:space="preserve"> </w:t>
      </w:r>
      <w:r>
        <w:rPr>
          <w:b/>
        </w:rPr>
        <w:br/>
        <w:t xml:space="preserve">Фонду </w:t>
      </w:r>
      <w:proofErr w:type="spellStart"/>
      <w:proofErr w:type="gramStart"/>
      <w:r>
        <w:rPr>
          <w:b/>
        </w:rPr>
        <w:t>соц</w:t>
      </w:r>
      <w:proofErr w:type="gramEnd"/>
      <w:r>
        <w:rPr>
          <w:b/>
        </w:rPr>
        <w:t>іального</w:t>
      </w:r>
      <w:proofErr w:type="spellEnd"/>
      <w:r>
        <w:rPr>
          <w:b/>
        </w:rPr>
        <w:t xml:space="preserve"> </w:t>
      </w:r>
      <w:proofErr w:type="spellStart"/>
      <w:r>
        <w:rPr>
          <w:b/>
        </w:rPr>
        <w:t>страхування</w:t>
      </w:r>
      <w:proofErr w:type="spellEnd"/>
      <w:r>
        <w:rPr>
          <w:b/>
        </w:rPr>
        <w:t xml:space="preserve"> </w:t>
      </w:r>
      <w:proofErr w:type="spellStart"/>
      <w:r>
        <w:rPr>
          <w:b/>
        </w:rPr>
        <w:t>України</w:t>
      </w:r>
      <w:proofErr w:type="spellEnd"/>
    </w:p>
    <w:p w:rsidR="00D17B7A" w:rsidRDefault="00D17B7A" w:rsidP="00D17B7A">
      <w:pPr>
        <w:spacing w:line="288" w:lineRule="auto"/>
        <w:ind w:left="5103"/>
        <w:rPr>
          <w:b/>
        </w:rPr>
      </w:pPr>
      <w:r>
        <w:rPr>
          <w:b/>
        </w:rPr>
        <w:t>(044) 206-14-39, 097-723-67-16</w:t>
      </w:r>
    </w:p>
    <w:p w:rsidR="00D17B7A" w:rsidRDefault="00D17B7A" w:rsidP="00D17B7A">
      <w:pPr>
        <w:spacing w:after="240"/>
        <w:ind w:firstLine="851"/>
        <w:rPr>
          <w:sz w:val="21"/>
          <w:szCs w:val="21"/>
          <w:lang w:val="uk-UA"/>
        </w:rPr>
      </w:pPr>
    </w:p>
    <w:p w:rsidR="00D17B7A" w:rsidRDefault="00D17B7A" w:rsidP="00D17B7A">
      <w:pPr>
        <w:rPr>
          <w:b/>
          <w:sz w:val="25"/>
          <w:szCs w:val="25"/>
          <w:lang w:val="uk-UA"/>
        </w:rPr>
      </w:pPr>
    </w:p>
    <w:p w:rsidR="00D17B7A" w:rsidRDefault="00D17B7A" w:rsidP="00D17B7A">
      <w:pPr>
        <w:rPr>
          <w:b/>
          <w:sz w:val="25"/>
          <w:szCs w:val="25"/>
        </w:rPr>
      </w:pPr>
      <w:proofErr w:type="spellStart"/>
      <w:r>
        <w:rPr>
          <w:b/>
          <w:sz w:val="25"/>
          <w:szCs w:val="25"/>
        </w:rPr>
        <w:t>Безпечні</w:t>
      </w:r>
      <w:proofErr w:type="spellEnd"/>
      <w:r>
        <w:rPr>
          <w:b/>
          <w:sz w:val="25"/>
          <w:szCs w:val="25"/>
        </w:rPr>
        <w:t xml:space="preserve"> </w:t>
      </w:r>
      <w:proofErr w:type="spellStart"/>
      <w:r>
        <w:rPr>
          <w:b/>
          <w:sz w:val="25"/>
          <w:szCs w:val="25"/>
        </w:rPr>
        <w:t>умови</w:t>
      </w:r>
      <w:proofErr w:type="spellEnd"/>
      <w:r>
        <w:rPr>
          <w:b/>
          <w:sz w:val="25"/>
          <w:szCs w:val="25"/>
        </w:rPr>
        <w:t xml:space="preserve"> </w:t>
      </w:r>
      <w:proofErr w:type="spellStart"/>
      <w:r>
        <w:rPr>
          <w:b/>
          <w:sz w:val="25"/>
          <w:szCs w:val="25"/>
        </w:rPr>
        <w:t>праці</w:t>
      </w:r>
      <w:proofErr w:type="spellEnd"/>
      <w:r>
        <w:rPr>
          <w:b/>
          <w:sz w:val="25"/>
          <w:szCs w:val="25"/>
        </w:rPr>
        <w:t xml:space="preserve"> в </w:t>
      </w:r>
      <w:proofErr w:type="spellStart"/>
      <w:r>
        <w:rPr>
          <w:b/>
          <w:sz w:val="25"/>
          <w:szCs w:val="25"/>
        </w:rPr>
        <w:t>сільському</w:t>
      </w:r>
      <w:proofErr w:type="spellEnd"/>
      <w:r>
        <w:rPr>
          <w:b/>
          <w:sz w:val="25"/>
          <w:szCs w:val="25"/>
        </w:rPr>
        <w:t xml:space="preserve"> </w:t>
      </w:r>
      <w:proofErr w:type="spellStart"/>
      <w:r>
        <w:rPr>
          <w:b/>
          <w:sz w:val="25"/>
          <w:szCs w:val="25"/>
        </w:rPr>
        <w:t>господарстві</w:t>
      </w:r>
      <w:proofErr w:type="spellEnd"/>
    </w:p>
    <w:p w:rsidR="00D17B7A" w:rsidRDefault="00D17B7A" w:rsidP="00D17B7A">
      <w:pPr>
        <w:rPr>
          <w:sz w:val="25"/>
          <w:szCs w:val="25"/>
        </w:rPr>
      </w:pPr>
    </w:p>
    <w:p w:rsidR="00D17B7A" w:rsidRDefault="00D17B7A" w:rsidP="00D17B7A">
      <w:pPr>
        <w:ind w:firstLine="709"/>
        <w:jc w:val="both"/>
        <w:rPr>
          <w:sz w:val="25"/>
          <w:szCs w:val="25"/>
        </w:rPr>
      </w:pPr>
      <w:proofErr w:type="spellStart"/>
      <w:r>
        <w:rPr>
          <w:sz w:val="25"/>
          <w:szCs w:val="25"/>
        </w:rPr>
        <w:t>Аналіз</w:t>
      </w:r>
      <w:proofErr w:type="spellEnd"/>
      <w:r>
        <w:rPr>
          <w:sz w:val="25"/>
          <w:szCs w:val="25"/>
        </w:rPr>
        <w:t xml:space="preserve"> стану </w:t>
      </w:r>
      <w:proofErr w:type="spellStart"/>
      <w:r>
        <w:rPr>
          <w:sz w:val="25"/>
          <w:szCs w:val="25"/>
        </w:rPr>
        <w:t>виробничого</w:t>
      </w:r>
      <w:proofErr w:type="spellEnd"/>
      <w:r>
        <w:rPr>
          <w:sz w:val="25"/>
          <w:szCs w:val="25"/>
        </w:rPr>
        <w:t xml:space="preserve"> травматизму та </w:t>
      </w:r>
      <w:proofErr w:type="spellStart"/>
      <w:r>
        <w:rPr>
          <w:sz w:val="25"/>
          <w:szCs w:val="25"/>
        </w:rPr>
        <w:t>професійних</w:t>
      </w:r>
      <w:proofErr w:type="spellEnd"/>
      <w:r>
        <w:rPr>
          <w:sz w:val="25"/>
          <w:szCs w:val="25"/>
        </w:rPr>
        <w:t xml:space="preserve"> </w:t>
      </w:r>
      <w:proofErr w:type="spellStart"/>
      <w:r>
        <w:rPr>
          <w:sz w:val="25"/>
          <w:szCs w:val="25"/>
        </w:rPr>
        <w:t>захворювань</w:t>
      </w:r>
      <w:proofErr w:type="spellEnd"/>
      <w:r>
        <w:rPr>
          <w:sz w:val="25"/>
          <w:szCs w:val="25"/>
        </w:rPr>
        <w:t xml:space="preserve"> у  </w:t>
      </w:r>
      <w:proofErr w:type="spellStart"/>
      <w:r>
        <w:rPr>
          <w:sz w:val="25"/>
          <w:szCs w:val="25"/>
        </w:rPr>
        <w:t>Городнянському</w:t>
      </w:r>
      <w:proofErr w:type="spellEnd"/>
      <w:r>
        <w:rPr>
          <w:sz w:val="25"/>
          <w:szCs w:val="25"/>
        </w:rPr>
        <w:t xml:space="preserve"> </w:t>
      </w:r>
      <w:proofErr w:type="spellStart"/>
      <w:r>
        <w:rPr>
          <w:sz w:val="25"/>
          <w:szCs w:val="25"/>
        </w:rPr>
        <w:t>районі</w:t>
      </w:r>
      <w:proofErr w:type="spellEnd"/>
      <w:r>
        <w:rPr>
          <w:sz w:val="25"/>
          <w:szCs w:val="25"/>
        </w:rPr>
        <w:t xml:space="preserve"> за 2018 </w:t>
      </w:r>
      <w:proofErr w:type="spellStart"/>
      <w:proofErr w:type="gramStart"/>
      <w:r>
        <w:rPr>
          <w:sz w:val="25"/>
          <w:szCs w:val="25"/>
        </w:rPr>
        <w:t>р</w:t>
      </w:r>
      <w:proofErr w:type="gramEnd"/>
      <w:r>
        <w:rPr>
          <w:sz w:val="25"/>
          <w:szCs w:val="25"/>
        </w:rPr>
        <w:t>ік</w:t>
      </w:r>
      <w:proofErr w:type="spellEnd"/>
      <w:r>
        <w:rPr>
          <w:sz w:val="25"/>
          <w:szCs w:val="25"/>
        </w:rPr>
        <w:t xml:space="preserve"> </w:t>
      </w:r>
      <w:proofErr w:type="spellStart"/>
      <w:r>
        <w:rPr>
          <w:sz w:val="25"/>
          <w:szCs w:val="25"/>
        </w:rPr>
        <w:t>свідчить</w:t>
      </w:r>
      <w:proofErr w:type="spellEnd"/>
      <w:r>
        <w:rPr>
          <w:sz w:val="25"/>
          <w:szCs w:val="25"/>
        </w:rPr>
        <w:t xml:space="preserve"> про </w:t>
      </w:r>
      <w:proofErr w:type="spellStart"/>
      <w:r>
        <w:rPr>
          <w:sz w:val="25"/>
          <w:szCs w:val="25"/>
        </w:rPr>
        <w:t>безвідповідальне</w:t>
      </w:r>
      <w:proofErr w:type="spellEnd"/>
      <w:r>
        <w:rPr>
          <w:sz w:val="25"/>
          <w:szCs w:val="25"/>
        </w:rPr>
        <w:t xml:space="preserve"> </w:t>
      </w:r>
      <w:proofErr w:type="spellStart"/>
      <w:r>
        <w:rPr>
          <w:sz w:val="25"/>
          <w:szCs w:val="25"/>
        </w:rPr>
        <w:t>ставлення</w:t>
      </w:r>
      <w:proofErr w:type="spellEnd"/>
      <w:r>
        <w:rPr>
          <w:sz w:val="25"/>
          <w:szCs w:val="25"/>
        </w:rPr>
        <w:t xml:space="preserve"> </w:t>
      </w:r>
      <w:proofErr w:type="spellStart"/>
      <w:r>
        <w:rPr>
          <w:sz w:val="25"/>
          <w:szCs w:val="25"/>
        </w:rPr>
        <w:t>керівників</w:t>
      </w:r>
      <w:proofErr w:type="spellEnd"/>
      <w:r>
        <w:rPr>
          <w:sz w:val="25"/>
          <w:szCs w:val="25"/>
        </w:rPr>
        <w:t xml:space="preserve"> та </w:t>
      </w:r>
      <w:proofErr w:type="spellStart"/>
      <w:r>
        <w:rPr>
          <w:sz w:val="25"/>
          <w:szCs w:val="25"/>
        </w:rPr>
        <w:t>працюючих</w:t>
      </w:r>
      <w:proofErr w:type="spellEnd"/>
      <w:r>
        <w:rPr>
          <w:sz w:val="25"/>
          <w:szCs w:val="25"/>
        </w:rPr>
        <w:t xml:space="preserve"> </w:t>
      </w:r>
      <w:proofErr w:type="spellStart"/>
      <w:r>
        <w:rPr>
          <w:sz w:val="25"/>
          <w:szCs w:val="25"/>
        </w:rPr>
        <w:t>деяких</w:t>
      </w:r>
      <w:proofErr w:type="spellEnd"/>
      <w:r>
        <w:rPr>
          <w:sz w:val="25"/>
          <w:szCs w:val="25"/>
        </w:rPr>
        <w:t xml:space="preserve"> </w:t>
      </w:r>
      <w:proofErr w:type="spellStart"/>
      <w:r>
        <w:rPr>
          <w:sz w:val="25"/>
          <w:szCs w:val="25"/>
        </w:rPr>
        <w:t>господарств</w:t>
      </w:r>
      <w:proofErr w:type="spellEnd"/>
      <w:r>
        <w:rPr>
          <w:sz w:val="25"/>
          <w:szCs w:val="25"/>
        </w:rPr>
        <w:t xml:space="preserve"> до </w:t>
      </w:r>
      <w:proofErr w:type="spellStart"/>
      <w:r>
        <w:rPr>
          <w:sz w:val="25"/>
          <w:szCs w:val="25"/>
        </w:rPr>
        <w:t>охорони</w:t>
      </w:r>
      <w:proofErr w:type="spellEnd"/>
      <w:r>
        <w:rPr>
          <w:sz w:val="25"/>
          <w:szCs w:val="25"/>
        </w:rPr>
        <w:t xml:space="preserve"> </w:t>
      </w:r>
      <w:proofErr w:type="spellStart"/>
      <w:r>
        <w:rPr>
          <w:sz w:val="25"/>
          <w:szCs w:val="25"/>
        </w:rPr>
        <w:t>праці</w:t>
      </w:r>
      <w:proofErr w:type="spellEnd"/>
      <w:r>
        <w:rPr>
          <w:sz w:val="25"/>
          <w:szCs w:val="25"/>
        </w:rPr>
        <w:t xml:space="preserve"> в </w:t>
      </w:r>
      <w:proofErr w:type="spellStart"/>
      <w:r>
        <w:rPr>
          <w:sz w:val="25"/>
          <w:szCs w:val="25"/>
        </w:rPr>
        <w:t>цілому</w:t>
      </w:r>
      <w:proofErr w:type="spellEnd"/>
      <w:r>
        <w:rPr>
          <w:sz w:val="25"/>
          <w:szCs w:val="25"/>
        </w:rPr>
        <w:t>.</w:t>
      </w:r>
    </w:p>
    <w:p w:rsidR="00D17B7A" w:rsidRDefault="00D17B7A" w:rsidP="00D17B7A">
      <w:pPr>
        <w:ind w:firstLine="709"/>
        <w:jc w:val="both"/>
        <w:rPr>
          <w:sz w:val="25"/>
          <w:szCs w:val="25"/>
        </w:rPr>
      </w:pPr>
      <w:r>
        <w:rPr>
          <w:sz w:val="25"/>
          <w:szCs w:val="25"/>
        </w:rPr>
        <w:t>Так</w:t>
      </w:r>
      <w:r>
        <w:rPr>
          <w:color w:val="FF0000"/>
          <w:sz w:val="25"/>
          <w:szCs w:val="25"/>
        </w:rPr>
        <w:t>,</w:t>
      </w:r>
      <w:r>
        <w:rPr>
          <w:sz w:val="25"/>
          <w:szCs w:val="25"/>
        </w:rPr>
        <w:t xml:space="preserve"> в одному </w:t>
      </w:r>
      <w:proofErr w:type="spellStart"/>
      <w:r>
        <w:rPr>
          <w:sz w:val="25"/>
          <w:szCs w:val="25"/>
        </w:rPr>
        <w:t>з</w:t>
      </w:r>
      <w:proofErr w:type="spellEnd"/>
      <w:r>
        <w:rPr>
          <w:sz w:val="25"/>
          <w:szCs w:val="25"/>
        </w:rPr>
        <w:t xml:space="preserve"> </w:t>
      </w:r>
      <w:proofErr w:type="spellStart"/>
      <w:r>
        <w:rPr>
          <w:sz w:val="25"/>
          <w:szCs w:val="25"/>
        </w:rPr>
        <w:t>господарств</w:t>
      </w:r>
      <w:proofErr w:type="spellEnd"/>
      <w:r>
        <w:rPr>
          <w:sz w:val="25"/>
          <w:szCs w:val="25"/>
        </w:rPr>
        <w:t xml:space="preserve"> району </w:t>
      </w:r>
      <w:proofErr w:type="spellStart"/>
      <w:r>
        <w:rPr>
          <w:sz w:val="25"/>
          <w:szCs w:val="25"/>
        </w:rPr>
        <w:t>зареєстрований</w:t>
      </w:r>
      <w:proofErr w:type="spellEnd"/>
      <w:r>
        <w:rPr>
          <w:sz w:val="25"/>
          <w:szCs w:val="25"/>
        </w:rPr>
        <w:t xml:space="preserve"> </w:t>
      </w:r>
      <w:proofErr w:type="spellStart"/>
      <w:r>
        <w:rPr>
          <w:sz w:val="25"/>
          <w:szCs w:val="25"/>
        </w:rPr>
        <w:t>нещасний</w:t>
      </w:r>
      <w:proofErr w:type="spellEnd"/>
      <w:r>
        <w:rPr>
          <w:sz w:val="25"/>
          <w:szCs w:val="25"/>
        </w:rPr>
        <w:t xml:space="preserve"> </w:t>
      </w:r>
      <w:proofErr w:type="spellStart"/>
      <w:r>
        <w:rPr>
          <w:sz w:val="25"/>
          <w:szCs w:val="25"/>
        </w:rPr>
        <w:t>випадок</w:t>
      </w:r>
      <w:proofErr w:type="spellEnd"/>
      <w:r>
        <w:rPr>
          <w:sz w:val="25"/>
          <w:szCs w:val="25"/>
        </w:rPr>
        <w:t xml:space="preserve"> </w:t>
      </w:r>
      <w:proofErr w:type="spellStart"/>
      <w:r>
        <w:rPr>
          <w:sz w:val="25"/>
          <w:szCs w:val="25"/>
        </w:rPr>
        <w:t>із</w:t>
      </w:r>
      <w:proofErr w:type="spellEnd"/>
      <w:r>
        <w:rPr>
          <w:sz w:val="25"/>
          <w:szCs w:val="25"/>
        </w:rPr>
        <w:t xml:space="preserve"> </w:t>
      </w:r>
      <w:proofErr w:type="spellStart"/>
      <w:r>
        <w:rPr>
          <w:sz w:val="25"/>
          <w:szCs w:val="25"/>
        </w:rPr>
        <w:t>найманим</w:t>
      </w:r>
      <w:proofErr w:type="spellEnd"/>
      <w:r>
        <w:rPr>
          <w:sz w:val="25"/>
          <w:szCs w:val="25"/>
        </w:rPr>
        <w:t xml:space="preserve"> </w:t>
      </w:r>
      <w:proofErr w:type="spellStart"/>
      <w:r>
        <w:rPr>
          <w:sz w:val="25"/>
          <w:szCs w:val="25"/>
        </w:rPr>
        <w:t>працівником</w:t>
      </w:r>
      <w:proofErr w:type="spellEnd"/>
      <w:r>
        <w:rPr>
          <w:sz w:val="25"/>
          <w:szCs w:val="25"/>
        </w:rPr>
        <w:t xml:space="preserve">, </w:t>
      </w:r>
      <w:proofErr w:type="spellStart"/>
      <w:r>
        <w:rPr>
          <w:sz w:val="25"/>
          <w:szCs w:val="25"/>
        </w:rPr>
        <w:t>який</w:t>
      </w:r>
      <w:proofErr w:type="spellEnd"/>
      <w:r>
        <w:rPr>
          <w:sz w:val="25"/>
          <w:szCs w:val="25"/>
        </w:rPr>
        <w:t xml:space="preserve"> при </w:t>
      </w:r>
      <w:proofErr w:type="spellStart"/>
      <w:r>
        <w:rPr>
          <w:sz w:val="25"/>
          <w:szCs w:val="25"/>
        </w:rPr>
        <w:t>виконанні</w:t>
      </w:r>
      <w:proofErr w:type="spellEnd"/>
      <w:r>
        <w:rPr>
          <w:sz w:val="25"/>
          <w:szCs w:val="25"/>
        </w:rPr>
        <w:t xml:space="preserve"> </w:t>
      </w:r>
      <w:proofErr w:type="spellStart"/>
      <w:r>
        <w:rPr>
          <w:sz w:val="25"/>
          <w:szCs w:val="25"/>
        </w:rPr>
        <w:t>ремонтних</w:t>
      </w:r>
      <w:proofErr w:type="spellEnd"/>
      <w:r>
        <w:rPr>
          <w:sz w:val="25"/>
          <w:szCs w:val="25"/>
        </w:rPr>
        <w:t xml:space="preserve"> </w:t>
      </w:r>
      <w:proofErr w:type="spellStart"/>
      <w:r>
        <w:rPr>
          <w:sz w:val="25"/>
          <w:szCs w:val="25"/>
        </w:rPr>
        <w:t>робіт</w:t>
      </w:r>
      <w:proofErr w:type="spellEnd"/>
      <w:r>
        <w:rPr>
          <w:sz w:val="25"/>
          <w:szCs w:val="25"/>
        </w:rPr>
        <w:t xml:space="preserve"> </w:t>
      </w:r>
      <w:proofErr w:type="spellStart"/>
      <w:r>
        <w:rPr>
          <w:sz w:val="25"/>
          <w:szCs w:val="25"/>
        </w:rPr>
        <w:t>з</w:t>
      </w:r>
      <w:proofErr w:type="spellEnd"/>
      <w:r>
        <w:rPr>
          <w:sz w:val="25"/>
          <w:szCs w:val="25"/>
        </w:rPr>
        <w:t xml:space="preserve"> демонтажу </w:t>
      </w:r>
      <w:proofErr w:type="spellStart"/>
      <w:proofErr w:type="gramStart"/>
      <w:r>
        <w:rPr>
          <w:sz w:val="25"/>
          <w:szCs w:val="25"/>
        </w:rPr>
        <w:t>п</w:t>
      </w:r>
      <w:proofErr w:type="gramEnd"/>
      <w:r>
        <w:rPr>
          <w:sz w:val="25"/>
          <w:szCs w:val="25"/>
        </w:rPr>
        <w:t>ідшипника</w:t>
      </w:r>
      <w:proofErr w:type="spellEnd"/>
      <w:r>
        <w:rPr>
          <w:sz w:val="25"/>
          <w:szCs w:val="25"/>
        </w:rPr>
        <w:t xml:space="preserve"> </w:t>
      </w:r>
      <w:proofErr w:type="spellStart"/>
      <w:r>
        <w:rPr>
          <w:sz w:val="25"/>
          <w:szCs w:val="25"/>
        </w:rPr>
        <w:t>отримав</w:t>
      </w:r>
      <w:proofErr w:type="spellEnd"/>
      <w:r>
        <w:rPr>
          <w:sz w:val="25"/>
          <w:szCs w:val="25"/>
        </w:rPr>
        <w:t xml:space="preserve"> травму ока </w:t>
      </w:r>
      <w:proofErr w:type="spellStart"/>
      <w:r>
        <w:rPr>
          <w:sz w:val="25"/>
          <w:szCs w:val="25"/>
        </w:rPr>
        <w:t>внаслідок</w:t>
      </w:r>
      <w:proofErr w:type="spellEnd"/>
      <w:r>
        <w:rPr>
          <w:sz w:val="25"/>
          <w:szCs w:val="25"/>
        </w:rPr>
        <w:t xml:space="preserve"> </w:t>
      </w:r>
      <w:proofErr w:type="spellStart"/>
      <w:r>
        <w:rPr>
          <w:sz w:val="25"/>
          <w:szCs w:val="25"/>
        </w:rPr>
        <w:t>потрапляння</w:t>
      </w:r>
      <w:proofErr w:type="spellEnd"/>
      <w:r>
        <w:rPr>
          <w:sz w:val="25"/>
          <w:szCs w:val="25"/>
        </w:rPr>
        <w:t xml:space="preserve"> в </w:t>
      </w:r>
      <w:proofErr w:type="spellStart"/>
      <w:r>
        <w:rPr>
          <w:sz w:val="25"/>
          <w:szCs w:val="25"/>
        </w:rPr>
        <w:t>нього</w:t>
      </w:r>
      <w:proofErr w:type="spellEnd"/>
      <w:r>
        <w:rPr>
          <w:sz w:val="25"/>
          <w:szCs w:val="25"/>
        </w:rPr>
        <w:t xml:space="preserve"> </w:t>
      </w:r>
      <w:proofErr w:type="spellStart"/>
      <w:r>
        <w:rPr>
          <w:sz w:val="25"/>
          <w:szCs w:val="25"/>
        </w:rPr>
        <w:t>крихти</w:t>
      </w:r>
      <w:proofErr w:type="spellEnd"/>
      <w:r>
        <w:rPr>
          <w:sz w:val="25"/>
          <w:szCs w:val="25"/>
        </w:rPr>
        <w:t xml:space="preserve"> </w:t>
      </w:r>
      <w:proofErr w:type="spellStart"/>
      <w:r>
        <w:rPr>
          <w:sz w:val="25"/>
          <w:szCs w:val="25"/>
        </w:rPr>
        <w:t>відлетілого</w:t>
      </w:r>
      <w:proofErr w:type="spellEnd"/>
      <w:r>
        <w:rPr>
          <w:sz w:val="25"/>
          <w:szCs w:val="25"/>
        </w:rPr>
        <w:t xml:space="preserve"> </w:t>
      </w:r>
      <w:proofErr w:type="spellStart"/>
      <w:r>
        <w:rPr>
          <w:sz w:val="25"/>
          <w:szCs w:val="25"/>
        </w:rPr>
        <w:t>металу</w:t>
      </w:r>
      <w:proofErr w:type="spellEnd"/>
      <w:r>
        <w:rPr>
          <w:sz w:val="25"/>
          <w:szCs w:val="25"/>
        </w:rPr>
        <w:t>.</w:t>
      </w:r>
    </w:p>
    <w:p w:rsidR="00D17B7A" w:rsidRDefault="00D17B7A" w:rsidP="00D17B7A">
      <w:pPr>
        <w:pStyle w:val="a3"/>
        <w:spacing w:before="0"/>
        <w:ind w:firstLine="709"/>
        <w:jc w:val="both"/>
        <w:rPr>
          <w:rFonts w:ascii="Times New Roman" w:hAnsi="Times New Roman"/>
          <w:sz w:val="25"/>
          <w:szCs w:val="25"/>
        </w:rPr>
      </w:pPr>
      <w:r>
        <w:rPr>
          <w:rFonts w:ascii="Times New Roman" w:hAnsi="Times New Roman"/>
          <w:sz w:val="25"/>
          <w:szCs w:val="25"/>
        </w:rPr>
        <w:t>Під час розслідування вищевказаного нещасного випадку основною причиною настання нещасного випадку на виробництві встановлено невиконання вимог інструкцій з охорони праці, а саме: працівник виконував роботу із застосуванням інструменту ударної дії (молотка) без використання засобів індивідуального захисту (захисних окулярів). Супутньою причиною визнано незадовільне функціонування системи управління охороною праці. Керівництвом господарства  не було забезпечено працівника для проведення ремонтних робіт спеціальним знімачем підшипників.</w:t>
      </w:r>
    </w:p>
    <w:p w:rsidR="00D17B7A" w:rsidRDefault="00D17B7A" w:rsidP="00D17B7A">
      <w:pPr>
        <w:pStyle w:val="a3"/>
        <w:spacing w:before="0"/>
        <w:ind w:firstLine="709"/>
        <w:jc w:val="both"/>
        <w:rPr>
          <w:rFonts w:ascii="Times New Roman" w:hAnsi="Times New Roman"/>
          <w:sz w:val="25"/>
          <w:szCs w:val="25"/>
        </w:rPr>
      </w:pPr>
      <w:r>
        <w:rPr>
          <w:rFonts w:ascii="Times New Roman" w:hAnsi="Times New Roman"/>
          <w:sz w:val="25"/>
          <w:szCs w:val="25"/>
        </w:rPr>
        <w:t>У результаті травми ока чоловік, якому виповнилося тільки 23 роки, більше двох місяців перебував на лікарняному та</w:t>
      </w:r>
      <w:r>
        <w:rPr>
          <w:rFonts w:ascii="Times New Roman" w:hAnsi="Times New Roman"/>
          <w:color w:val="FF0000"/>
          <w:sz w:val="25"/>
          <w:szCs w:val="25"/>
        </w:rPr>
        <w:t>,</w:t>
      </w:r>
      <w:r>
        <w:rPr>
          <w:rFonts w:ascii="Times New Roman" w:hAnsi="Times New Roman"/>
          <w:sz w:val="25"/>
          <w:szCs w:val="25"/>
        </w:rPr>
        <w:t xml:space="preserve"> на щастя, завдяки зусиллям лікарів зір відновився. Але хлопець міг у своєму молодому віці втратити зір і залишитися інвалідом на все життя.</w:t>
      </w:r>
    </w:p>
    <w:p w:rsidR="00D17B7A" w:rsidRDefault="00D17B7A" w:rsidP="00D17B7A">
      <w:pPr>
        <w:pStyle w:val="a3"/>
        <w:spacing w:before="0"/>
        <w:ind w:firstLine="709"/>
        <w:jc w:val="both"/>
        <w:rPr>
          <w:rFonts w:ascii="Times New Roman" w:hAnsi="Times New Roman"/>
          <w:sz w:val="25"/>
          <w:szCs w:val="25"/>
        </w:rPr>
      </w:pPr>
      <w:r>
        <w:rPr>
          <w:rFonts w:ascii="Times New Roman" w:hAnsi="Times New Roman"/>
          <w:sz w:val="25"/>
          <w:szCs w:val="25"/>
        </w:rPr>
        <w:t>Усі ми знаємо, що на сільгосппідприємствах часто ремонтні роботи виконуються без використання спеціального інструменту та засобів індивідуального захисту або за допомогою мінімального набору інструментів. Працюючі постійно перебувають під загрозою отримання травми внаслідок безвідповідального ставлення до безпеки праці.</w:t>
      </w:r>
    </w:p>
    <w:p w:rsidR="00D17B7A" w:rsidRDefault="00D17B7A" w:rsidP="00D17B7A">
      <w:pPr>
        <w:pStyle w:val="a3"/>
        <w:spacing w:before="0"/>
        <w:ind w:firstLine="709"/>
        <w:jc w:val="both"/>
        <w:rPr>
          <w:rFonts w:ascii="Times New Roman" w:hAnsi="Times New Roman"/>
          <w:sz w:val="25"/>
          <w:szCs w:val="25"/>
        </w:rPr>
      </w:pPr>
      <w:r>
        <w:rPr>
          <w:rFonts w:ascii="Times New Roman" w:hAnsi="Times New Roman"/>
          <w:sz w:val="25"/>
          <w:szCs w:val="25"/>
        </w:rPr>
        <w:lastRenderedPageBreak/>
        <w:t>У господарствах забувають, що існують Правила охорони праці під час технічного обслуговування та ремонту машин і обладнання сільськогосподарського виробництва (НПАОП 01.41-1.01-01), які написані на основі багаторічного досвіду.</w:t>
      </w:r>
    </w:p>
    <w:p w:rsidR="00D17B7A" w:rsidRDefault="00D17B7A" w:rsidP="00D17B7A">
      <w:pPr>
        <w:ind w:firstLine="709"/>
        <w:jc w:val="both"/>
        <w:rPr>
          <w:sz w:val="25"/>
          <w:szCs w:val="25"/>
          <w:lang w:val="uk-UA"/>
        </w:rPr>
      </w:pPr>
      <w:r>
        <w:rPr>
          <w:sz w:val="25"/>
          <w:szCs w:val="25"/>
          <w:lang w:val="uk-UA"/>
        </w:rPr>
        <w:t>Роботодавці повинні створювати належні безпечні умови праці, забезпечити працюючих відповідним, сертифікованим в Україні, інструментом, засобами індивідуального захисту, спецодягом та обов’язково проконтролювати їх використання, сприяти усвідомленню кожним працівником, що дотримання вимог охорони праці є запорукою не тільки збереження здоров’я, але й вирішення економічних та соціальних проблем.</w:t>
      </w:r>
    </w:p>
    <w:p w:rsidR="00D17B7A" w:rsidRDefault="00D17B7A" w:rsidP="00D17B7A">
      <w:pPr>
        <w:ind w:firstLine="709"/>
        <w:jc w:val="both"/>
        <w:rPr>
          <w:sz w:val="25"/>
          <w:szCs w:val="25"/>
        </w:rPr>
      </w:pPr>
      <w:proofErr w:type="spellStart"/>
      <w:r>
        <w:rPr>
          <w:sz w:val="25"/>
          <w:szCs w:val="25"/>
        </w:rPr>
        <w:t>Займатися</w:t>
      </w:r>
      <w:proofErr w:type="spellEnd"/>
      <w:r>
        <w:rPr>
          <w:sz w:val="25"/>
          <w:szCs w:val="25"/>
        </w:rPr>
        <w:t xml:space="preserve"> </w:t>
      </w:r>
      <w:proofErr w:type="spellStart"/>
      <w:proofErr w:type="gramStart"/>
      <w:r>
        <w:rPr>
          <w:sz w:val="25"/>
          <w:szCs w:val="25"/>
        </w:rPr>
        <w:t>проф</w:t>
      </w:r>
      <w:proofErr w:type="gramEnd"/>
      <w:r>
        <w:rPr>
          <w:sz w:val="25"/>
          <w:szCs w:val="25"/>
        </w:rPr>
        <w:t>ілактикою</w:t>
      </w:r>
      <w:proofErr w:type="spellEnd"/>
      <w:r>
        <w:rPr>
          <w:sz w:val="25"/>
          <w:szCs w:val="25"/>
        </w:rPr>
        <w:t xml:space="preserve"> </w:t>
      </w:r>
      <w:proofErr w:type="spellStart"/>
      <w:r>
        <w:rPr>
          <w:sz w:val="25"/>
          <w:szCs w:val="25"/>
        </w:rPr>
        <w:t>виробничого</w:t>
      </w:r>
      <w:proofErr w:type="spellEnd"/>
      <w:r>
        <w:rPr>
          <w:sz w:val="25"/>
          <w:szCs w:val="25"/>
        </w:rPr>
        <w:t xml:space="preserve"> травматизму </w:t>
      </w:r>
      <w:proofErr w:type="spellStart"/>
      <w:r>
        <w:rPr>
          <w:sz w:val="25"/>
          <w:szCs w:val="25"/>
        </w:rPr>
        <w:t>і</w:t>
      </w:r>
      <w:proofErr w:type="spellEnd"/>
      <w:r>
        <w:rPr>
          <w:sz w:val="25"/>
          <w:szCs w:val="25"/>
        </w:rPr>
        <w:t xml:space="preserve"> </w:t>
      </w:r>
      <w:proofErr w:type="spellStart"/>
      <w:r>
        <w:rPr>
          <w:sz w:val="25"/>
          <w:szCs w:val="25"/>
        </w:rPr>
        <w:t>профзахворювань</w:t>
      </w:r>
      <w:proofErr w:type="spellEnd"/>
      <w:r>
        <w:rPr>
          <w:sz w:val="25"/>
          <w:szCs w:val="25"/>
        </w:rPr>
        <w:t xml:space="preserve"> </w:t>
      </w:r>
      <w:proofErr w:type="spellStart"/>
      <w:r>
        <w:rPr>
          <w:sz w:val="25"/>
          <w:szCs w:val="25"/>
        </w:rPr>
        <w:t>необхідно</w:t>
      </w:r>
      <w:proofErr w:type="spellEnd"/>
      <w:r>
        <w:rPr>
          <w:sz w:val="25"/>
          <w:szCs w:val="25"/>
        </w:rPr>
        <w:t xml:space="preserve"> </w:t>
      </w:r>
      <w:proofErr w:type="spellStart"/>
      <w:r>
        <w:rPr>
          <w:sz w:val="25"/>
          <w:szCs w:val="25"/>
        </w:rPr>
        <w:t>щодня</w:t>
      </w:r>
      <w:proofErr w:type="spellEnd"/>
      <w:r>
        <w:rPr>
          <w:sz w:val="25"/>
          <w:szCs w:val="25"/>
        </w:rPr>
        <w:t xml:space="preserve">. </w:t>
      </w:r>
      <w:proofErr w:type="spellStart"/>
      <w:r>
        <w:rPr>
          <w:sz w:val="25"/>
          <w:szCs w:val="25"/>
        </w:rPr>
        <w:t>Однак</w:t>
      </w:r>
      <w:proofErr w:type="spellEnd"/>
      <w:r>
        <w:rPr>
          <w:sz w:val="25"/>
          <w:szCs w:val="25"/>
        </w:rPr>
        <w:t xml:space="preserve">, часто </w:t>
      </w:r>
      <w:proofErr w:type="spellStart"/>
      <w:r>
        <w:rPr>
          <w:sz w:val="25"/>
          <w:szCs w:val="25"/>
        </w:rPr>
        <w:t>роботодавці</w:t>
      </w:r>
      <w:proofErr w:type="spellEnd"/>
      <w:r>
        <w:rPr>
          <w:sz w:val="25"/>
          <w:szCs w:val="25"/>
        </w:rPr>
        <w:t xml:space="preserve"> </w:t>
      </w:r>
      <w:proofErr w:type="spellStart"/>
      <w:r>
        <w:rPr>
          <w:sz w:val="25"/>
          <w:szCs w:val="25"/>
        </w:rPr>
        <w:t>звертають</w:t>
      </w:r>
      <w:proofErr w:type="spellEnd"/>
      <w:r>
        <w:rPr>
          <w:sz w:val="25"/>
          <w:szCs w:val="25"/>
        </w:rPr>
        <w:t xml:space="preserve"> </w:t>
      </w:r>
      <w:proofErr w:type="spellStart"/>
      <w:r>
        <w:rPr>
          <w:sz w:val="25"/>
          <w:szCs w:val="25"/>
        </w:rPr>
        <w:t>увагу</w:t>
      </w:r>
      <w:proofErr w:type="spellEnd"/>
      <w:r>
        <w:rPr>
          <w:sz w:val="25"/>
          <w:szCs w:val="25"/>
        </w:rPr>
        <w:t xml:space="preserve"> на </w:t>
      </w:r>
      <w:proofErr w:type="spellStart"/>
      <w:r>
        <w:rPr>
          <w:sz w:val="25"/>
          <w:szCs w:val="25"/>
        </w:rPr>
        <w:t>умови</w:t>
      </w:r>
      <w:proofErr w:type="spellEnd"/>
      <w:r>
        <w:rPr>
          <w:sz w:val="25"/>
          <w:szCs w:val="25"/>
        </w:rPr>
        <w:t xml:space="preserve"> </w:t>
      </w:r>
      <w:proofErr w:type="spellStart"/>
      <w:r>
        <w:rPr>
          <w:sz w:val="25"/>
          <w:szCs w:val="25"/>
        </w:rPr>
        <w:t>праці</w:t>
      </w:r>
      <w:proofErr w:type="spellEnd"/>
      <w:r>
        <w:rPr>
          <w:sz w:val="25"/>
          <w:szCs w:val="25"/>
        </w:rPr>
        <w:t xml:space="preserve"> </w:t>
      </w:r>
      <w:proofErr w:type="spellStart"/>
      <w:r>
        <w:rPr>
          <w:sz w:val="25"/>
          <w:szCs w:val="25"/>
        </w:rPr>
        <w:t>лише</w:t>
      </w:r>
      <w:proofErr w:type="spellEnd"/>
      <w:r>
        <w:rPr>
          <w:sz w:val="25"/>
          <w:szCs w:val="25"/>
        </w:rPr>
        <w:t xml:space="preserve"> </w:t>
      </w:r>
      <w:proofErr w:type="spellStart"/>
      <w:proofErr w:type="gramStart"/>
      <w:r>
        <w:rPr>
          <w:sz w:val="25"/>
          <w:szCs w:val="25"/>
        </w:rPr>
        <w:t>п</w:t>
      </w:r>
      <w:proofErr w:type="gramEnd"/>
      <w:r>
        <w:rPr>
          <w:sz w:val="25"/>
          <w:szCs w:val="25"/>
        </w:rPr>
        <w:t>ісля</w:t>
      </w:r>
      <w:proofErr w:type="spellEnd"/>
      <w:r>
        <w:rPr>
          <w:sz w:val="25"/>
          <w:szCs w:val="25"/>
        </w:rPr>
        <w:t xml:space="preserve"> того, як </w:t>
      </w:r>
      <w:proofErr w:type="spellStart"/>
      <w:r>
        <w:rPr>
          <w:sz w:val="25"/>
          <w:szCs w:val="25"/>
        </w:rPr>
        <w:t>з</w:t>
      </w:r>
      <w:proofErr w:type="spellEnd"/>
      <w:r>
        <w:rPr>
          <w:sz w:val="25"/>
          <w:szCs w:val="25"/>
        </w:rPr>
        <w:t xml:space="preserve"> </w:t>
      </w:r>
      <w:proofErr w:type="spellStart"/>
      <w:r>
        <w:rPr>
          <w:sz w:val="25"/>
          <w:szCs w:val="25"/>
        </w:rPr>
        <w:t>їхніми</w:t>
      </w:r>
      <w:proofErr w:type="spellEnd"/>
      <w:r>
        <w:rPr>
          <w:sz w:val="25"/>
          <w:szCs w:val="25"/>
        </w:rPr>
        <w:t xml:space="preserve"> </w:t>
      </w:r>
      <w:proofErr w:type="spellStart"/>
      <w:r>
        <w:rPr>
          <w:sz w:val="25"/>
          <w:szCs w:val="25"/>
        </w:rPr>
        <w:t>працівниками</w:t>
      </w:r>
      <w:proofErr w:type="spellEnd"/>
      <w:r>
        <w:rPr>
          <w:sz w:val="25"/>
          <w:szCs w:val="25"/>
        </w:rPr>
        <w:t xml:space="preserve"> </w:t>
      </w:r>
      <w:proofErr w:type="spellStart"/>
      <w:r>
        <w:rPr>
          <w:sz w:val="25"/>
          <w:szCs w:val="25"/>
        </w:rPr>
        <w:t>стається</w:t>
      </w:r>
      <w:proofErr w:type="spellEnd"/>
      <w:r>
        <w:rPr>
          <w:sz w:val="25"/>
          <w:szCs w:val="25"/>
        </w:rPr>
        <w:t xml:space="preserve"> </w:t>
      </w:r>
      <w:proofErr w:type="spellStart"/>
      <w:r>
        <w:rPr>
          <w:sz w:val="25"/>
          <w:szCs w:val="25"/>
        </w:rPr>
        <w:t>біда</w:t>
      </w:r>
      <w:proofErr w:type="spellEnd"/>
      <w:r>
        <w:rPr>
          <w:sz w:val="25"/>
          <w:szCs w:val="25"/>
        </w:rPr>
        <w:t xml:space="preserve">. </w:t>
      </w:r>
      <w:proofErr w:type="spellStart"/>
      <w:r>
        <w:rPr>
          <w:sz w:val="25"/>
          <w:szCs w:val="25"/>
        </w:rPr>
        <w:t>Вкрай</w:t>
      </w:r>
      <w:proofErr w:type="spellEnd"/>
      <w:r>
        <w:rPr>
          <w:sz w:val="25"/>
          <w:szCs w:val="25"/>
        </w:rPr>
        <w:t xml:space="preserve"> </w:t>
      </w:r>
      <w:proofErr w:type="spellStart"/>
      <w:r>
        <w:rPr>
          <w:sz w:val="25"/>
          <w:szCs w:val="25"/>
        </w:rPr>
        <w:t>необхідно</w:t>
      </w:r>
      <w:proofErr w:type="spellEnd"/>
      <w:r>
        <w:rPr>
          <w:sz w:val="25"/>
          <w:szCs w:val="25"/>
        </w:rPr>
        <w:t xml:space="preserve">, </w:t>
      </w:r>
      <w:proofErr w:type="spellStart"/>
      <w:r>
        <w:rPr>
          <w:sz w:val="25"/>
          <w:szCs w:val="25"/>
        </w:rPr>
        <w:t>щоб</w:t>
      </w:r>
      <w:proofErr w:type="spellEnd"/>
      <w:r>
        <w:rPr>
          <w:sz w:val="25"/>
          <w:szCs w:val="25"/>
        </w:rPr>
        <w:t xml:space="preserve"> </w:t>
      </w:r>
      <w:proofErr w:type="spellStart"/>
      <w:r>
        <w:rPr>
          <w:sz w:val="25"/>
          <w:szCs w:val="25"/>
        </w:rPr>
        <w:t>запрацював</w:t>
      </w:r>
      <w:proofErr w:type="spellEnd"/>
      <w:r>
        <w:rPr>
          <w:sz w:val="25"/>
          <w:szCs w:val="25"/>
        </w:rPr>
        <w:t xml:space="preserve"> </w:t>
      </w:r>
      <w:proofErr w:type="spellStart"/>
      <w:r>
        <w:rPr>
          <w:sz w:val="25"/>
          <w:szCs w:val="25"/>
        </w:rPr>
        <w:t>основний</w:t>
      </w:r>
      <w:proofErr w:type="spellEnd"/>
      <w:r>
        <w:rPr>
          <w:sz w:val="25"/>
          <w:szCs w:val="25"/>
        </w:rPr>
        <w:t xml:space="preserve"> принцип </w:t>
      </w:r>
      <w:proofErr w:type="spellStart"/>
      <w:r>
        <w:rPr>
          <w:sz w:val="25"/>
          <w:szCs w:val="25"/>
        </w:rPr>
        <w:t>державної</w:t>
      </w:r>
      <w:proofErr w:type="spellEnd"/>
      <w:r>
        <w:rPr>
          <w:sz w:val="25"/>
          <w:szCs w:val="25"/>
        </w:rPr>
        <w:t xml:space="preserve"> </w:t>
      </w:r>
      <w:proofErr w:type="spellStart"/>
      <w:r>
        <w:rPr>
          <w:sz w:val="25"/>
          <w:szCs w:val="25"/>
        </w:rPr>
        <w:t>політики</w:t>
      </w:r>
      <w:proofErr w:type="spellEnd"/>
      <w:r>
        <w:rPr>
          <w:sz w:val="25"/>
          <w:szCs w:val="25"/>
        </w:rPr>
        <w:t xml:space="preserve"> в </w:t>
      </w:r>
      <w:proofErr w:type="spellStart"/>
      <w:r>
        <w:rPr>
          <w:sz w:val="25"/>
          <w:szCs w:val="25"/>
        </w:rPr>
        <w:t>галузі</w:t>
      </w:r>
      <w:proofErr w:type="spellEnd"/>
      <w:r>
        <w:rPr>
          <w:sz w:val="25"/>
          <w:szCs w:val="25"/>
        </w:rPr>
        <w:t xml:space="preserve"> </w:t>
      </w:r>
      <w:proofErr w:type="spellStart"/>
      <w:r>
        <w:rPr>
          <w:sz w:val="25"/>
          <w:szCs w:val="25"/>
        </w:rPr>
        <w:t>охорони</w:t>
      </w:r>
      <w:proofErr w:type="spellEnd"/>
      <w:r>
        <w:rPr>
          <w:sz w:val="25"/>
          <w:szCs w:val="25"/>
        </w:rPr>
        <w:t xml:space="preserve"> </w:t>
      </w:r>
      <w:proofErr w:type="spellStart"/>
      <w:r>
        <w:rPr>
          <w:sz w:val="25"/>
          <w:szCs w:val="25"/>
        </w:rPr>
        <w:t>праці</w:t>
      </w:r>
      <w:proofErr w:type="spellEnd"/>
      <w:r>
        <w:rPr>
          <w:sz w:val="25"/>
          <w:szCs w:val="25"/>
        </w:rPr>
        <w:t xml:space="preserve"> – </w:t>
      </w:r>
      <w:proofErr w:type="spellStart"/>
      <w:proofErr w:type="gramStart"/>
      <w:r>
        <w:rPr>
          <w:sz w:val="25"/>
          <w:szCs w:val="25"/>
        </w:rPr>
        <w:t>пр</w:t>
      </w:r>
      <w:proofErr w:type="gramEnd"/>
      <w:r>
        <w:rPr>
          <w:sz w:val="25"/>
          <w:szCs w:val="25"/>
        </w:rPr>
        <w:t>іоритет</w:t>
      </w:r>
      <w:proofErr w:type="spellEnd"/>
      <w:r>
        <w:rPr>
          <w:sz w:val="25"/>
          <w:szCs w:val="25"/>
        </w:rPr>
        <w:t xml:space="preserve"> </w:t>
      </w:r>
      <w:proofErr w:type="spellStart"/>
      <w:r>
        <w:rPr>
          <w:sz w:val="25"/>
          <w:szCs w:val="25"/>
        </w:rPr>
        <w:t>життя</w:t>
      </w:r>
      <w:proofErr w:type="spellEnd"/>
      <w:r>
        <w:rPr>
          <w:sz w:val="25"/>
          <w:szCs w:val="25"/>
        </w:rPr>
        <w:t xml:space="preserve"> </w:t>
      </w:r>
      <w:proofErr w:type="spellStart"/>
      <w:r>
        <w:rPr>
          <w:sz w:val="25"/>
          <w:szCs w:val="25"/>
        </w:rPr>
        <w:t>і</w:t>
      </w:r>
      <w:proofErr w:type="spellEnd"/>
      <w:r>
        <w:rPr>
          <w:sz w:val="25"/>
          <w:szCs w:val="25"/>
        </w:rPr>
        <w:t xml:space="preserve"> </w:t>
      </w:r>
      <w:proofErr w:type="spellStart"/>
      <w:r>
        <w:rPr>
          <w:sz w:val="25"/>
          <w:szCs w:val="25"/>
        </w:rPr>
        <w:t>здоров’я</w:t>
      </w:r>
      <w:proofErr w:type="spellEnd"/>
      <w:r>
        <w:rPr>
          <w:sz w:val="25"/>
          <w:szCs w:val="25"/>
        </w:rPr>
        <w:t xml:space="preserve"> </w:t>
      </w:r>
      <w:proofErr w:type="spellStart"/>
      <w:r>
        <w:rPr>
          <w:sz w:val="25"/>
          <w:szCs w:val="25"/>
        </w:rPr>
        <w:t>працівників</w:t>
      </w:r>
      <w:proofErr w:type="spellEnd"/>
      <w:r>
        <w:rPr>
          <w:sz w:val="25"/>
          <w:szCs w:val="25"/>
        </w:rPr>
        <w:t xml:space="preserve">, </w:t>
      </w:r>
      <w:proofErr w:type="spellStart"/>
      <w:r>
        <w:rPr>
          <w:sz w:val="25"/>
          <w:szCs w:val="25"/>
        </w:rPr>
        <w:t>повної</w:t>
      </w:r>
      <w:proofErr w:type="spellEnd"/>
      <w:r>
        <w:rPr>
          <w:sz w:val="25"/>
          <w:szCs w:val="25"/>
        </w:rPr>
        <w:t xml:space="preserve"> </w:t>
      </w:r>
      <w:proofErr w:type="spellStart"/>
      <w:r>
        <w:rPr>
          <w:sz w:val="25"/>
          <w:szCs w:val="25"/>
        </w:rPr>
        <w:t>відповідальності</w:t>
      </w:r>
      <w:proofErr w:type="spellEnd"/>
      <w:r>
        <w:rPr>
          <w:sz w:val="25"/>
          <w:szCs w:val="25"/>
        </w:rPr>
        <w:t xml:space="preserve"> </w:t>
      </w:r>
      <w:proofErr w:type="spellStart"/>
      <w:r>
        <w:rPr>
          <w:sz w:val="25"/>
          <w:szCs w:val="25"/>
        </w:rPr>
        <w:t>роботодавця</w:t>
      </w:r>
      <w:proofErr w:type="spellEnd"/>
      <w:r>
        <w:rPr>
          <w:sz w:val="25"/>
          <w:szCs w:val="25"/>
        </w:rPr>
        <w:t xml:space="preserve"> за </w:t>
      </w:r>
      <w:proofErr w:type="spellStart"/>
      <w:r>
        <w:rPr>
          <w:sz w:val="25"/>
          <w:szCs w:val="25"/>
        </w:rPr>
        <w:t>створення</w:t>
      </w:r>
      <w:proofErr w:type="spellEnd"/>
      <w:r>
        <w:rPr>
          <w:sz w:val="25"/>
          <w:szCs w:val="25"/>
        </w:rPr>
        <w:t xml:space="preserve"> </w:t>
      </w:r>
      <w:proofErr w:type="spellStart"/>
      <w:r>
        <w:rPr>
          <w:sz w:val="25"/>
          <w:szCs w:val="25"/>
        </w:rPr>
        <w:t>належних</w:t>
      </w:r>
      <w:proofErr w:type="spellEnd"/>
      <w:r>
        <w:rPr>
          <w:sz w:val="25"/>
          <w:szCs w:val="25"/>
        </w:rPr>
        <w:t xml:space="preserve">, </w:t>
      </w:r>
      <w:proofErr w:type="spellStart"/>
      <w:r>
        <w:rPr>
          <w:sz w:val="25"/>
          <w:szCs w:val="25"/>
        </w:rPr>
        <w:t>безпечних</w:t>
      </w:r>
      <w:proofErr w:type="spellEnd"/>
      <w:r>
        <w:rPr>
          <w:sz w:val="25"/>
          <w:szCs w:val="25"/>
        </w:rPr>
        <w:t xml:space="preserve"> </w:t>
      </w:r>
      <w:proofErr w:type="spellStart"/>
      <w:r>
        <w:rPr>
          <w:sz w:val="25"/>
          <w:szCs w:val="25"/>
        </w:rPr>
        <w:t>і</w:t>
      </w:r>
      <w:proofErr w:type="spellEnd"/>
      <w:r>
        <w:rPr>
          <w:sz w:val="25"/>
          <w:szCs w:val="25"/>
        </w:rPr>
        <w:t xml:space="preserve"> </w:t>
      </w:r>
      <w:proofErr w:type="spellStart"/>
      <w:r>
        <w:rPr>
          <w:sz w:val="25"/>
          <w:szCs w:val="25"/>
        </w:rPr>
        <w:t>здорових</w:t>
      </w:r>
      <w:proofErr w:type="spellEnd"/>
      <w:r>
        <w:rPr>
          <w:sz w:val="25"/>
          <w:szCs w:val="25"/>
        </w:rPr>
        <w:t xml:space="preserve"> умов </w:t>
      </w:r>
      <w:proofErr w:type="spellStart"/>
      <w:r>
        <w:rPr>
          <w:sz w:val="25"/>
          <w:szCs w:val="25"/>
        </w:rPr>
        <w:t>праці</w:t>
      </w:r>
      <w:proofErr w:type="spellEnd"/>
      <w:r>
        <w:rPr>
          <w:sz w:val="25"/>
          <w:szCs w:val="25"/>
        </w:rPr>
        <w:t xml:space="preserve">, </w:t>
      </w:r>
      <w:proofErr w:type="spellStart"/>
      <w:r>
        <w:rPr>
          <w:sz w:val="25"/>
          <w:szCs w:val="25"/>
        </w:rPr>
        <w:t>який</w:t>
      </w:r>
      <w:proofErr w:type="spellEnd"/>
      <w:r>
        <w:rPr>
          <w:sz w:val="25"/>
          <w:szCs w:val="25"/>
        </w:rPr>
        <w:t xml:space="preserve"> </w:t>
      </w:r>
      <w:proofErr w:type="spellStart"/>
      <w:r>
        <w:rPr>
          <w:sz w:val="25"/>
          <w:szCs w:val="25"/>
        </w:rPr>
        <w:t>закладений</w:t>
      </w:r>
      <w:proofErr w:type="spellEnd"/>
      <w:r>
        <w:rPr>
          <w:sz w:val="25"/>
          <w:szCs w:val="25"/>
        </w:rPr>
        <w:t xml:space="preserve"> у ст. 4 Закону </w:t>
      </w:r>
      <w:proofErr w:type="spellStart"/>
      <w:r>
        <w:rPr>
          <w:sz w:val="25"/>
          <w:szCs w:val="25"/>
        </w:rPr>
        <w:t>України</w:t>
      </w:r>
      <w:proofErr w:type="spellEnd"/>
      <w:r>
        <w:rPr>
          <w:sz w:val="25"/>
          <w:szCs w:val="25"/>
        </w:rPr>
        <w:t xml:space="preserve"> «Про </w:t>
      </w:r>
      <w:proofErr w:type="spellStart"/>
      <w:r>
        <w:rPr>
          <w:sz w:val="25"/>
          <w:szCs w:val="25"/>
        </w:rPr>
        <w:t>охорону</w:t>
      </w:r>
      <w:proofErr w:type="spellEnd"/>
      <w:r>
        <w:rPr>
          <w:sz w:val="25"/>
          <w:szCs w:val="25"/>
        </w:rPr>
        <w:t xml:space="preserve"> </w:t>
      </w:r>
      <w:proofErr w:type="spellStart"/>
      <w:r>
        <w:rPr>
          <w:sz w:val="25"/>
          <w:szCs w:val="25"/>
        </w:rPr>
        <w:t>праці</w:t>
      </w:r>
      <w:proofErr w:type="spellEnd"/>
      <w:r>
        <w:rPr>
          <w:sz w:val="25"/>
          <w:szCs w:val="25"/>
        </w:rPr>
        <w:t xml:space="preserve">». А </w:t>
      </w:r>
      <w:proofErr w:type="spellStart"/>
      <w:r>
        <w:rPr>
          <w:sz w:val="25"/>
          <w:szCs w:val="25"/>
        </w:rPr>
        <w:t>це</w:t>
      </w:r>
      <w:proofErr w:type="spellEnd"/>
      <w:r>
        <w:rPr>
          <w:sz w:val="25"/>
          <w:szCs w:val="25"/>
        </w:rPr>
        <w:t xml:space="preserve"> </w:t>
      </w:r>
      <w:proofErr w:type="spellStart"/>
      <w:r>
        <w:rPr>
          <w:sz w:val="25"/>
          <w:szCs w:val="25"/>
        </w:rPr>
        <w:t>можливо</w:t>
      </w:r>
      <w:proofErr w:type="spellEnd"/>
      <w:r>
        <w:rPr>
          <w:sz w:val="25"/>
          <w:szCs w:val="25"/>
        </w:rPr>
        <w:t xml:space="preserve"> </w:t>
      </w:r>
      <w:proofErr w:type="spellStart"/>
      <w:r>
        <w:rPr>
          <w:sz w:val="25"/>
          <w:szCs w:val="25"/>
        </w:rPr>
        <w:t>лише</w:t>
      </w:r>
      <w:proofErr w:type="spellEnd"/>
      <w:r>
        <w:rPr>
          <w:sz w:val="25"/>
          <w:szCs w:val="25"/>
        </w:rPr>
        <w:t xml:space="preserve"> за </w:t>
      </w:r>
      <w:proofErr w:type="spellStart"/>
      <w:r>
        <w:rPr>
          <w:sz w:val="25"/>
          <w:szCs w:val="25"/>
        </w:rPr>
        <w:t>умови</w:t>
      </w:r>
      <w:proofErr w:type="spellEnd"/>
      <w:r>
        <w:rPr>
          <w:sz w:val="25"/>
          <w:szCs w:val="25"/>
        </w:rPr>
        <w:t xml:space="preserve">, коли </w:t>
      </w:r>
      <w:proofErr w:type="spellStart"/>
      <w:r>
        <w:rPr>
          <w:sz w:val="25"/>
          <w:szCs w:val="25"/>
        </w:rPr>
        <w:t>власник</w:t>
      </w:r>
      <w:proofErr w:type="spellEnd"/>
      <w:r>
        <w:rPr>
          <w:color w:val="FF0000"/>
          <w:sz w:val="25"/>
          <w:szCs w:val="25"/>
        </w:rPr>
        <w:t>,</w:t>
      </w:r>
      <w:r>
        <w:rPr>
          <w:sz w:val="25"/>
          <w:szCs w:val="25"/>
        </w:rPr>
        <w:t xml:space="preserve"> перш за все</w:t>
      </w:r>
      <w:r>
        <w:rPr>
          <w:color w:val="FF0000"/>
          <w:sz w:val="25"/>
          <w:szCs w:val="25"/>
        </w:rPr>
        <w:t>,</w:t>
      </w:r>
      <w:r>
        <w:rPr>
          <w:sz w:val="25"/>
          <w:szCs w:val="25"/>
        </w:rPr>
        <w:t xml:space="preserve"> </w:t>
      </w:r>
      <w:proofErr w:type="spellStart"/>
      <w:r>
        <w:rPr>
          <w:sz w:val="25"/>
          <w:szCs w:val="25"/>
        </w:rPr>
        <w:t>вболі</w:t>
      </w:r>
      <w:proofErr w:type="gramStart"/>
      <w:r>
        <w:rPr>
          <w:sz w:val="25"/>
          <w:szCs w:val="25"/>
        </w:rPr>
        <w:t>ває</w:t>
      </w:r>
      <w:proofErr w:type="spellEnd"/>
      <w:r>
        <w:rPr>
          <w:sz w:val="25"/>
          <w:szCs w:val="25"/>
        </w:rPr>
        <w:t xml:space="preserve"> за</w:t>
      </w:r>
      <w:proofErr w:type="gramEnd"/>
      <w:r>
        <w:rPr>
          <w:sz w:val="25"/>
          <w:szCs w:val="25"/>
        </w:rPr>
        <w:t xml:space="preserve"> стан </w:t>
      </w:r>
      <w:proofErr w:type="spellStart"/>
      <w:r>
        <w:rPr>
          <w:sz w:val="25"/>
          <w:szCs w:val="25"/>
        </w:rPr>
        <w:t>виробничої</w:t>
      </w:r>
      <w:proofErr w:type="spellEnd"/>
      <w:r>
        <w:rPr>
          <w:sz w:val="25"/>
          <w:szCs w:val="25"/>
        </w:rPr>
        <w:t xml:space="preserve"> </w:t>
      </w:r>
      <w:proofErr w:type="spellStart"/>
      <w:r>
        <w:rPr>
          <w:sz w:val="25"/>
          <w:szCs w:val="25"/>
        </w:rPr>
        <w:t>безпеки</w:t>
      </w:r>
      <w:proofErr w:type="spellEnd"/>
      <w:r>
        <w:rPr>
          <w:sz w:val="25"/>
          <w:szCs w:val="25"/>
        </w:rPr>
        <w:t xml:space="preserve"> </w:t>
      </w:r>
      <w:proofErr w:type="spellStart"/>
      <w:r>
        <w:rPr>
          <w:sz w:val="25"/>
          <w:szCs w:val="25"/>
        </w:rPr>
        <w:t>і</w:t>
      </w:r>
      <w:proofErr w:type="spellEnd"/>
      <w:r>
        <w:rPr>
          <w:sz w:val="25"/>
          <w:szCs w:val="25"/>
        </w:rPr>
        <w:t xml:space="preserve"> </w:t>
      </w:r>
      <w:proofErr w:type="spellStart"/>
      <w:r>
        <w:rPr>
          <w:sz w:val="25"/>
          <w:szCs w:val="25"/>
        </w:rPr>
        <w:t>нікому</w:t>
      </w:r>
      <w:proofErr w:type="spellEnd"/>
      <w:r>
        <w:rPr>
          <w:sz w:val="25"/>
          <w:szCs w:val="25"/>
        </w:rPr>
        <w:t xml:space="preserve"> не </w:t>
      </w:r>
      <w:proofErr w:type="spellStart"/>
      <w:r>
        <w:rPr>
          <w:sz w:val="25"/>
          <w:szCs w:val="25"/>
        </w:rPr>
        <w:t>дозволяє</w:t>
      </w:r>
      <w:proofErr w:type="spellEnd"/>
      <w:r>
        <w:rPr>
          <w:sz w:val="25"/>
          <w:szCs w:val="25"/>
        </w:rPr>
        <w:t xml:space="preserve"> </w:t>
      </w:r>
      <w:proofErr w:type="spellStart"/>
      <w:r>
        <w:rPr>
          <w:sz w:val="25"/>
          <w:szCs w:val="25"/>
        </w:rPr>
        <w:t>нехтувати</w:t>
      </w:r>
      <w:proofErr w:type="spellEnd"/>
      <w:r>
        <w:rPr>
          <w:sz w:val="25"/>
          <w:szCs w:val="25"/>
        </w:rPr>
        <w:t xml:space="preserve"> </w:t>
      </w:r>
      <w:proofErr w:type="spellStart"/>
      <w:r>
        <w:rPr>
          <w:sz w:val="25"/>
          <w:szCs w:val="25"/>
        </w:rPr>
        <w:t>вимогами</w:t>
      </w:r>
      <w:proofErr w:type="spellEnd"/>
      <w:r>
        <w:rPr>
          <w:sz w:val="25"/>
          <w:szCs w:val="25"/>
        </w:rPr>
        <w:t xml:space="preserve"> правил </w:t>
      </w:r>
      <w:proofErr w:type="spellStart"/>
      <w:r>
        <w:rPr>
          <w:sz w:val="25"/>
          <w:szCs w:val="25"/>
        </w:rPr>
        <w:t>безпеки</w:t>
      </w:r>
      <w:proofErr w:type="spellEnd"/>
      <w:r>
        <w:rPr>
          <w:sz w:val="25"/>
          <w:szCs w:val="25"/>
        </w:rPr>
        <w:t xml:space="preserve">, </w:t>
      </w:r>
      <w:proofErr w:type="spellStart"/>
      <w:r>
        <w:rPr>
          <w:sz w:val="25"/>
          <w:szCs w:val="25"/>
        </w:rPr>
        <w:t>інших</w:t>
      </w:r>
      <w:proofErr w:type="spellEnd"/>
      <w:r>
        <w:rPr>
          <w:sz w:val="25"/>
          <w:szCs w:val="25"/>
        </w:rPr>
        <w:t xml:space="preserve"> </w:t>
      </w:r>
      <w:proofErr w:type="spellStart"/>
      <w:r>
        <w:rPr>
          <w:sz w:val="25"/>
          <w:szCs w:val="25"/>
        </w:rPr>
        <w:t>нормативних</w:t>
      </w:r>
      <w:proofErr w:type="spellEnd"/>
      <w:r>
        <w:rPr>
          <w:sz w:val="25"/>
          <w:szCs w:val="25"/>
        </w:rPr>
        <w:t xml:space="preserve"> </w:t>
      </w:r>
      <w:proofErr w:type="spellStart"/>
      <w:r>
        <w:rPr>
          <w:sz w:val="25"/>
          <w:szCs w:val="25"/>
        </w:rPr>
        <w:t>актів</w:t>
      </w:r>
      <w:proofErr w:type="spellEnd"/>
      <w:r>
        <w:rPr>
          <w:sz w:val="25"/>
          <w:szCs w:val="25"/>
        </w:rPr>
        <w:t xml:space="preserve"> та </w:t>
      </w:r>
      <w:proofErr w:type="spellStart"/>
      <w:r>
        <w:rPr>
          <w:sz w:val="25"/>
          <w:szCs w:val="25"/>
        </w:rPr>
        <w:t>директивних</w:t>
      </w:r>
      <w:proofErr w:type="spellEnd"/>
      <w:r>
        <w:rPr>
          <w:sz w:val="25"/>
          <w:szCs w:val="25"/>
        </w:rPr>
        <w:t xml:space="preserve"> </w:t>
      </w:r>
      <w:proofErr w:type="spellStart"/>
      <w:r>
        <w:rPr>
          <w:sz w:val="25"/>
          <w:szCs w:val="25"/>
        </w:rPr>
        <w:t>документів</w:t>
      </w:r>
      <w:proofErr w:type="spellEnd"/>
      <w:r>
        <w:rPr>
          <w:sz w:val="25"/>
          <w:szCs w:val="25"/>
        </w:rPr>
        <w:t>.</w:t>
      </w:r>
    </w:p>
    <w:p w:rsidR="00D17B7A" w:rsidRDefault="00D17B7A" w:rsidP="00D17B7A">
      <w:pPr>
        <w:ind w:firstLine="709"/>
        <w:jc w:val="both"/>
        <w:rPr>
          <w:sz w:val="25"/>
          <w:szCs w:val="25"/>
        </w:rPr>
      </w:pPr>
      <w:r>
        <w:rPr>
          <w:sz w:val="25"/>
          <w:szCs w:val="25"/>
        </w:rPr>
        <w:t xml:space="preserve">Не за горами </w:t>
      </w:r>
      <w:proofErr w:type="spellStart"/>
      <w:r>
        <w:rPr>
          <w:sz w:val="25"/>
          <w:szCs w:val="25"/>
        </w:rPr>
        <w:t>проведення</w:t>
      </w:r>
      <w:proofErr w:type="spellEnd"/>
      <w:r>
        <w:rPr>
          <w:sz w:val="25"/>
          <w:szCs w:val="25"/>
        </w:rPr>
        <w:t xml:space="preserve"> </w:t>
      </w:r>
      <w:proofErr w:type="spellStart"/>
      <w:r>
        <w:rPr>
          <w:sz w:val="25"/>
          <w:szCs w:val="25"/>
        </w:rPr>
        <w:t>весняно-польових</w:t>
      </w:r>
      <w:proofErr w:type="spellEnd"/>
      <w:r>
        <w:rPr>
          <w:sz w:val="25"/>
          <w:szCs w:val="25"/>
        </w:rPr>
        <w:t xml:space="preserve"> </w:t>
      </w:r>
      <w:proofErr w:type="spellStart"/>
      <w:r>
        <w:rPr>
          <w:sz w:val="25"/>
          <w:szCs w:val="25"/>
        </w:rPr>
        <w:t>робіт</w:t>
      </w:r>
      <w:proofErr w:type="spellEnd"/>
      <w:r>
        <w:rPr>
          <w:sz w:val="25"/>
          <w:szCs w:val="25"/>
        </w:rPr>
        <w:t xml:space="preserve">, до </w:t>
      </w:r>
      <w:proofErr w:type="spellStart"/>
      <w:r>
        <w:rPr>
          <w:sz w:val="25"/>
          <w:szCs w:val="25"/>
        </w:rPr>
        <w:t>яких</w:t>
      </w:r>
      <w:proofErr w:type="spellEnd"/>
      <w:r>
        <w:rPr>
          <w:sz w:val="25"/>
          <w:szCs w:val="25"/>
        </w:rPr>
        <w:t xml:space="preserve"> у </w:t>
      </w:r>
      <w:proofErr w:type="spellStart"/>
      <w:r>
        <w:rPr>
          <w:sz w:val="25"/>
          <w:szCs w:val="25"/>
        </w:rPr>
        <w:t>господарствах</w:t>
      </w:r>
      <w:proofErr w:type="spellEnd"/>
      <w:r>
        <w:rPr>
          <w:sz w:val="25"/>
          <w:szCs w:val="25"/>
        </w:rPr>
        <w:t xml:space="preserve"> </w:t>
      </w:r>
      <w:proofErr w:type="spellStart"/>
      <w:r>
        <w:rPr>
          <w:sz w:val="25"/>
          <w:szCs w:val="25"/>
        </w:rPr>
        <w:t>власними</w:t>
      </w:r>
      <w:proofErr w:type="spellEnd"/>
      <w:r>
        <w:rPr>
          <w:sz w:val="25"/>
          <w:szCs w:val="25"/>
        </w:rPr>
        <w:t xml:space="preserve"> силами </w:t>
      </w:r>
      <w:proofErr w:type="spellStart"/>
      <w:r>
        <w:rPr>
          <w:sz w:val="25"/>
          <w:szCs w:val="25"/>
        </w:rPr>
        <w:t>вже</w:t>
      </w:r>
      <w:proofErr w:type="spellEnd"/>
      <w:r>
        <w:rPr>
          <w:sz w:val="25"/>
          <w:szCs w:val="25"/>
        </w:rPr>
        <w:t xml:space="preserve"> проводиться </w:t>
      </w:r>
      <w:proofErr w:type="spellStart"/>
      <w:proofErr w:type="gramStart"/>
      <w:r>
        <w:rPr>
          <w:sz w:val="25"/>
          <w:szCs w:val="25"/>
        </w:rPr>
        <w:t>п</w:t>
      </w:r>
      <w:proofErr w:type="gramEnd"/>
      <w:r>
        <w:rPr>
          <w:sz w:val="25"/>
          <w:szCs w:val="25"/>
        </w:rPr>
        <w:t>ідготовка</w:t>
      </w:r>
      <w:proofErr w:type="spellEnd"/>
      <w:r>
        <w:rPr>
          <w:sz w:val="25"/>
          <w:szCs w:val="25"/>
        </w:rPr>
        <w:t xml:space="preserve"> та ремонт </w:t>
      </w:r>
      <w:proofErr w:type="spellStart"/>
      <w:r>
        <w:rPr>
          <w:sz w:val="25"/>
          <w:szCs w:val="25"/>
        </w:rPr>
        <w:t>сільськогосподарської</w:t>
      </w:r>
      <w:proofErr w:type="spellEnd"/>
      <w:r>
        <w:rPr>
          <w:sz w:val="25"/>
          <w:szCs w:val="25"/>
        </w:rPr>
        <w:t xml:space="preserve"> </w:t>
      </w:r>
      <w:proofErr w:type="spellStart"/>
      <w:r>
        <w:rPr>
          <w:sz w:val="25"/>
          <w:szCs w:val="25"/>
        </w:rPr>
        <w:t>техніки</w:t>
      </w:r>
      <w:proofErr w:type="spellEnd"/>
      <w:r>
        <w:rPr>
          <w:sz w:val="25"/>
          <w:szCs w:val="25"/>
        </w:rPr>
        <w:t xml:space="preserve">. </w:t>
      </w:r>
    </w:p>
    <w:p w:rsidR="00D17B7A" w:rsidRPr="000F3F05" w:rsidRDefault="00D17B7A" w:rsidP="00D17B7A">
      <w:pPr>
        <w:ind w:firstLine="709"/>
        <w:jc w:val="both"/>
        <w:rPr>
          <w:sz w:val="25"/>
          <w:szCs w:val="25"/>
        </w:rPr>
      </w:pPr>
      <w:r>
        <w:rPr>
          <w:sz w:val="25"/>
          <w:szCs w:val="25"/>
        </w:rPr>
        <w:t xml:space="preserve">Просимо </w:t>
      </w:r>
      <w:proofErr w:type="spellStart"/>
      <w:r>
        <w:rPr>
          <w:sz w:val="25"/>
          <w:szCs w:val="25"/>
        </w:rPr>
        <w:t>роботодавців</w:t>
      </w:r>
      <w:proofErr w:type="spellEnd"/>
      <w:r>
        <w:rPr>
          <w:sz w:val="25"/>
          <w:szCs w:val="25"/>
        </w:rPr>
        <w:t xml:space="preserve">, </w:t>
      </w:r>
      <w:proofErr w:type="spellStart"/>
      <w:r>
        <w:rPr>
          <w:sz w:val="25"/>
          <w:szCs w:val="25"/>
        </w:rPr>
        <w:t>працівників</w:t>
      </w:r>
      <w:proofErr w:type="spellEnd"/>
      <w:r>
        <w:rPr>
          <w:sz w:val="25"/>
          <w:szCs w:val="25"/>
        </w:rPr>
        <w:t xml:space="preserve"> на </w:t>
      </w:r>
      <w:proofErr w:type="spellStart"/>
      <w:r>
        <w:rPr>
          <w:sz w:val="25"/>
          <w:szCs w:val="25"/>
        </w:rPr>
        <w:t>вищевказаному</w:t>
      </w:r>
      <w:proofErr w:type="spellEnd"/>
      <w:r>
        <w:rPr>
          <w:sz w:val="25"/>
          <w:szCs w:val="25"/>
        </w:rPr>
        <w:t xml:space="preserve"> </w:t>
      </w:r>
      <w:proofErr w:type="spellStart"/>
      <w:r>
        <w:rPr>
          <w:sz w:val="25"/>
          <w:szCs w:val="25"/>
        </w:rPr>
        <w:t>прикладі</w:t>
      </w:r>
      <w:proofErr w:type="spellEnd"/>
      <w:r>
        <w:rPr>
          <w:sz w:val="25"/>
          <w:szCs w:val="25"/>
        </w:rPr>
        <w:t xml:space="preserve"> </w:t>
      </w:r>
      <w:proofErr w:type="spellStart"/>
      <w:r>
        <w:rPr>
          <w:sz w:val="25"/>
          <w:szCs w:val="25"/>
        </w:rPr>
        <w:t>виробничого</w:t>
      </w:r>
      <w:proofErr w:type="spellEnd"/>
      <w:r>
        <w:rPr>
          <w:sz w:val="25"/>
          <w:szCs w:val="25"/>
        </w:rPr>
        <w:t xml:space="preserve"> травматизму </w:t>
      </w:r>
      <w:proofErr w:type="spellStart"/>
      <w:r>
        <w:rPr>
          <w:sz w:val="25"/>
          <w:szCs w:val="25"/>
        </w:rPr>
        <w:t>зробити</w:t>
      </w:r>
      <w:proofErr w:type="spellEnd"/>
      <w:r>
        <w:rPr>
          <w:sz w:val="25"/>
          <w:szCs w:val="25"/>
        </w:rPr>
        <w:t xml:space="preserve"> </w:t>
      </w:r>
      <w:proofErr w:type="spellStart"/>
      <w:r>
        <w:rPr>
          <w:sz w:val="25"/>
          <w:szCs w:val="25"/>
        </w:rPr>
        <w:t>відповідні</w:t>
      </w:r>
      <w:proofErr w:type="spellEnd"/>
      <w:r>
        <w:rPr>
          <w:sz w:val="25"/>
          <w:szCs w:val="25"/>
        </w:rPr>
        <w:t xml:space="preserve"> </w:t>
      </w:r>
      <w:proofErr w:type="spellStart"/>
      <w:r>
        <w:rPr>
          <w:sz w:val="25"/>
          <w:szCs w:val="25"/>
        </w:rPr>
        <w:t>висновки</w:t>
      </w:r>
      <w:proofErr w:type="spellEnd"/>
      <w:r>
        <w:rPr>
          <w:sz w:val="25"/>
          <w:szCs w:val="25"/>
        </w:rPr>
        <w:t xml:space="preserve"> та </w:t>
      </w:r>
      <w:proofErr w:type="spellStart"/>
      <w:r>
        <w:rPr>
          <w:sz w:val="25"/>
          <w:szCs w:val="25"/>
        </w:rPr>
        <w:t>забезпечити</w:t>
      </w:r>
      <w:proofErr w:type="spellEnd"/>
      <w:r>
        <w:rPr>
          <w:sz w:val="25"/>
          <w:szCs w:val="25"/>
        </w:rPr>
        <w:t xml:space="preserve"> </w:t>
      </w:r>
      <w:proofErr w:type="spellStart"/>
      <w:r>
        <w:rPr>
          <w:sz w:val="25"/>
          <w:szCs w:val="25"/>
        </w:rPr>
        <w:t>безпеку</w:t>
      </w:r>
      <w:proofErr w:type="spellEnd"/>
      <w:r>
        <w:rPr>
          <w:sz w:val="25"/>
          <w:szCs w:val="25"/>
        </w:rPr>
        <w:t xml:space="preserve"> </w:t>
      </w:r>
      <w:proofErr w:type="spellStart"/>
      <w:r>
        <w:rPr>
          <w:sz w:val="25"/>
          <w:szCs w:val="25"/>
        </w:rPr>
        <w:t>праці</w:t>
      </w:r>
      <w:proofErr w:type="spellEnd"/>
      <w:r>
        <w:rPr>
          <w:sz w:val="25"/>
          <w:szCs w:val="25"/>
        </w:rPr>
        <w:t xml:space="preserve"> на </w:t>
      </w:r>
      <w:proofErr w:type="spellStart"/>
      <w:r>
        <w:rPr>
          <w:sz w:val="25"/>
          <w:szCs w:val="25"/>
        </w:rPr>
        <w:t>своєму</w:t>
      </w:r>
      <w:proofErr w:type="spellEnd"/>
      <w:r>
        <w:rPr>
          <w:sz w:val="25"/>
          <w:szCs w:val="25"/>
        </w:rPr>
        <w:t xml:space="preserve"> </w:t>
      </w:r>
      <w:proofErr w:type="spellStart"/>
      <w:proofErr w:type="gramStart"/>
      <w:r>
        <w:rPr>
          <w:sz w:val="25"/>
          <w:szCs w:val="25"/>
        </w:rPr>
        <w:t>п</w:t>
      </w:r>
      <w:proofErr w:type="gramEnd"/>
      <w:r>
        <w:rPr>
          <w:sz w:val="25"/>
          <w:szCs w:val="25"/>
        </w:rPr>
        <w:t>ідприємстві</w:t>
      </w:r>
      <w:proofErr w:type="spellEnd"/>
      <w:r>
        <w:rPr>
          <w:sz w:val="25"/>
          <w:szCs w:val="25"/>
        </w:rPr>
        <w:t>!</w:t>
      </w:r>
    </w:p>
    <w:p w:rsidR="00D17B7A" w:rsidRDefault="00D17B7A" w:rsidP="00D17B7A">
      <w:pPr>
        <w:ind w:left="3540"/>
        <w:jc w:val="both"/>
        <w:rPr>
          <w:sz w:val="25"/>
          <w:szCs w:val="25"/>
        </w:rPr>
      </w:pPr>
      <w:proofErr w:type="spellStart"/>
      <w:r>
        <w:rPr>
          <w:sz w:val="25"/>
          <w:szCs w:val="25"/>
        </w:rPr>
        <w:t>Сергій</w:t>
      </w:r>
      <w:proofErr w:type="spellEnd"/>
      <w:r>
        <w:rPr>
          <w:sz w:val="25"/>
          <w:szCs w:val="25"/>
        </w:rPr>
        <w:t xml:space="preserve"> </w:t>
      </w:r>
      <w:proofErr w:type="spellStart"/>
      <w:r>
        <w:rPr>
          <w:sz w:val="25"/>
          <w:szCs w:val="25"/>
        </w:rPr>
        <w:t>Лисогор</w:t>
      </w:r>
      <w:proofErr w:type="spellEnd"/>
      <w:r>
        <w:rPr>
          <w:sz w:val="25"/>
          <w:szCs w:val="25"/>
        </w:rPr>
        <w:t xml:space="preserve">, </w:t>
      </w:r>
      <w:proofErr w:type="spellStart"/>
      <w:r>
        <w:rPr>
          <w:sz w:val="25"/>
          <w:szCs w:val="25"/>
        </w:rPr>
        <w:t>страховий</w:t>
      </w:r>
      <w:proofErr w:type="spellEnd"/>
      <w:r>
        <w:rPr>
          <w:sz w:val="25"/>
          <w:szCs w:val="25"/>
        </w:rPr>
        <w:t xml:space="preserve"> </w:t>
      </w:r>
      <w:proofErr w:type="spellStart"/>
      <w:r>
        <w:rPr>
          <w:sz w:val="25"/>
          <w:szCs w:val="25"/>
        </w:rPr>
        <w:t>експерт</w:t>
      </w:r>
      <w:proofErr w:type="spellEnd"/>
      <w:r>
        <w:rPr>
          <w:sz w:val="25"/>
          <w:szCs w:val="25"/>
        </w:rPr>
        <w:t xml:space="preserve"> </w:t>
      </w:r>
      <w:proofErr w:type="spellStart"/>
      <w:r>
        <w:rPr>
          <w:sz w:val="25"/>
          <w:szCs w:val="25"/>
        </w:rPr>
        <w:t>з</w:t>
      </w:r>
      <w:proofErr w:type="spellEnd"/>
      <w:r>
        <w:rPr>
          <w:sz w:val="25"/>
          <w:szCs w:val="25"/>
        </w:rPr>
        <w:t xml:space="preserve"> </w:t>
      </w:r>
      <w:proofErr w:type="spellStart"/>
      <w:r>
        <w:rPr>
          <w:sz w:val="25"/>
          <w:szCs w:val="25"/>
        </w:rPr>
        <w:t>охорони</w:t>
      </w:r>
      <w:proofErr w:type="spellEnd"/>
      <w:r>
        <w:rPr>
          <w:sz w:val="25"/>
          <w:szCs w:val="25"/>
        </w:rPr>
        <w:t xml:space="preserve"> </w:t>
      </w:r>
      <w:proofErr w:type="spellStart"/>
      <w:r>
        <w:rPr>
          <w:sz w:val="25"/>
          <w:szCs w:val="25"/>
        </w:rPr>
        <w:t>праці</w:t>
      </w:r>
      <w:proofErr w:type="spellEnd"/>
      <w:r>
        <w:rPr>
          <w:sz w:val="25"/>
          <w:szCs w:val="25"/>
        </w:rPr>
        <w:t xml:space="preserve"> </w:t>
      </w:r>
    </w:p>
    <w:p w:rsidR="00D17B7A" w:rsidRDefault="00D17B7A" w:rsidP="00D17B7A">
      <w:pPr>
        <w:ind w:left="3540"/>
        <w:jc w:val="both"/>
        <w:rPr>
          <w:sz w:val="25"/>
          <w:szCs w:val="25"/>
        </w:rPr>
      </w:pPr>
      <w:proofErr w:type="spellStart"/>
      <w:r>
        <w:rPr>
          <w:sz w:val="25"/>
          <w:szCs w:val="25"/>
        </w:rPr>
        <w:t>Городнянського</w:t>
      </w:r>
      <w:proofErr w:type="spellEnd"/>
      <w:r>
        <w:rPr>
          <w:sz w:val="25"/>
          <w:szCs w:val="25"/>
        </w:rPr>
        <w:t xml:space="preserve"> </w:t>
      </w:r>
      <w:proofErr w:type="spellStart"/>
      <w:r>
        <w:rPr>
          <w:sz w:val="25"/>
          <w:szCs w:val="25"/>
        </w:rPr>
        <w:t>відділення</w:t>
      </w:r>
      <w:proofErr w:type="spellEnd"/>
      <w:r>
        <w:rPr>
          <w:sz w:val="25"/>
          <w:szCs w:val="25"/>
        </w:rPr>
        <w:t xml:space="preserve"> </w:t>
      </w:r>
      <w:proofErr w:type="spellStart"/>
      <w:r>
        <w:rPr>
          <w:sz w:val="25"/>
          <w:szCs w:val="25"/>
        </w:rPr>
        <w:t>управління</w:t>
      </w:r>
      <w:proofErr w:type="spellEnd"/>
      <w:r>
        <w:rPr>
          <w:sz w:val="25"/>
          <w:szCs w:val="25"/>
        </w:rPr>
        <w:t xml:space="preserve"> </w:t>
      </w:r>
      <w:proofErr w:type="spellStart"/>
      <w:r>
        <w:rPr>
          <w:sz w:val="25"/>
          <w:szCs w:val="25"/>
        </w:rPr>
        <w:t>виконавчої</w:t>
      </w:r>
      <w:proofErr w:type="spellEnd"/>
      <w:r>
        <w:rPr>
          <w:sz w:val="25"/>
          <w:szCs w:val="25"/>
        </w:rPr>
        <w:t xml:space="preserve"> </w:t>
      </w:r>
      <w:proofErr w:type="spellStart"/>
      <w:r>
        <w:rPr>
          <w:sz w:val="25"/>
          <w:szCs w:val="25"/>
        </w:rPr>
        <w:t>дирекції</w:t>
      </w:r>
      <w:proofErr w:type="spellEnd"/>
      <w:r>
        <w:rPr>
          <w:sz w:val="25"/>
          <w:szCs w:val="25"/>
        </w:rPr>
        <w:t xml:space="preserve"> Фонду </w:t>
      </w:r>
      <w:proofErr w:type="spellStart"/>
      <w:proofErr w:type="gramStart"/>
      <w:r>
        <w:rPr>
          <w:sz w:val="25"/>
          <w:szCs w:val="25"/>
        </w:rPr>
        <w:t>соц</w:t>
      </w:r>
      <w:proofErr w:type="gramEnd"/>
      <w:r>
        <w:rPr>
          <w:sz w:val="25"/>
          <w:szCs w:val="25"/>
        </w:rPr>
        <w:t>іального</w:t>
      </w:r>
      <w:proofErr w:type="spellEnd"/>
      <w:r>
        <w:rPr>
          <w:sz w:val="25"/>
          <w:szCs w:val="25"/>
        </w:rPr>
        <w:t xml:space="preserve"> </w:t>
      </w:r>
      <w:proofErr w:type="spellStart"/>
      <w:r>
        <w:rPr>
          <w:sz w:val="25"/>
          <w:szCs w:val="25"/>
        </w:rPr>
        <w:t>страхування</w:t>
      </w:r>
      <w:proofErr w:type="spellEnd"/>
      <w:r>
        <w:rPr>
          <w:sz w:val="25"/>
          <w:szCs w:val="25"/>
        </w:rPr>
        <w:t xml:space="preserve"> </w:t>
      </w:r>
      <w:proofErr w:type="spellStart"/>
      <w:r>
        <w:rPr>
          <w:sz w:val="25"/>
          <w:szCs w:val="25"/>
        </w:rPr>
        <w:t>України</w:t>
      </w:r>
      <w:proofErr w:type="spellEnd"/>
      <w:r>
        <w:rPr>
          <w:sz w:val="25"/>
          <w:szCs w:val="25"/>
        </w:rPr>
        <w:t xml:space="preserve"> </w:t>
      </w:r>
    </w:p>
    <w:p w:rsidR="00D17B7A" w:rsidRPr="000F3F05" w:rsidRDefault="00D17B7A" w:rsidP="00D17B7A">
      <w:pPr>
        <w:ind w:left="3540"/>
        <w:jc w:val="both"/>
        <w:rPr>
          <w:rFonts w:ascii="Calibri" w:hAnsi="Calibri"/>
        </w:rPr>
      </w:pPr>
      <w:r>
        <w:rPr>
          <w:sz w:val="25"/>
          <w:szCs w:val="25"/>
        </w:rPr>
        <w:t xml:space="preserve"> в </w:t>
      </w:r>
      <w:proofErr w:type="spellStart"/>
      <w:r>
        <w:rPr>
          <w:sz w:val="25"/>
          <w:szCs w:val="25"/>
        </w:rPr>
        <w:t>Чернігівській</w:t>
      </w:r>
      <w:proofErr w:type="spellEnd"/>
      <w:r>
        <w:rPr>
          <w:sz w:val="25"/>
          <w:szCs w:val="25"/>
        </w:rPr>
        <w:t xml:space="preserve"> </w:t>
      </w:r>
      <w:proofErr w:type="spellStart"/>
      <w:r>
        <w:rPr>
          <w:sz w:val="25"/>
          <w:szCs w:val="25"/>
        </w:rPr>
        <w:t>області</w:t>
      </w:r>
      <w:proofErr w:type="spellEnd"/>
      <w:r>
        <w:rPr>
          <w:sz w:val="25"/>
          <w:szCs w:val="25"/>
        </w:rPr>
        <w:t xml:space="preserve"> </w:t>
      </w:r>
    </w:p>
    <w:p w:rsidR="00D17B7A" w:rsidRPr="001163B9" w:rsidRDefault="00D17B7A" w:rsidP="00D17B7A">
      <w:pPr>
        <w:jc w:val="both"/>
        <w:rPr>
          <w:b/>
          <w:i/>
        </w:rPr>
      </w:pPr>
    </w:p>
    <w:p w:rsidR="0095446C" w:rsidRDefault="0095446C"/>
    <w:sectPr w:rsidR="0095446C" w:rsidSect="00D17B7A">
      <w:pgSz w:w="11906" w:h="16838" w:code="9"/>
      <w:pgMar w:top="851" w:right="567" w:bottom="426" w:left="1701" w:header="567" w:footer="284" w:gutter="0"/>
      <w:cols w:space="708"/>
      <w:formProt w:val="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ntiqua">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17B7A"/>
    <w:rsid w:val="0095446C"/>
    <w:rsid w:val="00B03D85"/>
    <w:rsid w:val="00D17B7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7B7A"/>
    <w:pPr>
      <w:spacing w:after="0" w:line="240" w:lineRule="auto"/>
      <w:jc w:val="center"/>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ормальний текст"/>
    <w:basedOn w:val="a"/>
    <w:uiPriority w:val="99"/>
    <w:rsid w:val="00D17B7A"/>
    <w:pPr>
      <w:spacing w:before="120"/>
      <w:ind w:firstLine="567"/>
      <w:jc w:val="left"/>
    </w:pPr>
    <w:rPr>
      <w:rFonts w:ascii="Antiqua" w:hAnsi="Antiqua"/>
      <w:sz w:val="26"/>
      <w:szCs w:val="20"/>
      <w:lang w:val="uk-U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1585</Words>
  <Characters>9036</Characters>
  <Application>Microsoft Office Word</Application>
  <DocSecurity>0</DocSecurity>
  <Lines>75</Lines>
  <Paragraphs>21</Paragraphs>
  <ScaleCrop>false</ScaleCrop>
  <Company/>
  <LinksUpToDate>false</LinksUpToDate>
  <CharactersWithSpaces>10600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Orgviddil Olya</dc:creator>
  <cp:lastModifiedBy>Orgviddil Olya</cp:lastModifiedBy>
  <cp:revision>1</cp:revision>
  <dcterms:created xsi:type="dcterms:W3CDTF">2019-01-17T08:09:00Z</dcterms:created>
  <dcterms:modified xsi:type="dcterms:W3CDTF">2019-01-17T08:09:00Z</dcterms:modified>
</cp:coreProperties>
</file>