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72B" w:rsidRPr="008932FF" w:rsidRDefault="005D672B" w:rsidP="005D672B">
      <w:pPr>
        <w:rPr>
          <w:b/>
          <w:lang w:val="uk-UA"/>
        </w:rPr>
      </w:pPr>
      <w:proofErr w:type="spellStart"/>
      <w:r w:rsidRPr="008932FF">
        <w:rPr>
          <w:b/>
        </w:rPr>
        <w:t>Набув</w:t>
      </w:r>
      <w:proofErr w:type="spellEnd"/>
      <w:r w:rsidRPr="008932FF">
        <w:rPr>
          <w:b/>
        </w:rPr>
        <w:t xml:space="preserve"> </w:t>
      </w:r>
      <w:proofErr w:type="spellStart"/>
      <w:r w:rsidRPr="008932FF">
        <w:rPr>
          <w:b/>
        </w:rPr>
        <w:t>чинності</w:t>
      </w:r>
      <w:proofErr w:type="spellEnd"/>
      <w:r w:rsidRPr="008932FF">
        <w:rPr>
          <w:b/>
        </w:rPr>
        <w:t xml:space="preserve"> </w:t>
      </w:r>
      <w:proofErr w:type="spellStart"/>
      <w:r w:rsidRPr="008932FF">
        <w:rPr>
          <w:b/>
        </w:rPr>
        <w:t>новий</w:t>
      </w:r>
      <w:proofErr w:type="spellEnd"/>
      <w:r w:rsidRPr="008932FF">
        <w:rPr>
          <w:b/>
        </w:rPr>
        <w:t xml:space="preserve"> порядок </w:t>
      </w:r>
      <w:proofErr w:type="spellStart"/>
      <w:r w:rsidRPr="008932FF">
        <w:rPr>
          <w:b/>
        </w:rPr>
        <w:t>фінансування</w:t>
      </w:r>
      <w:proofErr w:type="spellEnd"/>
      <w:r w:rsidRPr="008932FF">
        <w:rPr>
          <w:b/>
        </w:rPr>
        <w:t xml:space="preserve"> </w:t>
      </w:r>
      <w:proofErr w:type="spellStart"/>
      <w:r w:rsidRPr="008932FF">
        <w:rPr>
          <w:b/>
        </w:rPr>
        <w:t>страхувальникі</w:t>
      </w:r>
      <w:proofErr w:type="gramStart"/>
      <w:r w:rsidRPr="008932FF">
        <w:rPr>
          <w:b/>
        </w:rPr>
        <w:t>в</w:t>
      </w:r>
      <w:proofErr w:type="spellEnd"/>
      <w:proofErr w:type="gramEnd"/>
    </w:p>
    <w:p w:rsidR="005D672B" w:rsidRPr="008932FF" w:rsidRDefault="005D672B" w:rsidP="005D672B">
      <w:pPr>
        <w:rPr>
          <w:b/>
          <w:lang w:val="uk-UA"/>
        </w:rPr>
      </w:pPr>
    </w:p>
    <w:p w:rsidR="005D672B" w:rsidRPr="008932FF" w:rsidRDefault="005D672B" w:rsidP="005D672B">
      <w:pPr>
        <w:spacing w:after="240"/>
        <w:ind w:firstLine="851"/>
        <w:jc w:val="both"/>
      </w:pPr>
      <w:r w:rsidRPr="008932FF">
        <w:t xml:space="preserve">01 </w:t>
      </w:r>
      <w:proofErr w:type="spellStart"/>
      <w:r w:rsidRPr="008932FF">
        <w:t>жовтня</w:t>
      </w:r>
      <w:proofErr w:type="spellEnd"/>
      <w:r w:rsidRPr="008932FF">
        <w:t xml:space="preserve"> </w:t>
      </w:r>
      <w:proofErr w:type="spellStart"/>
      <w:r w:rsidRPr="008932FF">
        <w:t>набули</w:t>
      </w:r>
      <w:proofErr w:type="spellEnd"/>
      <w:r w:rsidRPr="008932FF">
        <w:t xml:space="preserve"> </w:t>
      </w:r>
      <w:proofErr w:type="spellStart"/>
      <w:r w:rsidRPr="008932FF">
        <w:t>чинності</w:t>
      </w:r>
      <w:proofErr w:type="spellEnd"/>
      <w:r w:rsidRPr="008932FF">
        <w:t xml:space="preserve"> </w:t>
      </w:r>
      <w:proofErr w:type="spellStart"/>
      <w:r w:rsidRPr="008932FF">
        <w:t>зміни</w:t>
      </w:r>
      <w:proofErr w:type="spellEnd"/>
      <w:r w:rsidRPr="008932FF">
        <w:t xml:space="preserve"> у порядку </w:t>
      </w:r>
      <w:proofErr w:type="spellStart"/>
      <w:r w:rsidRPr="008932FF">
        <w:t>фінансування</w:t>
      </w:r>
      <w:proofErr w:type="spellEnd"/>
      <w:r w:rsidRPr="008932FF">
        <w:t xml:space="preserve"> Фондом </w:t>
      </w:r>
      <w:proofErr w:type="spellStart"/>
      <w:proofErr w:type="gramStart"/>
      <w:r w:rsidRPr="008932FF">
        <w:t>соц</w:t>
      </w:r>
      <w:proofErr w:type="gramEnd"/>
      <w:r w:rsidRPr="008932FF">
        <w:t>іального</w:t>
      </w:r>
      <w:proofErr w:type="spellEnd"/>
      <w:r w:rsidRPr="008932FF">
        <w:t xml:space="preserve"> </w:t>
      </w:r>
      <w:proofErr w:type="spellStart"/>
      <w:r w:rsidRPr="008932FF">
        <w:t>страхування</w:t>
      </w:r>
      <w:proofErr w:type="spellEnd"/>
      <w:r w:rsidRPr="008932FF">
        <w:t xml:space="preserve"> </w:t>
      </w:r>
      <w:proofErr w:type="spellStart"/>
      <w:r w:rsidRPr="008932FF">
        <w:t>України</w:t>
      </w:r>
      <w:proofErr w:type="spellEnd"/>
      <w:r w:rsidRPr="008932FF">
        <w:t xml:space="preserve"> </w:t>
      </w:r>
      <w:proofErr w:type="spellStart"/>
      <w:r w:rsidRPr="008932FF">
        <w:t>страхувальників</w:t>
      </w:r>
      <w:proofErr w:type="spellEnd"/>
      <w:r w:rsidRPr="008932FF">
        <w:t xml:space="preserve"> (</w:t>
      </w:r>
      <w:proofErr w:type="spellStart"/>
      <w:r w:rsidRPr="008932FF">
        <w:t>роботодавців</w:t>
      </w:r>
      <w:proofErr w:type="spellEnd"/>
      <w:r w:rsidRPr="008932FF">
        <w:t xml:space="preserve">) для </w:t>
      </w:r>
      <w:proofErr w:type="spellStart"/>
      <w:r w:rsidRPr="008932FF">
        <w:t>надання</w:t>
      </w:r>
      <w:proofErr w:type="spellEnd"/>
      <w:r w:rsidRPr="008932FF">
        <w:t xml:space="preserve"> ними </w:t>
      </w:r>
      <w:proofErr w:type="spellStart"/>
      <w:r w:rsidRPr="008932FF">
        <w:t>застрахованим</w:t>
      </w:r>
      <w:proofErr w:type="spellEnd"/>
      <w:r w:rsidRPr="008932FF">
        <w:t xml:space="preserve"> особам </w:t>
      </w:r>
      <w:proofErr w:type="spellStart"/>
      <w:r w:rsidRPr="008932FF">
        <w:t>допомоги</w:t>
      </w:r>
      <w:proofErr w:type="spellEnd"/>
      <w:r w:rsidRPr="008932FF">
        <w:t xml:space="preserve"> по </w:t>
      </w:r>
      <w:proofErr w:type="spellStart"/>
      <w:r w:rsidRPr="008932FF">
        <w:t>тимчасовій</w:t>
      </w:r>
      <w:proofErr w:type="spellEnd"/>
      <w:r w:rsidRPr="008932FF">
        <w:t xml:space="preserve"> </w:t>
      </w:r>
      <w:proofErr w:type="spellStart"/>
      <w:r w:rsidRPr="008932FF">
        <w:t>непрацездатності</w:t>
      </w:r>
      <w:proofErr w:type="spellEnd"/>
      <w:r w:rsidRPr="008932FF">
        <w:t xml:space="preserve">, по </w:t>
      </w:r>
      <w:proofErr w:type="spellStart"/>
      <w:r w:rsidRPr="008932FF">
        <w:t>вагітності</w:t>
      </w:r>
      <w:proofErr w:type="spellEnd"/>
      <w:r w:rsidRPr="008932FF">
        <w:t xml:space="preserve"> та пологах, на </w:t>
      </w:r>
      <w:proofErr w:type="spellStart"/>
      <w:r w:rsidRPr="008932FF">
        <w:t>поховання</w:t>
      </w:r>
      <w:proofErr w:type="spellEnd"/>
      <w:r w:rsidRPr="008932FF">
        <w:t xml:space="preserve">, а </w:t>
      </w:r>
      <w:proofErr w:type="spellStart"/>
      <w:r w:rsidRPr="008932FF">
        <w:t>також</w:t>
      </w:r>
      <w:proofErr w:type="spellEnd"/>
      <w:r w:rsidRPr="008932FF">
        <w:t xml:space="preserve"> </w:t>
      </w:r>
      <w:proofErr w:type="spellStart"/>
      <w:r w:rsidRPr="008932FF">
        <w:t>деяких</w:t>
      </w:r>
      <w:proofErr w:type="spellEnd"/>
      <w:r w:rsidRPr="008932FF">
        <w:t xml:space="preserve"> </w:t>
      </w:r>
      <w:proofErr w:type="spellStart"/>
      <w:r w:rsidRPr="008932FF">
        <w:t>виплат</w:t>
      </w:r>
      <w:proofErr w:type="spellEnd"/>
      <w:r w:rsidRPr="008932FF">
        <w:t xml:space="preserve"> </w:t>
      </w:r>
      <w:proofErr w:type="spellStart"/>
      <w:r w:rsidRPr="008932FF">
        <w:t>потерпілим</w:t>
      </w:r>
      <w:proofErr w:type="spellEnd"/>
      <w:r w:rsidRPr="008932FF">
        <w:t xml:space="preserve"> на </w:t>
      </w:r>
      <w:proofErr w:type="spellStart"/>
      <w:r w:rsidRPr="008932FF">
        <w:t>виробництві</w:t>
      </w:r>
      <w:proofErr w:type="spellEnd"/>
      <w:r w:rsidRPr="008932FF">
        <w:t xml:space="preserve">. </w:t>
      </w:r>
      <w:proofErr w:type="spellStart"/>
      <w:r w:rsidRPr="008932FF">
        <w:t>Зміни</w:t>
      </w:r>
      <w:proofErr w:type="spellEnd"/>
      <w:r w:rsidRPr="008932FF">
        <w:t xml:space="preserve"> </w:t>
      </w:r>
      <w:proofErr w:type="spellStart"/>
      <w:r w:rsidRPr="008932FF">
        <w:t>направлені</w:t>
      </w:r>
      <w:proofErr w:type="spellEnd"/>
      <w:r w:rsidRPr="008932FF">
        <w:t xml:space="preserve"> та </w:t>
      </w:r>
      <w:proofErr w:type="spellStart"/>
      <w:r w:rsidRPr="008932FF">
        <w:t>посилання</w:t>
      </w:r>
      <w:proofErr w:type="spellEnd"/>
      <w:r w:rsidRPr="008932FF">
        <w:t xml:space="preserve"> </w:t>
      </w:r>
      <w:proofErr w:type="spellStart"/>
      <w:r w:rsidRPr="008932FF">
        <w:t>соціального</w:t>
      </w:r>
      <w:proofErr w:type="spellEnd"/>
      <w:r w:rsidRPr="008932FF">
        <w:t xml:space="preserve"> </w:t>
      </w:r>
      <w:proofErr w:type="spellStart"/>
      <w:r w:rsidRPr="008932FF">
        <w:t>захисту</w:t>
      </w:r>
      <w:proofErr w:type="spellEnd"/>
      <w:r w:rsidRPr="008932FF">
        <w:t xml:space="preserve"> </w:t>
      </w:r>
      <w:proofErr w:type="spellStart"/>
      <w:r w:rsidRPr="008932FF">
        <w:t>працевлаштованих</w:t>
      </w:r>
      <w:proofErr w:type="spellEnd"/>
      <w:r w:rsidRPr="008932FF">
        <w:t xml:space="preserve"> у </w:t>
      </w:r>
      <w:proofErr w:type="spellStart"/>
      <w:r w:rsidRPr="008932FF">
        <w:t>частині</w:t>
      </w:r>
      <w:proofErr w:type="spellEnd"/>
      <w:r w:rsidRPr="008932FF">
        <w:t xml:space="preserve"> </w:t>
      </w:r>
      <w:proofErr w:type="spellStart"/>
      <w:r w:rsidRPr="008932FF">
        <w:t>пришвидшення</w:t>
      </w:r>
      <w:proofErr w:type="spellEnd"/>
      <w:r w:rsidRPr="008932FF">
        <w:t xml:space="preserve"> </w:t>
      </w:r>
      <w:proofErr w:type="spellStart"/>
      <w:r w:rsidRPr="008932FF">
        <w:t>термінів</w:t>
      </w:r>
      <w:proofErr w:type="spellEnd"/>
      <w:r w:rsidRPr="008932FF">
        <w:t xml:space="preserve"> </w:t>
      </w:r>
      <w:proofErr w:type="spellStart"/>
      <w:r w:rsidRPr="008932FF">
        <w:t>отримання</w:t>
      </w:r>
      <w:proofErr w:type="spellEnd"/>
      <w:r w:rsidRPr="008932FF">
        <w:t xml:space="preserve"> ними </w:t>
      </w:r>
      <w:proofErr w:type="spellStart"/>
      <w:r w:rsidRPr="008932FF">
        <w:t>матеріального</w:t>
      </w:r>
      <w:proofErr w:type="spellEnd"/>
      <w:r w:rsidRPr="008932FF">
        <w:t xml:space="preserve"> </w:t>
      </w:r>
      <w:proofErr w:type="spellStart"/>
      <w:r w:rsidRPr="008932FF">
        <w:t>забезпечення</w:t>
      </w:r>
      <w:proofErr w:type="spellEnd"/>
      <w:r w:rsidRPr="008932FF">
        <w:t xml:space="preserve">, а </w:t>
      </w:r>
      <w:proofErr w:type="spellStart"/>
      <w:r w:rsidRPr="008932FF">
        <w:t>також</w:t>
      </w:r>
      <w:proofErr w:type="spellEnd"/>
      <w:r w:rsidRPr="008932FF">
        <w:t xml:space="preserve"> </w:t>
      </w:r>
      <w:proofErr w:type="spellStart"/>
      <w:r w:rsidRPr="008932FF">
        <w:t>оптимізацію</w:t>
      </w:r>
      <w:proofErr w:type="spellEnd"/>
      <w:r w:rsidRPr="008932FF">
        <w:t xml:space="preserve"> та </w:t>
      </w:r>
      <w:proofErr w:type="spellStart"/>
      <w:r w:rsidRPr="008932FF">
        <w:t>спрощення</w:t>
      </w:r>
      <w:proofErr w:type="spellEnd"/>
      <w:r w:rsidRPr="008932FF">
        <w:t xml:space="preserve"> для </w:t>
      </w:r>
      <w:proofErr w:type="spellStart"/>
      <w:r w:rsidRPr="008932FF">
        <w:t>роботодавців</w:t>
      </w:r>
      <w:proofErr w:type="spellEnd"/>
      <w:r w:rsidRPr="008932FF">
        <w:t xml:space="preserve"> </w:t>
      </w:r>
      <w:proofErr w:type="spellStart"/>
      <w:r w:rsidRPr="008932FF">
        <w:t>взаємодії</w:t>
      </w:r>
      <w:proofErr w:type="spellEnd"/>
      <w:r w:rsidRPr="008932FF">
        <w:t xml:space="preserve"> </w:t>
      </w:r>
      <w:proofErr w:type="spellStart"/>
      <w:r w:rsidRPr="008932FF">
        <w:t>з</w:t>
      </w:r>
      <w:proofErr w:type="spellEnd"/>
      <w:r w:rsidRPr="008932FF">
        <w:t xml:space="preserve"> Фондом, </w:t>
      </w:r>
      <w:proofErr w:type="spellStart"/>
      <w:proofErr w:type="gramStart"/>
      <w:r w:rsidRPr="008932FF">
        <w:t>м</w:t>
      </w:r>
      <w:proofErr w:type="gramEnd"/>
      <w:r w:rsidRPr="008932FF">
        <w:t>інімізацію</w:t>
      </w:r>
      <w:proofErr w:type="spellEnd"/>
      <w:r w:rsidRPr="008932FF">
        <w:t xml:space="preserve"> </w:t>
      </w:r>
      <w:proofErr w:type="spellStart"/>
      <w:r w:rsidRPr="008932FF">
        <w:t>перевірок</w:t>
      </w:r>
      <w:proofErr w:type="spellEnd"/>
      <w:r w:rsidRPr="008932FF">
        <w:t xml:space="preserve"> </w:t>
      </w:r>
      <w:proofErr w:type="spellStart"/>
      <w:r w:rsidRPr="008932FF">
        <w:t>і</w:t>
      </w:r>
      <w:proofErr w:type="spellEnd"/>
      <w:r w:rsidRPr="008932FF">
        <w:t xml:space="preserve"> </w:t>
      </w:r>
      <w:proofErr w:type="spellStart"/>
      <w:r w:rsidRPr="008932FF">
        <w:t>заміну</w:t>
      </w:r>
      <w:proofErr w:type="spellEnd"/>
      <w:r w:rsidRPr="008932FF">
        <w:t xml:space="preserve"> </w:t>
      </w:r>
      <w:proofErr w:type="spellStart"/>
      <w:r w:rsidRPr="008932FF">
        <w:t>санкцій</w:t>
      </w:r>
      <w:proofErr w:type="spellEnd"/>
      <w:r w:rsidRPr="008932FF">
        <w:t xml:space="preserve"> на </w:t>
      </w:r>
      <w:proofErr w:type="spellStart"/>
      <w:r w:rsidRPr="008932FF">
        <w:t>попередній</w:t>
      </w:r>
      <w:proofErr w:type="spellEnd"/>
      <w:r w:rsidRPr="008932FF">
        <w:t xml:space="preserve"> контроль.</w:t>
      </w:r>
    </w:p>
    <w:p w:rsidR="005D672B" w:rsidRPr="008932FF" w:rsidRDefault="005D672B" w:rsidP="005D672B">
      <w:pPr>
        <w:ind w:firstLine="851"/>
        <w:jc w:val="both"/>
      </w:pPr>
      <w:proofErr w:type="spellStart"/>
      <w:proofErr w:type="gramStart"/>
      <w:r w:rsidRPr="008932FF">
        <w:t>Основні</w:t>
      </w:r>
      <w:proofErr w:type="spellEnd"/>
      <w:r w:rsidRPr="008932FF">
        <w:t xml:space="preserve"> </w:t>
      </w:r>
      <w:proofErr w:type="spellStart"/>
      <w:r w:rsidRPr="008932FF">
        <w:t>нововведення</w:t>
      </w:r>
      <w:proofErr w:type="spellEnd"/>
      <w:r w:rsidRPr="008932FF">
        <w:t xml:space="preserve">, </w:t>
      </w:r>
      <w:proofErr w:type="spellStart"/>
      <w:r w:rsidRPr="008932FF">
        <w:t>що</w:t>
      </w:r>
      <w:proofErr w:type="spellEnd"/>
      <w:r w:rsidRPr="008932FF">
        <w:t xml:space="preserve"> вступили у </w:t>
      </w:r>
      <w:proofErr w:type="spellStart"/>
      <w:r w:rsidRPr="008932FF">
        <w:t>дію</w:t>
      </w:r>
      <w:proofErr w:type="spellEnd"/>
      <w:r w:rsidRPr="008932FF">
        <w:t xml:space="preserve"> </w:t>
      </w:r>
      <w:proofErr w:type="spellStart"/>
      <w:r w:rsidRPr="008932FF">
        <w:t>відповідно</w:t>
      </w:r>
      <w:proofErr w:type="spellEnd"/>
      <w:r w:rsidRPr="008932FF">
        <w:t xml:space="preserve"> до </w:t>
      </w:r>
      <w:proofErr w:type="spellStart"/>
      <w:r w:rsidRPr="008932FF">
        <w:t>набуття</w:t>
      </w:r>
      <w:proofErr w:type="spellEnd"/>
      <w:r w:rsidRPr="008932FF">
        <w:t xml:space="preserve"> </w:t>
      </w:r>
      <w:proofErr w:type="spellStart"/>
      <w:r w:rsidRPr="008932FF">
        <w:t>чинності</w:t>
      </w:r>
      <w:proofErr w:type="spellEnd"/>
      <w:r w:rsidRPr="008932FF">
        <w:t xml:space="preserve"> Порядку </w:t>
      </w:r>
      <w:proofErr w:type="spellStart"/>
      <w:r w:rsidRPr="008932FF">
        <w:t>фінансування</w:t>
      </w:r>
      <w:proofErr w:type="spellEnd"/>
      <w:r w:rsidRPr="008932FF">
        <w:t xml:space="preserve"> </w:t>
      </w:r>
      <w:proofErr w:type="spellStart"/>
      <w:r w:rsidRPr="008932FF">
        <w:t>страхувальників</w:t>
      </w:r>
      <w:proofErr w:type="spellEnd"/>
      <w:r w:rsidRPr="008932FF">
        <w:t xml:space="preserve"> для </w:t>
      </w:r>
      <w:proofErr w:type="spellStart"/>
      <w:r w:rsidRPr="008932FF">
        <w:t>надання</w:t>
      </w:r>
      <w:proofErr w:type="spellEnd"/>
      <w:r w:rsidRPr="008932FF">
        <w:t xml:space="preserve"> </w:t>
      </w:r>
      <w:proofErr w:type="spellStart"/>
      <w:r w:rsidRPr="008932FF">
        <w:t>матеріального</w:t>
      </w:r>
      <w:proofErr w:type="spellEnd"/>
      <w:r w:rsidRPr="008932FF">
        <w:t xml:space="preserve"> </w:t>
      </w:r>
      <w:proofErr w:type="spellStart"/>
      <w:r w:rsidRPr="008932FF">
        <w:t>забезпечення</w:t>
      </w:r>
      <w:proofErr w:type="spellEnd"/>
      <w:r w:rsidRPr="008932FF">
        <w:t xml:space="preserve"> </w:t>
      </w:r>
      <w:proofErr w:type="spellStart"/>
      <w:r w:rsidRPr="008932FF">
        <w:t>застрахованим</w:t>
      </w:r>
      <w:proofErr w:type="spellEnd"/>
      <w:r w:rsidRPr="008932FF">
        <w:t xml:space="preserve"> особам у </w:t>
      </w:r>
      <w:proofErr w:type="spellStart"/>
      <w:r w:rsidRPr="008932FF">
        <w:t>зв’язку</w:t>
      </w:r>
      <w:proofErr w:type="spellEnd"/>
      <w:r w:rsidRPr="008932FF">
        <w:t xml:space="preserve"> </w:t>
      </w:r>
      <w:proofErr w:type="spellStart"/>
      <w:r w:rsidRPr="008932FF">
        <w:t>з</w:t>
      </w:r>
      <w:proofErr w:type="spellEnd"/>
      <w:r w:rsidRPr="008932FF">
        <w:t xml:space="preserve"> </w:t>
      </w:r>
      <w:proofErr w:type="spellStart"/>
      <w:r w:rsidRPr="008932FF">
        <w:t>тимчасовою</w:t>
      </w:r>
      <w:proofErr w:type="spellEnd"/>
      <w:r w:rsidRPr="008932FF">
        <w:t xml:space="preserve"> </w:t>
      </w:r>
      <w:proofErr w:type="spellStart"/>
      <w:r w:rsidRPr="008932FF">
        <w:t>втратою</w:t>
      </w:r>
      <w:proofErr w:type="spellEnd"/>
      <w:r w:rsidRPr="008932FF">
        <w:t xml:space="preserve"> </w:t>
      </w:r>
      <w:proofErr w:type="spellStart"/>
      <w:r w:rsidRPr="008932FF">
        <w:t>працездатності</w:t>
      </w:r>
      <w:proofErr w:type="spellEnd"/>
      <w:r w:rsidRPr="008932FF">
        <w:t xml:space="preserve"> та </w:t>
      </w:r>
      <w:proofErr w:type="spellStart"/>
      <w:r w:rsidRPr="008932FF">
        <w:t>окремих</w:t>
      </w:r>
      <w:proofErr w:type="spellEnd"/>
      <w:r w:rsidRPr="008932FF">
        <w:t xml:space="preserve"> </w:t>
      </w:r>
      <w:proofErr w:type="spellStart"/>
      <w:r w:rsidRPr="008932FF">
        <w:t>виплат</w:t>
      </w:r>
      <w:proofErr w:type="spellEnd"/>
      <w:r w:rsidRPr="008932FF">
        <w:t xml:space="preserve"> </w:t>
      </w:r>
      <w:proofErr w:type="spellStart"/>
      <w:r w:rsidRPr="008932FF">
        <w:t>потерпілим</w:t>
      </w:r>
      <w:proofErr w:type="spellEnd"/>
      <w:r w:rsidRPr="008932FF">
        <w:t xml:space="preserve"> на </w:t>
      </w:r>
      <w:proofErr w:type="spellStart"/>
      <w:r w:rsidRPr="008932FF">
        <w:t>виробництві</w:t>
      </w:r>
      <w:proofErr w:type="spellEnd"/>
      <w:r w:rsidRPr="008932FF">
        <w:t xml:space="preserve"> за </w:t>
      </w:r>
      <w:proofErr w:type="spellStart"/>
      <w:r w:rsidRPr="008932FF">
        <w:t>рахунок</w:t>
      </w:r>
      <w:proofErr w:type="spellEnd"/>
      <w:r w:rsidRPr="008932FF">
        <w:t xml:space="preserve"> </w:t>
      </w:r>
      <w:proofErr w:type="spellStart"/>
      <w:r w:rsidRPr="008932FF">
        <w:t>коштів</w:t>
      </w:r>
      <w:proofErr w:type="spellEnd"/>
      <w:r w:rsidRPr="008932FF">
        <w:t xml:space="preserve"> ФССУ, </w:t>
      </w:r>
      <w:proofErr w:type="spellStart"/>
      <w:r w:rsidRPr="008932FF">
        <w:t>затвердженого</w:t>
      </w:r>
      <w:proofErr w:type="spellEnd"/>
      <w:r w:rsidRPr="008932FF">
        <w:t xml:space="preserve"> </w:t>
      </w:r>
      <w:proofErr w:type="spellStart"/>
      <w:r w:rsidRPr="008932FF">
        <w:t>постановою</w:t>
      </w:r>
      <w:proofErr w:type="spellEnd"/>
      <w:r w:rsidRPr="008932FF">
        <w:t xml:space="preserve"> </w:t>
      </w:r>
      <w:proofErr w:type="spellStart"/>
      <w:r w:rsidRPr="008932FF">
        <w:t>правління</w:t>
      </w:r>
      <w:proofErr w:type="spellEnd"/>
      <w:r w:rsidRPr="008932FF">
        <w:t xml:space="preserve"> Фонду </w:t>
      </w:r>
      <w:proofErr w:type="spellStart"/>
      <w:r w:rsidRPr="008932FF">
        <w:t>від</w:t>
      </w:r>
      <w:proofErr w:type="spellEnd"/>
      <w:r w:rsidRPr="008932FF">
        <w:t> 19.07.2018 № 12:</w:t>
      </w:r>
      <w:proofErr w:type="gramEnd"/>
    </w:p>
    <w:p w:rsidR="005D672B" w:rsidRPr="008932FF" w:rsidRDefault="005D672B" w:rsidP="005D672B">
      <w:pPr>
        <w:spacing w:after="240"/>
        <w:ind w:firstLine="851"/>
        <w:jc w:val="both"/>
      </w:pPr>
      <w:r w:rsidRPr="008932FF">
        <w:rPr>
          <w:b/>
        </w:rPr>
        <w:t xml:space="preserve">Система </w:t>
      </w:r>
      <w:proofErr w:type="spellStart"/>
      <w:r w:rsidRPr="008932FF">
        <w:rPr>
          <w:b/>
        </w:rPr>
        <w:t>попереднього</w:t>
      </w:r>
      <w:proofErr w:type="spellEnd"/>
      <w:r w:rsidRPr="008932FF">
        <w:rPr>
          <w:b/>
        </w:rPr>
        <w:t xml:space="preserve"> контролю </w:t>
      </w:r>
      <w:proofErr w:type="spellStart"/>
      <w:r w:rsidRPr="008932FF">
        <w:rPr>
          <w:b/>
        </w:rPr>
        <w:t>правильності</w:t>
      </w:r>
      <w:proofErr w:type="spellEnd"/>
      <w:r w:rsidRPr="008932FF">
        <w:rPr>
          <w:b/>
        </w:rPr>
        <w:t xml:space="preserve"> </w:t>
      </w:r>
      <w:proofErr w:type="spellStart"/>
      <w:r w:rsidRPr="008932FF">
        <w:rPr>
          <w:b/>
        </w:rPr>
        <w:t>нарахування</w:t>
      </w:r>
      <w:proofErr w:type="spellEnd"/>
      <w:r w:rsidRPr="008932FF">
        <w:rPr>
          <w:b/>
        </w:rPr>
        <w:t xml:space="preserve"> </w:t>
      </w:r>
      <w:proofErr w:type="spellStart"/>
      <w:r w:rsidRPr="008932FF">
        <w:rPr>
          <w:b/>
        </w:rPr>
        <w:t>виплат</w:t>
      </w:r>
      <w:proofErr w:type="spellEnd"/>
      <w:r w:rsidRPr="008932FF">
        <w:rPr>
          <w:b/>
        </w:rPr>
        <w:t xml:space="preserve">. </w:t>
      </w:r>
      <w:r w:rsidRPr="008932FF">
        <w:t xml:space="preserve">Система </w:t>
      </w:r>
      <w:proofErr w:type="spellStart"/>
      <w:r w:rsidRPr="008932FF">
        <w:t>впроваджується</w:t>
      </w:r>
      <w:proofErr w:type="spellEnd"/>
      <w:r w:rsidRPr="008932FF">
        <w:t xml:space="preserve"> </w:t>
      </w:r>
      <w:proofErr w:type="spellStart"/>
      <w:r w:rsidRPr="008932FF">
        <w:t>з</w:t>
      </w:r>
      <w:proofErr w:type="spellEnd"/>
      <w:r w:rsidRPr="008932FF">
        <w:t xml:space="preserve"> метою </w:t>
      </w:r>
      <w:proofErr w:type="spellStart"/>
      <w:r w:rsidRPr="008932FF">
        <w:t>реалізації</w:t>
      </w:r>
      <w:proofErr w:type="spellEnd"/>
      <w:r w:rsidRPr="008932FF">
        <w:t xml:space="preserve"> </w:t>
      </w:r>
      <w:proofErr w:type="spellStart"/>
      <w:r w:rsidRPr="008932FF">
        <w:t>нових</w:t>
      </w:r>
      <w:proofErr w:type="spellEnd"/>
      <w:r w:rsidRPr="008932FF">
        <w:t xml:space="preserve"> </w:t>
      </w:r>
      <w:proofErr w:type="spellStart"/>
      <w:proofErr w:type="gramStart"/>
      <w:r w:rsidRPr="008932FF">
        <w:t>п</w:t>
      </w:r>
      <w:proofErr w:type="gramEnd"/>
      <w:r w:rsidRPr="008932FF">
        <w:t>ідходів</w:t>
      </w:r>
      <w:proofErr w:type="spellEnd"/>
      <w:r w:rsidRPr="008932FF">
        <w:t xml:space="preserve"> до </w:t>
      </w:r>
      <w:proofErr w:type="spellStart"/>
      <w:r w:rsidRPr="008932FF">
        <w:t>обслуговування</w:t>
      </w:r>
      <w:proofErr w:type="spellEnd"/>
      <w:r w:rsidRPr="008932FF">
        <w:t xml:space="preserve"> </w:t>
      </w:r>
      <w:proofErr w:type="spellStart"/>
      <w:r w:rsidRPr="008932FF">
        <w:t>страхувальників</w:t>
      </w:r>
      <w:proofErr w:type="spellEnd"/>
      <w:r w:rsidRPr="008932FF">
        <w:t xml:space="preserve">, </w:t>
      </w:r>
      <w:proofErr w:type="spellStart"/>
      <w:r w:rsidRPr="008932FF">
        <w:t>вдосконалення</w:t>
      </w:r>
      <w:proofErr w:type="spellEnd"/>
      <w:r w:rsidRPr="008932FF">
        <w:t xml:space="preserve"> </w:t>
      </w:r>
      <w:proofErr w:type="spellStart"/>
      <w:r w:rsidRPr="008932FF">
        <w:t>системи</w:t>
      </w:r>
      <w:proofErr w:type="spellEnd"/>
      <w:r w:rsidRPr="008932FF">
        <w:t xml:space="preserve"> </w:t>
      </w:r>
      <w:proofErr w:type="spellStart"/>
      <w:r w:rsidRPr="008932FF">
        <w:t>фінансування</w:t>
      </w:r>
      <w:proofErr w:type="spellEnd"/>
      <w:r w:rsidRPr="008932FF">
        <w:t xml:space="preserve"> та </w:t>
      </w:r>
      <w:proofErr w:type="spellStart"/>
      <w:r w:rsidRPr="008932FF">
        <w:t>упередження</w:t>
      </w:r>
      <w:proofErr w:type="spellEnd"/>
      <w:r w:rsidRPr="008932FF">
        <w:t xml:space="preserve"> </w:t>
      </w:r>
      <w:proofErr w:type="spellStart"/>
      <w:r w:rsidRPr="008932FF">
        <w:t>можливих</w:t>
      </w:r>
      <w:proofErr w:type="spellEnd"/>
      <w:r w:rsidRPr="008932FF">
        <w:t xml:space="preserve"> </w:t>
      </w:r>
      <w:proofErr w:type="spellStart"/>
      <w:r w:rsidRPr="008932FF">
        <w:t>помилок</w:t>
      </w:r>
      <w:proofErr w:type="spellEnd"/>
      <w:r w:rsidRPr="008932FF">
        <w:t xml:space="preserve"> при </w:t>
      </w:r>
      <w:proofErr w:type="spellStart"/>
      <w:r w:rsidRPr="008932FF">
        <w:t>визначенні</w:t>
      </w:r>
      <w:proofErr w:type="spellEnd"/>
      <w:r w:rsidRPr="008932FF">
        <w:t xml:space="preserve"> </w:t>
      </w:r>
      <w:proofErr w:type="spellStart"/>
      <w:r w:rsidRPr="008932FF">
        <w:t>розміру</w:t>
      </w:r>
      <w:proofErr w:type="spellEnd"/>
      <w:r w:rsidRPr="008932FF">
        <w:t xml:space="preserve"> </w:t>
      </w:r>
      <w:proofErr w:type="spellStart"/>
      <w:r w:rsidRPr="008932FF">
        <w:t>допомоги</w:t>
      </w:r>
      <w:proofErr w:type="spellEnd"/>
      <w:r w:rsidRPr="008932FF">
        <w:t xml:space="preserve"> та </w:t>
      </w:r>
      <w:proofErr w:type="spellStart"/>
      <w:r w:rsidRPr="008932FF">
        <w:t>страхових</w:t>
      </w:r>
      <w:proofErr w:type="spellEnd"/>
      <w:r w:rsidRPr="008932FF">
        <w:t xml:space="preserve"> </w:t>
      </w:r>
      <w:proofErr w:type="spellStart"/>
      <w:r w:rsidRPr="008932FF">
        <w:t>виплат</w:t>
      </w:r>
      <w:proofErr w:type="spellEnd"/>
      <w:r w:rsidRPr="008932FF">
        <w:t xml:space="preserve">. </w:t>
      </w:r>
      <w:proofErr w:type="spellStart"/>
      <w:r w:rsidRPr="008932FF">
        <w:t>Робочі</w:t>
      </w:r>
      <w:proofErr w:type="spellEnd"/>
      <w:r w:rsidRPr="008932FF">
        <w:t xml:space="preserve"> </w:t>
      </w:r>
      <w:proofErr w:type="spellStart"/>
      <w:r w:rsidRPr="008932FF">
        <w:t>органи</w:t>
      </w:r>
      <w:proofErr w:type="spellEnd"/>
      <w:r w:rsidRPr="008932FF">
        <w:t xml:space="preserve"> </w:t>
      </w:r>
      <w:proofErr w:type="spellStart"/>
      <w:r w:rsidRPr="008932FF">
        <w:t>виконавчої</w:t>
      </w:r>
      <w:proofErr w:type="spellEnd"/>
      <w:r w:rsidRPr="008932FF">
        <w:t xml:space="preserve"> </w:t>
      </w:r>
      <w:proofErr w:type="spellStart"/>
      <w:r w:rsidRPr="008932FF">
        <w:t>дирекції</w:t>
      </w:r>
      <w:proofErr w:type="spellEnd"/>
      <w:r w:rsidRPr="008932FF">
        <w:t xml:space="preserve"> Фонду </w:t>
      </w:r>
      <w:proofErr w:type="spellStart"/>
      <w:r w:rsidRPr="008932FF">
        <w:t>здійснюватимуть</w:t>
      </w:r>
      <w:proofErr w:type="spellEnd"/>
      <w:r w:rsidRPr="008932FF">
        <w:t xml:space="preserve"> </w:t>
      </w:r>
      <w:proofErr w:type="spellStart"/>
      <w:r w:rsidRPr="008932FF">
        <w:t>попередній</w:t>
      </w:r>
      <w:proofErr w:type="spellEnd"/>
      <w:r w:rsidRPr="008932FF">
        <w:t xml:space="preserve"> контроль </w:t>
      </w:r>
      <w:proofErr w:type="spellStart"/>
      <w:r w:rsidRPr="008932FF">
        <w:t>правильності</w:t>
      </w:r>
      <w:proofErr w:type="spellEnd"/>
      <w:r w:rsidRPr="008932FF">
        <w:t xml:space="preserve"> </w:t>
      </w:r>
      <w:proofErr w:type="spellStart"/>
      <w:r w:rsidRPr="008932FF">
        <w:t>нарахування</w:t>
      </w:r>
      <w:proofErr w:type="spellEnd"/>
      <w:r w:rsidRPr="008932FF">
        <w:t xml:space="preserve"> </w:t>
      </w:r>
      <w:proofErr w:type="spellStart"/>
      <w:r w:rsidRPr="008932FF">
        <w:t>виплат</w:t>
      </w:r>
      <w:proofErr w:type="spellEnd"/>
      <w:r w:rsidRPr="008932FF">
        <w:t xml:space="preserve"> та </w:t>
      </w:r>
      <w:proofErr w:type="gramStart"/>
      <w:r w:rsidRPr="008932FF">
        <w:t>у</w:t>
      </w:r>
      <w:proofErr w:type="gramEnd"/>
      <w:r w:rsidRPr="008932FF">
        <w:t xml:space="preserve"> </w:t>
      </w:r>
      <w:proofErr w:type="spellStart"/>
      <w:r w:rsidRPr="008932FF">
        <w:t>разі</w:t>
      </w:r>
      <w:proofErr w:type="spellEnd"/>
      <w:r w:rsidRPr="008932FF">
        <w:t xml:space="preserve"> </w:t>
      </w:r>
      <w:proofErr w:type="spellStart"/>
      <w:r w:rsidRPr="008932FF">
        <w:t>виявлення</w:t>
      </w:r>
      <w:proofErr w:type="spellEnd"/>
      <w:r w:rsidRPr="008932FF">
        <w:t xml:space="preserve"> </w:t>
      </w:r>
      <w:proofErr w:type="spellStart"/>
      <w:r w:rsidRPr="008932FF">
        <w:t>помилок</w:t>
      </w:r>
      <w:proofErr w:type="spellEnd"/>
      <w:r w:rsidRPr="008932FF">
        <w:t xml:space="preserve"> </w:t>
      </w:r>
      <w:proofErr w:type="spellStart"/>
      <w:r w:rsidRPr="008932FF">
        <w:t>надаватимуть</w:t>
      </w:r>
      <w:proofErr w:type="spellEnd"/>
      <w:r w:rsidRPr="008932FF">
        <w:t xml:space="preserve"> </w:t>
      </w:r>
      <w:proofErr w:type="spellStart"/>
      <w:r w:rsidRPr="008932FF">
        <w:t>рекомендації</w:t>
      </w:r>
      <w:proofErr w:type="spellEnd"/>
      <w:r w:rsidRPr="008932FF">
        <w:t xml:space="preserve"> </w:t>
      </w:r>
      <w:proofErr w:type="spellStart"/>
      <w:r w:rsidRPr="008932FF">
        <w:t>страхувальнику</w:t>
      </w:r>
      <w:proofErr w:type="spellEnd"/>
      <w:r w:rsidRPr="008932FF">
        <w:t xml:space="preserve"> </w:t>
      </w:r>
      <w:proofErr w:type="spellStart"/>
      <w:r w:rsidRPr="008932FF">
        <w:t>щодо</w:t>
      </w:r>
      <w:proofErr w:type="spellEnd"/>
      <w:r w:rsidRPr="008932FF">
        <w:t xml:space="preserve"> </w:t>
      </w:r>
      <w:proofErr w:type="spellStart"/>
      <w:r w:rsidRPr="008932FF">
        <w:t>усунення</w:t>
      </w:r>
      <w:proofErr w:type="spellEnd"/>
      <w:r w:rsidRPr="008932FF">
        <w:t xml:space="preserve"> </w:t>
      </w:r>
      <w:proofErr w:type="spellStart"/>
      <w:r w:rsidRPr="008932FF">
        <w:t>недоліків</w:t>
      </w:r>
      <w:proofErr w:type="spellEnd"/>
      <w:r w:rsidRPr="008932FF">
        <w:t xml:space="preserve"> </w:t>
      </w:r>
      <w:proofErr w:type="spellStart"/>
      <w:r w:rsidRPr="008932FF">
        <w:t>ще</w:t>
      </w:r>
      <w:proofErr w:type="spellEnd"/>
      <w:r w:rsidRPr="008932FF">
        <w:t xml:space="preserve"> до </w:t>
      </w:r>
      <w:proofErr w:type="spellStart"/>
      <w:r w:rsidRPr="008932FF">
        <w:t>фінансування</w:t>
      </w:r>
      <w:proofErr w:type="spellEnd"/>
      <w:r w:rsidRPr="008932FF">
        <w:t xml:space="preserve"> </w:t>
      </w:r>
      <w:proofErr w:type="spellStart"/>
      <w:r w:rsidRPr="008932FF">
        <w:t>виплат</w:t>
      </w:r>
      <w:proofErr w:type="spellEnd"/>
      <w:r w:rsidRPr="008932FF">
        <w:t xml:space="preserve">. </w:t>
      </w:r>
      <w:proofErr w:type="spellStart"/>
      <w:r w:rsidRPr="008932FF">
        <w:t>Це</w:t>
      </w:r>
      <w:proofErr w:type="spellEnd"/>
      <w:r w:rsidRPr="008932FF">
        <w:t xml:space="preserve"> дозволить </w:t>
      </w:r>
      <w:proofErr w:type="spellStart"/>
      <w:r w:rsidRPr="008932FF">
        <w:t>уникнути</w:t>
      </w:r>
      <w:proofErr w:type="spellEnd"/>
      <w:r w:rsidRPr="008932FF">
        <w:t xml:space="preserve"> </w:t>
      </w:r>
      <w:proofErr w:type="spellStart"/>
      <w:r w:rsidRPr="008932FF">
        <w:t>штрафів</w:t>
      </w:r>
      <w:proofErr w:type="spellEnd"/>
      <w:r w:rsidRPr="008932FF">
        <w:t xml:space="preserve">, </w:t>
      </w:r>
      <w:proofErr w:type="spellStart"/>
      <w:r w:rsidRPr="008932FF">
        <w:t>які</w:t>
      </w:r>
      <w:proofErr w:type="spellEnd"/>
      <w:r w:rsidRPr="008932FF">
        <w:t xml:space="preserve"> </w:t>
      </w:r>
      <w:proofErr w:type="spellStart"/>
      <w:r w:rsidRPr="008932FF">
        <w:t>сьогодні</w:t>
      </w:r>
      <w:proofErr w:type="spellEnd"/>
      <w:r w:rsidRPr="008932FF">
        <w:t xml:space="preserve"> </w:t>
      </w:r>
      <w:proofErr w:type="spellStart"/>
      <w:r w:rsidRPr="008932FF">
        <w:t>можуть</w:t>
      </w:r>
      <w:proofErr w:type="spellEnd"/>
      <w:r w:rsidRPr="008932FF">
        <w:t xml:space="preserve"> </w:t>
      </w:r>
      <w:proofErr w:type="spellStart"/>
      <w:r w:rsidRPr="008932FF">
        <w:t>накладатись</w:t>
      </w:r>
      <w:proofErr w:type="spellEnd"/>
      <w:r w:rsidRPr="008932FF">
        <w:t xml:space="preserve"> на </w:t>
      </w:r>
      <w:proofErr w:type="spellStart"/>
      <w:r w:rsidRPr="008932FF">
        <w:t>роботодавця</w:t>
      </w:r>
      <w:proofErr w:type="spellEnd"/>
      <w:r w:rsidRPr="008932FF">
        <w:t xml:space="preserve"> у </w:t>
      </w:r>
      <w:proofErr w:type="spellStart"/>
      <w:r w:rsidRPr="008932FF">
        <w:t>разі</w:t>
      </w:r>
      <w:proofErr w:type="spellEnd"/>
      <w:r w:rsidRPr="008932FF">
        <w:t xml:space="preserve"> </w:t>
      </w:r>
      <w:proofErr w:type="spellStart"/>
      <w:r w:rsidRPr="008932FF">
        <w:t>виявлення</w:t>
      </w:r>
      <w:proofErr w:type="spellEnd"/>
      <w:r w:rsidRPr="008932FF">
        <w:t xml:space="preserve"> </w:t>
      </w:r>
      <w:proofErr w:type="spellStart"/>
      <w:r w:rsidRPr="008932FF">
        <w:t>неправомірного</w:t>
      </w:r>
      <w:proofErr w:type="spellEnd"/>
      <w:r w:rsidRPr="008932FF">
        <w:t xml:space="preserve"> </w:t>
      </w:r>
      <w:proofErr w:type="spellStart"/>
      <w:r w:rsidRPr="008932FF">
        <w:t>використання</w:t>
      </w:r>
      <w:proofErr w:type="spellEnd"/>
      <w:r w:rsidRPr="008932FF">
        <w:t xml:space="preserve"> </w:t>
      </w:r>
      <w:proofErr w:type="spellStart"/>
      <w:r w:rsidRPr="008932FF">
        <w:t>коштів</w:t>
      </w:r>
      <w:proofErr w:type="spellEnd"/>
      <w:r w:rsidRPr="008932FF">
        <w:t xml:space="preserve"> ФССУ </w:t>
      </w:r>
      <w:proofErr w:type="spellStart"/>
      <w:proofErr w:type="gramStart"/>
      <w:r w:rsidRPr="008932FF">
        <w:t>п</w:t>
      </w:r>
      <w:proofErr w:type="gramEnd"/>
      <w:r w:rsidRPr="008932FF">
        <w:t>ід</w:t>
      </w:r>
      <w:proofErr w:type="spellEnd"/>
      <w:r w:rsidRPr="008932FF">
        <w:t xml:space="preserve"> час </w:t>
      </w:r>
      <w:proofErr w:type="spellStart"/>
      <w:r w:rsidRPr="008932FF">
        <w:t>перевірок</w:t>
      </w:r>
      <w:proofErr w:type="spellEnd"/>
      <w:r w:rsidRPr="008932FF">
        <w:t xml:space="preserve"> за фактом </w:t>
      </w:r>
      <w:proofErr w:type="spellStart"/>
      <w:r w:rsidRPr="008932FF">
        <w:t>вже</w:t>
      </w:r>
      <w:proofErr w:type="spellEnd"/>
      <w:r w:rsidRPr="008932FF">
        <w:t xml:space="preserve"> </w:t>
      </w:r>
      <w:proofErr w:type="spellStart"/>
      <w:r w:rsidRPr="008932FF">
        <w:t>профінансованих</w:t>
      </w:r>
      <w:proofErr w:type="spellEnd"/>
      <w:r w:rsidRPr="008932FF">
        <w:t xml:space="preserve"> </w:t>
      </w:r>
      <w:proofErr w:type="spellStart"/>
      <w:r w:rsidRPr="008932FF">
        <w:t>заяв-розрахунків</w:t>
      </w:r>
      <w:proofErr w:type="spellEnd"/>
      <w:r w:rsidRPr="008932FF">
        <w:t>.</w:t>
      </w:r>
    </w:p>
    <w:p w:rsidR="005D672B" w:rsidRPr="008932FF" w:rsidRDefault="005D672B" w:rsidP="005D672B">
      <w:pPr>
        <w:spacing w:after="240"/>
        <w:ind w:firstLine="851"/>
        <w:jc w:val="both"/>
      </w:pPr>
      <w:r w:rsidRPr="008932FF">
        <w:rPr>
          <w:b/>
        </w:rPr>
        <w:t xml:space="preserve">Нова форма </w:t>
      </w:r>
      <w:proofErr w:type="spellStart"/>
      <w:r w:rsidRPr="008932FF">
        <w:rPr>
          <w:b/>
        </w:rPr>
        <w:t>заяви-розрахунку</w:t>
      </w:r>
      <w:proofErr w:type="spellEnd"/>
      <w:r w:rsidRPr="008932FF">
        <w:rPr>
          <w:b/>
        </w:rPr>
        <w:t xml:space="preserve">. </w:t>
      </w:r>
      <w:r w:rsidRPr="008932FF">
        <w:t xml:space="preserve">Нова форма </w:t>
      </w:r>
      <w:proofErr w:type="spellStart"/>
      <w:r w:rsidRPr="008932FF">
        <w:t>заяви-розрахунку</w:t>
      </w:r>
      <w:proofErr w:type="spellEnd"/>
      <w:r w:rsidRPr="008932FF">
        <w:t xml:space="preserve"> </w:t>
      </w:r>
      <w:proofErr w:type="spellStart"/>
      <w:r w:rsidRPr="008932FF">
        <w:t>об’єднала</w:t>
      </w:r>
      <w:proofErr w:type="spellEnd"/>
      <w:r w:rsidRPr="008932FF">
        <w:t xml:space="preserve"> </w:t>
      </w:r>
      <w:proofErr w:type="spellStart"/>
      <w:r w:rsidRPr="008932FF">
        <w:t>документи</w:t>
      </w:r>
      <w:proofErr w:type="spellEnd"/>
      <w:r w:rsidRPr="008932FF">
        <w:t xml:space="preserve">, на </w:t>
      </w:r>
      <w:proofErr w:type="spellStart"/>
      <w:proofErr w:type="gramStart"/>
      <w:r w:rsidRPr="008932FF">
        <w:t>п</w:t>
      </w:r>
      <w:proofErr w:type="gramEnd"/>
      <w:r w:rsidRPr="008932FF">
        <w:t>ідставі</w:t>
      </w:r>
      <w:proofErr w:type="spellEnd"/>
      <w:r w:rsidRPr="008932FF">
        <w:t xml:space="preserve"> </w:t>
      </w:r>
      <w:proofErr w:type="spellStart"/>
      <w:r w:rsidRPr="008932FF">
        <w:t>яких</w:t>
      </w:r>
      <w:proofErr w:type="spellEnd"/>
      <w:r w:rsidRPr="008932FF">
        <w:t xml:space="preserve"> </w:t>
      </w:r>
      <w:proofErr w:type="spellStart"/>
      <w:r w:rsidRPr="008932FF">
        <w:t>здійснювалось</w:t>
      </w:r>
      <w:proofErr w:type="spellEnd"/>
      <w:r w:rsidRPr="008932FF">
        <w:t xml:space="preserve"> </w:t>
      </w:r>
      <w:proofErr w:type="spellStart"/>
      <w:r w:rsidRPr="008932FF">
        <w:t>фінансування</w:t>
      </w:r>
      <w:proofErr w:type="spellEnd"/>
      <w:r w:rsidRPr="008932FF">
        <w:t xml:space="preserve"> </w:t>
      </w:r>
      <w:proofErr w:type="spellStart"/>
      <w:r w:rsidRPr="008932FF">
        <w:t>страхувальників</w:t>
      </w:r>
      <w:proofErr w:type="spellEnd"/>
      <w:r w:rsidRPr="008932FF">
        <w:t xml:space="preserve"> до </w:t>
      </w:r>
      <w:proofErr w:type="spellStart"/>
      <w:r w:rsidRPr="008932FF">
        <w:t>реорганізації</w:t>
      </w:r>
      <w:proofErr w:type="spellEnd"/>
      <w:r w:rsidRPr="008932FF">
        <w:t xml:space="preserve"> Фонду </w:t>
      </w:r>
      <w:proofErr w:type="spellStart"/>
      <w:r w:rsidRPr="008932FF">
        <w:t>соціального</w:t>
      </w:r>
      <w:proofErr w:type="spellEnd"/>
      <w:r w:rsidRPr="008932FF">
        <w:t xml:space="preserve"> </w:t>
      </w:r>
      <w:proofErr w:type="spellStart"/>
      <w:r w:rsidRPr="008932FF">
        <w:t>страхування</w:t>
      </w:r>
      <w:proofErr w:type="spellEnd"/>
      <w:r w:rsidRPr="008932FF">
        <w:t xml:space="preserve"> </w:t>
      </w:r>
      <w:proofErr w:type="spellStart"/>
      <w:r w:rsidRPr="008932FF">
        <w:t>з</w:t>
      </w:r>
      <w:proofErr w:type="spellEnd"/>
      <w:r w:rsidRPr="008932FF">
        <w:t xml:space="preserve"> </w:t>
      </w:r>
      <w:proofErr w:type="spellStart"/>
      <w:r w:rsidRPr="008932FF">
        <w:t>тимчасової</w:t>
      </w:r>
      <w:proofErr w:type="spellEnd"/>
      <w:r w:rsidRPr="008932FF">
        <w:t xml:space="preserve"> </w:t>
      </w:r>
      <w:proofErr w:type="spellStart"/>
      <w:r w:rsidRPr="008932FF">
        <w:t>втрати</w:t>
      </w:r>
      <w:proofErr w:type="spellEnd"/>
      <w:r w:rsidRPr="008932FF">
        <w:t xml:space="preserve"> </w:t>
      </w:r>
      <w:proofErr w:type="spellStart"/>
      <w:r w:rsidRPr="008932FF">
        <w:t>працездатності</w:t>
      </w:r>
      <w:proofErr w:type="spellEnd"/>
      <w:r w:rsidRPr="008932FF">
        <w:t xml:space="preserve"> та Фонду </w:t>
      </w:r>
      <w:proofErr w:type="spellStart"/>
      <w:r w:rsidRPr="008932FF">
        <w:t>соціального</w:t>
      </w:r>
      <w:proofErr w:type="spellEnd"/>
      <w:r w:rsidRPr="008932FF">
        <w:t xml:space="preserve"> </w:t>
      </w:r>
      <w:proofErr w:type="spellStart"/>
      <w:r w:rsidRPr="008932FF">
        <w:t>страхування</w:t>
      </w:r>
      <w:proofErr w:type="spellEnd"/>
      <w:r w:rsidRPr="008932FF">
        <w:t xml:space="preserve"> </w:t>
      </w:r>
      <w:proofErr w:type="spellStart"/>
      <w:r w:rsidRPr="008932FF">
        <w:t>від</w:t>
      </w:r>
      <w:proofErr w:type="spellEnd"/>
      <w:r w:rsidRPr="008932FF">
        <w:t xml:space="preserve"> </w:t>
      </w:r>
      <w:proofErr w:type="spellStart"/>
      <w:r w:rsidRPr="008932FF">
        <w:t>нещасних</w:t>
      </w:r>
      <w:proofErr w:type="spellEnd"/>
      <w:r w:rsidRPr="008932FF">
        <w:t xml:space="preserve"> </w:t>
      </w:r>
      <w:proofErr w:type="spellStart"/>
      <w:r w:rsidRPr="008932FF">
        <w:t>випадків</w:t>
      </w:r>
      <w:proofErr w:type="spellEnd"/>
      <w:r w:rsidRPr="008932FF">
        <w:t xml:space="preserve"> на </w:t>
      </w:r>
      <w:proofErr w:type="spellStart"/>
      <w:r w:rsidRPr="008932FF">
        <w:t>виробництві</w:t>
      </w:r>
      <w:proofErr w:type="spellEnd"/>
      <w:r w:rsidRPr="008932FF">
        <w:t xml:space="preserve"> та </w:t>
      </w:r>
      <w:proofErr w:type="spellStart"/>
      <w:r w:rsidRPr="008932FF">
        <w:t>професійних</w:t>
      </w:r>
      <w:proofErr w:type="spellEnd"/>
      <w:r w:rsidRPr="008932FF">
        <w:t xml:space="preserve"> </w:t>
      </w:r>
      <w:proofErr w:type="spellStart"/>
      <w:r w:rsidRPr="008932FF">
        <w:t>захворювань</w:t>
      </w:r>
      <w:proofErr w:type="spellEnd"/>
      <w:r w:rsidRPr="008932FF">
        <w:t xml:space="preserve"> </w:t>
      </w:r>
      <w:proofErr w:type="spellStart"/>
      <w:r w:rsidRPr="008932FF">
        <w:t>України</w:t>
      </w:r>
      <w:proofErr w:type="spellEnd"/>
      <w:r w:rsidRPr="008932FF">
        <w:t xml:space="preserve">. </w:t>
      </w:r>
      <w:proofErr w:type="spellStart"/>
      <w:r w:rsidRPr="008932FF">
        <w:t>Оновлений</w:t>
      </w:r>
      <w:proofErr w:type="spellEnd"/>
      <w:r w:rsidRPr="008932FF">
        <w:t xml:space="preserve"> документ </w:t>
      </w:r>
      <w:proofErr w:type="spellStart"/>
      <w:r w:rsidRPr="008932FF">
        <w:t>розширено</w:t>
      </w:r>
      <w:proofErr w:type="spellEnd"/>
      <w:r w:rsidRPr="008932FF">
        <w:t xml:space="preserve"> </w:t>
      </w:r>
      <w:proofErr w:type="spellStart"/>
      <w:r w:rsidRPr="008932FF">
        <w:t>відомостями</w:t>
      </w:r>
      <w:proofErr w:type="spellEnd"/>
      <w:r w:rsidRPr="008932FF">
        <w:t xml:space="preserve"> </w:t>
      </w:r>
      <w:proofErr w:type="spellStart"/>
      <w:r w:rsidRPr="008932FF">
        <w:t>щодо</w:t>
      </w:r>
      <w:proofErr w:type="spellEnd"/>
      <w:r w:rsidRPr="008932FF">
        <w:t xml:space="preserve"> виду </w:t>
      </w:r>
      <w:proofErr w:type="spellStart"/>
      <w:r w:rsidRPr="008932FF">
        <w:t>зайнятості</w:t>
      </w:r>
      <w:proofErr w:type="spellEnd"/>
      <w:r w:rsidRPr="008932FF">
        <w:t xml:space="preserve">, страхового стажу, </w:t>
      </w:r>
      <w:proofErr w:type="spellStart"/>
      <w:proofErr w:type="gramStart"/>
      <w:r w:rsidRPr="008932FF">
        <w:t>п</w:t>
      </w:r>
      <w:proofErr w:type="gramEnd"/>
      <w:r w:rsidRPr="008932FF">
        <w:t>ільг</w:t>
      </w:r>
      <w:proofErr w:type="spellEnd"/>
      <w:r w:rsidRPr="008932FF">
        <w:t xml:space="preserve"> </w:t>
      </w:r>
      <w:proofErr w:type="spellStart"/>
      <w:r w:rsidRPr="008932FF">
        <w:t>постраждалих</w:t>
      </w:r>
      <w:proofErr w:type="spellEnd"/>
      <w:r w:rsidRPr="008932FF">
        <w:t xml:space="preserve"> на ЧАЕС, </w:t>
      </w:r>
      <w:proofErr w:type="spellStart"/>
      <w:r w:rsidRPr="008932FF">
        <w:t>більш</w:t>
      </w:r>
      <w:proofErr w:type="spellEnd"/>
      <w:r w:rsidRPr="008932FF">
        <w:t xml:space="preserve"> </w:t>
      </w:r>
      <w:proofErr w:type="spellStart"/>
      <w:r w:rsidRPr="008932FF">
        <w:t>повною</w:t>
      </w:r>
      <w:proofErr w:type="spellEnd"/>
      <w:r w:rsidRPr="008932FF">
        <w:t xml:space="preserve"> </w:t>
      </w:r>
      <w:proofErr w:type="spellStart"/>
      <w:r w:rsidRPr="008932FF">
        <w:t>інформацією</w:t>
      </w:r>
      <w:proofErr w:type="spellEnd"/>
      <w:r w:rsidRPr="008932FF">
        <w:t xml:space="preserve"> </w:t>
      </w:r>
      <w:proofErr w:type="spellStart"/>
      <w:r w:rsidRPr="008932FF">
        <w:t>щодо</w:t>
      </w:r>
      <w:proofErr w:type="spellEnd"/>
      <w:r w:rsidRPr="008932FF">
        <w:t xml:space="preserve"> листка </w:t>
      </w:r>
      <w:proofErr w:type="spellStart"/>
      <w:r w:rsidRPr="008932FF">
        <w:t>непрацездатності</w:t>
      </w:r>
      <w:proofErr w:type="spellEnd"/>
      <w:r w:rsidRPr="008932FF">
        <w:t xml:space="preserve"> </w:t>
      </w:r>
      <w:proofErr w:type="spellStart"/>
      <w:r w:rsidRPr="008932FF">
        <w:t>тощо</w:t>
      </w:r>
      <w:proofErr w:type="spellEnd"/>
      <w:r w:rsidRPr="008932FF">
        <w:t>.</w:t>
      </w:r>
    </w:p>
    <w:p w:rsidR="005D672B" w:rsidRPr="008932FF" w:rsidRDefault="005D672B" w:rsidP="005D672B">
      <w:pPr>
        <w:spacing w:after="200"/>
        <w:ind w:firstLine="851"/>
        <w:jc w:val="both"/>
      </w:pPr>
      <w:proofErr w:type="spellStart"/>
      <w:r w:rsidRPr="008932FF">
        <w:rPr>
          <w:b/>
        </w:rPr>
        <w:t>Повідомлення</w:t>
      </w:r>
      <w:proofErr w:type="spellEnd"/>
      <w:r w:rsidRPr="008932FF">
        <w:rPr>
          <w:b/>
        </w:rPr>
        <w:t xml:space="preserve"> про </w:t>
      </w:r>
      <w:proofErr w:type="spellStart"/>
      <w:r w:rsidRPr="008932FF">
        <w:rPr>
          <w:b/>
        </w:rPr>
        <w:t>виплату</w:t>
      </w:r>
      <w:proofErr w:type="spellEnd"/>
      <w:r w:rsidRPr="008932FF">
        <w:rPr>
          <w:b/>
        </w:rPr>
        <w:t xml:space="preserve"> </w:t>
      </w:r>
      <w:proofErr w:type="spellStart"/>
      <w:r w:rsidRPr="008932FF">
        <w:rPr>
          <w:b/>
        </w:rPr>
        <w:t>коштів</w:t>
      </w:r>
      <w:proofErr w:type="spellEnd"/>
      <w:r w:rsidRPr="008932FF">
        <w:rPr>
          <w:b/>
        </w:rPr>
        <w:t xml:space="preserve"> </w:t>
      </w:r>
      <w:proofErr w:type="spellStart"/>
      <w:r w:rsidRPr="008932FF">
        <w:rPr>
          <w:b/>
        </w:rPr>
        <w:t>застрахованим</w:t>
      </w:r>
      <w:proofErr w:type="spellEnd"/>
      <w:r w:rsidRPr="008932FF">
        <w:rPr>
          <w:b/>
        </w:rPr>
        <w:t xml:space="preserve"> особам.</w:t>
      </w:r>
      <w:r w:rsidRPr="008932FF">
        <w:t xml:space="preserve"> </w:t>
      </w:r>
      <w:proofErr w:type="gramStart"/>
      <w:r w:rsidRPr="008932FF">
        <w:t xml:space="preserve">Система </w:t>
      </w:r>
      <w:proofErr w:type="spellStart"/>
      <w:r w:rsidRPr="008932FF">
        <w:t>інформування</w:t>
      </w:r>
      <w:proofErr w:type="spellEnd"/>
      <w:r w:rsidRPr="008932FF">
        <w:t xml:space="preserve"> </w:t>
      </w:r>
      <w:proofErr w:type="spellStart"/>
      <w:r w:rsidRPr="008932FF">
        <w:t>роботодавцем</w:t>
      </w:r>
      <w:proofErr w:type="spellEnd"/>
      <w:r w:rsidRPr="008932FF">
        <w:t xml:space="preserve"> про </w:t>
      </w:r>
      <w:proofErr w:type="spellStart"/>
      <w:r w:rsidRPr="008932FF">
        <w:t>здійснені</w:t>
      </w:r>
      <w:proofErr w:type="spellEnd"/>
      <w:r w:rsidRPr="008932FF">
        <w:t xml:space="preserve"> </w:t>
      </w:r>
      <w:proofErr w:type="spellStart"/>
      <w:r w:rsidRPr="008932FF">
        <w:t>виплати</w:t>
      </w:r>
      <w:proofErr w:type="spellEnd"/>
      <w:r w:rsidRPr="008932FF">
        <w:t xml:space="preserve"> </w:t>
      </w:r>
      <w:proofErr w:type="spellStart"/>
      <w:r w:rsidRPr="008932FF">
        <w:t>застрахованим</w:t>
      </w:r>
      <w:proofErr w:type="spellEnd"/>
      <w:r w:rsidRPr="008932FF">
        <w:t xml:space="preserve"> особам </w:t>
      </w:r>
      <w:proofErr w:type="spellStart"/>
      <w:r w:rsidRPr="008932FF">
        <w:t>має</w:t>
      </w:r>
      <w:proofErr w:type="spellEnd"/>
      <w:r w:rsidRPr="008932FF">
        <w:t xml:space="preserve"> на </w:t>
      </w:r>
      <w:proofErr w:type="spellStart"/>
      <w:r w:rsidRPr="008932FF">
        <w:t>меті</w:t>
      </w:r>
      <w:proofErr w:type="spellEnd"/>
      <w:r w:rsidRPr="008932FF">
        <w:t xml:space="preserve"> </w:t>
      </w:r>
      <w:proofErr w:type="spellStart"/>
      <w:r w:rsidRPr="008932FF">
        <w:t>зменшити</w:t>
      </w:r>
      <w:proofErr w:type="spellEnd"/>
      <w:r w:rsidRPr="008932FF">
        <w:t xml:space="preserve"> </w:t>
      </w:r>
      <w:proofErr w:type="spellStart"/>
      <w:r w:rsidRPr="008932FF">
        <w:t>ризик</w:t>
      </w:r>
      <w:proofErr w:type="spellEnd"/>
      <w:r w:rsidRPr="008932FF">
        <w:t xml:space="preserve"> </w:t>
      </w:r>
      <w:proofErr w:type="spellStart"/>
      <w:r w:rsidRPr="008932FF">
        <w:t>можливих</w:t>
      </w:r>
      <w:proofErr w:type="spellEnd"/>
      <w:r w:rsidRPr="008932FF">
        <w:t xml:space="preserve"> </w:t>
      </w:r>
      <w:proofErr w:type="spellStart"/>
      <w:r w:rsidRPr="008932FF">
        <w:t>затримок</w:t>
      </w:r>
      <w:proofErr w:type="spellEnd"/>
      <w:r w:rsidRPr="008932FF">
        <w:t xml:space="preserve"> при </w:t>
      </w:r>
      <w:proofErr w:type="spellStart"/>
      <w:r w:rsidRPr="008932FF">
        <w:t>компенсації</w:t>
      </w:r>
      <w:proofErr w:type="spellEnd"/>
      <w:r w:rsidRPr="008932FF">
        <w:t xml:space="preserve"> </w:t>
      </w:r>
      <w:proofErr w:type="spellStart"/>
      <w:r w:rsidRPr="008932FF">
        <w:t>застрахованим</w:t>
      </w:r>
      <w:proofErr w:type="spellEnd"/>
      <w:r w:rsidRPr="008932FF">
        <w:t xml:space="preserve"> особам </w:t>
      </w:r>
      <w:proofErr w:type="spellStart"/>
      <w:r w:rsidRPr="008932FF">
        <w:t>втраченого</w:t>
      </w:r>
      <w:proofErr w:type="spellEnd"/>
      <w:r w:rsidRPr="008932FF">
        <w:t xml:space="preserve"> </w:t>
      </w:r>
      <w:proofErr w:type="spellStart"/>
      <w:r w:rsidRPr="008932FF">
        <w:t>заробітку</w:t>
      </w:r>
      <w:proofErr w:type="spellEnd"/>
      <w:r w:rsidRPr="008932FF">
        <w:t xml:space="preserve"> за </w:t>
      </w:r>
      <w:proofErr w:type="spellStart"/>
      <w:r w:rsidRPr="008932FF">
        <w:t>період</w:t>
      </w:r>
      <w:proofErr w:type="spellEnd"/>
      <w:r w:rsidRPr="008932FF">
        <w:t xml:space="preserve"> </w:t>
      </w:r>
      <w:proofErr w:type="spellStart"/>
      <w:r w:rsidRPr="008932FF">
        <w:t>хвороби</w:t>
      </w:r>
      <w:proofErr w:type="spellEnd"/>
      <w:r w:rsidRPr="008932FF">
        <w:t xml:space="preserve"> (оплата за листками </w:t>
      </w:r>
      <w:proofErr w:type="spellStart"/>
      <w:r w:rsidRPr="008932FF">
        <w:t>непрацездатності</w:t>
      </w:r>
      <w:proofErr w:type="spellEnd"/>
      <w:r w:rsidRPr="008932FF">
        <w:t xml:space="preserve">), </w:t>
      </w:r>
      <w:proofErr w:type="spellStart"/>
      <w:r w:rsidRPr="008932FF">
        <w:t>виплаті</w:t>
      </w:r>
      <w:proofErr w:type="spellEnd"/>
      <w:r w:rsidRPr="008932FF">
        <w:t xml:space="preserve"> </w:t>
      </w:r>
      <w:proofErr w:type="spellStart"/>
      <w:r w:rsidRPr="008932FF">
        <w:t>допомоги</w:t>
      </w:r>
      <w:proofErr w:type="spellEnd"/>
      <w:r w:rsidRPr="008932FF">
        <w:t xml:space="preserve"> по </w:t>
      </w:r>
      <w:proofErr w:type="spellStart"/>
      <w:r w:rsidRPr="008932FF">
        <w:t>вагітності</w:t>
      </w:r>
      <w:proofErr w:type="spellEnd"/>
      <w:r w:rsidRPr="008932FF">
        <w:t xml:space="preserve"> та пологах, </w:t>
      </w:r>
      <w:proofErr w:type="spellStart"/>
      <w:r w:rsidRPr="008932FF">
        <w:t>здійсненні</w:t>
      </w:r>
      <w:proofErr w:type="spellEnd"/>
      <w:r w:rsidRPr="008932FF">
        <w:t xml:space="preserve"> </w:t>
      </w:r>
      <w:proofErr w:type="spellStart"/>
      <w:r w:rsidRPr="008932FF">
        <w:t>страхових</w:t>
      </w:r>
      <w:proofErr w:type="spellEnd"/>
      <w:r w:rsidRPr="008932FF">
        <w:t xml:space="preserve"> </w:t>
      </w:r>
      <w:proofErr w:type="spellStart"/>
      <w:r w:rsidRPr="008932FF">
        <w:t>виплат</w:t>
      </w:r>
      <w:proofErr w:type="spellEnd"/>
      <w:r w:rsidRPr="008932FF">
        <w:t xml:space="preserve"> </w:t>
      </w:r>
      <w:proofErr w:type="spellStart"/>
      <w:r w:rsidRPr="008932FF">
        <w:t>потерпілим</w:t>
      </w:r>
      <w:proofErr w:type="spellEnd"/>
      <w:r w:rsidRPr="008932FF">
        <w:t xml:space="preserve"> на </w:t>
      </w:r>
      <w:proofErr w:type="spellStart"/>
      <w:r w:rsidRPr="008932FF">
        <w:t>виробництві</w:t>
      </w:r>
      <w:proofErr w:type="spellEnd"/>
      <w:r w:rsidRPr="008932FF">
        <w:t xml:space="preserve">. </w:t>
      </w:r>
      <w:proofErr w:type="spellStart"/>
      <w:r w:rsidRPr="008932FF">
        <w:t>Повідомлення</w:t>
      </w:r>
      <w:proofErr w:type="spellEnd"/>
      <w:r w:rsidRPr="008932FF">
        <w:t xml:space="preserve"> про </w:t>
      </w:r>
      <w:proofErr w:type="spellStart"/>
      <w:r w:rsidRPr="008932FF">
        <w:t>виплату</w:t>
      </w:r>
      <w:proofErr w:type="spellEnd"/>
      <w:r w:rsidRPr="008932FF">
        <w:t xml:space="preserve"> </w:t>
      </w:r>
      <w:proofErr w:type="spellStart"/>
      <w:r w:rsidRPr="008932FF">
        <w:t>коштів</w:t>
      </w:r>
      <w:proofErr w:type="spellEnd"/>
      <w:r w:rsidRPr="008932FF">
        <w:t xml:space="preserve"> </w:t>
      </w:r>
      <w:proofErr w:type="spellStart"/>
      <w:r w:rsidRPr="008932FF">
        <w:t>застрахованим</w:t>
      </w:r>
      <w:proofErr w:type="spellEnd"/>
      <w:r w:rsidRPr="008932FF">
        <w:t xml:space="preserve"> особам за </w:t>
      </w:r>
      <w:proofErr w:type="spellStart"/>
      <w:r w:rsidRPr="008932FF">
        <w:t>визначеною</w:t>
      </w:r>
      <w:proofErr w:type="spellEnd"/>
      <w:r w:rsidRPr="008932FF">
        <w:t xml:space="preserve"> формою </w:t>
      </w:r>
      <w:proofErr w:type="spellStart"/>
      <w:r w:rsidRPr="008932FF">
        <w:t>необхідно</w:t>
      </w:r>
      <w:proofErr w:type="spellEnd"/>
      <w:r w:rsidRPr="008932FF">
        <w:t xml:space="preserve"> подати</w:t>
      </w:r>
      <w:proofErr w:type="gramEnd"/>
      <w:r w:rsidRPr="008932FF">
        <w:t xml:space="preserve"> </w:t>
      </w:r>
      <w:proofErr w:type="spellStart"/>
      <w:r w:rsidRPr="008932FF">
        <w:t>упродовж</w:t>
      </w:r>
      <w:proofErr w:type="spellEnd"/>
      <w:r w:rsidRPr="008932FF">
        <w:t xml:space="preserve"> </w:t>
      </w:r>
      <w:proofErr w:type="spellStart"/>
      <w:r w:rsidRPr="008932FF">
        <w:t>місяця</w:t>
      </w:r>
      <w:proofErr w:type="spellEnd"/>
      <w:r w:rsidRPr="008932FF">
        <w:t xml:space="preserve"> </w:t>
      </w:r>
      <w:proofErr w:type="spellStart"/>
      <w:r w:rsidRPr="008932FF">
        <w:t>з</w:t>
      </w:r>
      <w:proofErr w:type="spellEnd"/>
      <w:r w:rsidRPr="008932FF">
        <w:t xml:space="preserve"> дня </w:t>
      </w:r>
      <w:proofErr w:type="spellStart"/>
      <w:r w:rsidRPr="008932FF">
        <w:t>здійснення</w:t>
      </w:r>
      <w:proofErr w:type="spellEnd"/>
      <w:r w:rsidRPr="008932FF">
        <w:t xml:space="preserve"> </w:t>
      </w:r>
      <w:proofErr w:type="spellStart"/>
      <w:r w:rsidRPr="008932FF">
        <w:t>виплат</w:t>
      </w:r>
      <w:proofErr w:type="spellEnd"/>
      <w:r w:rsidRPr="008932FF">
        <w:t xml:space="preserve"> </w:t>
      </w:r>
      <w:proofErr w:type="spellStart"/>
      <w:proofErr w:type="gramStart"/>
      <w:r w:rsidRPr="008932FF">
        <w:t>матер</w:t>
      </w:r>
      <w:proofErr w:type="gramEnd"/>
      <w:r w:rsidRPr="008932FF">
        <w:t>іального</w:t>
      </w:r>
      <w:proofErr w:type="spellEnd"/>
      <w:r w:rsidRPr="008932FF">
        <w:t xml:space="preserve"> </w:t>
      </w:r>
      <w:proofErr w:type="spellStart"/>
      <w:r w:rsidRPr="008932FF">
        <w:t>забезпечення</w:t>
      </w:r>
      <w:proofErr w:type="spellEnd"/>
      <w:r w:rsidRPr="008932FF">
        <w:t xml:space="preserve">, </w:t>
      </w:r>
      <w:proofErr w:type="spellStart"/>
      <w:r w:rsidRPr="008932FF">
        <w:t>окремих</w:t>
      </w:r>
      <w:proofErr w:type="spellEnd"/>
      <w:r w:rsidRPr="008932FF">
        <w:t xml:space="preserve"> </w:t>
      </w:r>
      <w:proofErr w:type="spellStart"/>
      <w:r w:rsidRPr="008932FF">
        <w:t>виплат</w:t>
      </w:r>
      <w:proofErr w:type="spellEnd"/>
      <w:r w:rsidRPr="008932FF">
        <w:t xml:space="preserve"> </w:t>
      </w:r>
      <w:proofErr w:type="spellStart"/>
      <w:r w:rsidRPr="008932FF">
        <w:t>потерпілим</w:t>
      </w:r>
      <w:proofErr w:type="spellEnd"/>
      <w:r w:rsidRPr="008932FF">
        <w:t xml:space="preserve"> на </w:t>
      </w:r>
      <w:proofErr w:type="spellStart"/>
      <w:r w:rsidRPr="008932FF">
        <w:t>виробництві</w:t>
      </w:r>
      <w:proofErr w:type="spellEnd"/>
      <w:r w:rsidRPr="008932FF">
        <w:t xml:space="preserve">. </w:t>
      </w:r>
    </w:p>
    <w:p w:rsidR="005D672B" w:rsidRPr="008932FF" w:rsidRDefault="005D672B" w:rsidP="005D672B">
      <w:pPr>
        <w:spacing w:after="240"/>
        <w:ind w:firstLine="851"/>
        <w:jc w:val="both"/>
      </w:pPr>
      <w:r w:rsidRPr="008932FF">
        <w:rPr>
          <w:b/>
        </w:rPr>
        <w:t xml:space="preserve">Строки </w:t>
      </w:r>
      <w:proofErr w:type="spellStart"/>
      <w:r w:rsidRPr="008932FF">
        <w:rPr>
          <w:b/>
        </w:rPr>
        <w:t>подачі</w:t>
      </w:r>
      <w:proofErr w:type="spellEnd"/>
      <w:r w:rsidRPr="008932FF">
        <w:rPr>
          <w:b/>
        </w:rPr>
        <w:t xml:space="preserve"> </w:t>
      </w:r>
      <w:proofErr w:type="spellStart"/>
      <w:r w:rsidRPr="008932FF">
        <w:rPr>
          <w:b/>
        </w:rPr>
        <w:t>заяви-розрахунку</w:t>
      </w:r>
      <w:proofErr w:type="spellEnd"/>
      <w:r w:rsidRPr="008932FF">
        <w:rPr>
          <w:b/>
        </w:rPr>
        <w:t>.</w:t>
      </w:r>
      <w:r w:rsidRPr="008932FF">
        <w:t xml:space="preserve"> </w:t>
      </w:r>
      <w:proofErr w:type="spellStart"/>
      <w:r w:rsidRPr="008932FF">
        <w:t>Окрім</w:t>
      </w:r>
      <w:proofErr w:type="spellEnd"/>
      <w:r w:rsidRPr="008932FF">
        <w:t xml:space="preserve"> </w:t>
      </w:r>
      <w:proofErr w:type="spellStart"/>
      <w:r w:rsidRPr="008932FF">
        <w:t>раніше</w:t>
      </w:r>
      <w:proofErr w:type="spellEnd"/>
      <w:r w:rsidRPr="008932FF">
        <w:t xml:space="preserve"> </w:t>
      </w:r>
      <w:proofErr w:type="spellStart"/>
      <w:r w:rsidRPr="008932FF">
        <w:t>затверджених</w:t>
      </w:r>
      <w:proofErr w:type="spellEnd"/>
      <w:r w:rsidRPr="008932FF">
        <w:t xml:space="preserve"> </w:t>
      </w:r>
      <w:proofErr w:type="spellStart"/>
      <w:r w:rsidRPr="008932FF">
        <w:t>термінів</w:t>
      </w:r>
      <w:proofErr w:type="spellEnd"/>
      <w:r w:rsidRPr="008932FF">
        <w:t xml:space="preserve"> </w:t>
      </w:r>
      <w:proofErr w:type="spellStart"/>
      <w:r w:rsidRPr="008932FF">
        <w:t>розгляду</w:t>
      </w:r>
      <w:proofErr w:type="spellEnd"/>
      <w:r w:rsidRPr="008932FF">
        <w:t xml:space="preserve"> </w:t>
      </w:r>
      <w:proofErr w:type="spellStart"/>
      <w:r w:rsidRPr="008932FF">
        <w:t>документів</w:t>
      </w:r>
      <w:proofErr w:type="spellEnd"/>
      <w:r w:rsidRPr="008932FF">
        <w:t xml:space="preserve"> для </w:t>
      </w:r>
      <w:proofErr w:type="spellStart"/>
      <w:r w:rsidRPr="008932FF">
        <w:t>призначення</w:t>
      </w:r>
      <w:proofErr w:type="spellEnd"/>
      <w:r w:rsidRPr="008932FF">
        <w:t xml:space="preserve"> </w:t>
      </w:r>
      <w:proofErr w:type="spellStart"/>
      <w:r w:rsidRPr="008932FF">
        <w:t>матеріального</w:t>
      </w:r>
      <w:proofErr w:type="spellEnd"/>
      <w:r w:rsidRPr="008932FF">
        <w:t xml:space="preserve"> </w:t>
      </w:r>
      <w:proofErr w:type="spellStart"/>
      <w:r w:rsidRPr="008932FF">
        <w:t>забезпечення</w:t>
      </w:r>
      <w:proofErr w:type="spellEnd"/>
      <w:r w:rsidRPr="008932FF">
        <w:t xml:space="preserve"> </w:t>
      </w:r>
      <w:proofErr w:type="spellStart"/>
      <w:r w:rsidRPr="008932FF">
        <w:t>комісією</w:t>
      </w:r>
      <w:proofErr w:type="spellEnd"/>
      <w:r w:rsidRPr="008932FF">
        <w:t xml:space="preserve"> (</w:t>
      </w:r>
      <w:proofErr w:type="spellStart"/>
      <w:r w:rsidRPr="008932FF">
        <w:t>уповноваженим</w:t>
      </w:r>
      <w:proofErr w:type="spellEnd"/>
      <w:r w:rsidRPr="008932FF">
        <w:t xml:space="preserve">) </w:t>
      </w:r>
      <w:proofErr w:type="spellStart"/>
      <w:r w:rsidRPr="008932FF">
        <w:t>із</w:t>
      </w:r>
      <w:proofErr w:type="spellEnd"/>
      <w:r w:rsidRPr="008932FF">
        <w:t xml:space="preserve"> </w:t>
      </w:r>
      <w:proofErr w:type="spellStart"/>
      <w:r w:rsidRPr="008932FF">
        <w:t>соціального</w:t>
      </w:r>
      <w:proofErr w:type="spellEnd"/>
      <w:r w:rsidRPr="008932FF">
        <w:t xml:space="preserve"> </w:t>
      </w:r>
      <w:proofErr w:type="spellStart"/>
      <w:r w:rsidRPr="008932FF">
        <w:t>страхування</w:t>
      </w:r>
      <w:proofErr w:type="spellEnd"/>
      <w:r w:rsidRPr="008932FF">
        <w:t xml:space="preserve"> </w:t>
      </w:r>
      <w:proofErr w:type="spellStart"/>
      <w:r w:rsidRPr="008932FF">
        <w:t>підприємства</w:t>
      </w:r>
      <w:proofErr w:type="spellEnd"/>
      <w:r w:rsidRPr="008932FF">
        <w:t xml:space="preserve">, </w:t>
      </w:r>
      <w:proofErr w:type="spellStart"/>
      <w:r w:rsidRPr="008932FF">
        <w:t>з</w:t>
      </w:r>
      <w:proofErr w:type="spellEnd"/>
      <w:r w:rsidRPr="008932FF">
        <w:t xml:space="preserve"> 01 </w:t>
      </w:r>
      <w:proofErr w:type="spellStart"/>
      <w:r w:rsidRPr="008932FF">
        <w:t>жовтня</w:t>
      </w:r>
      <w:proofErr w:type="spellEnd"/>
      <w:r w:rsidRPr="008932FF">
        <w:t xml:space="preserve"> </w:t>
      </w:r>
      <w:proofErr w:type="spellStart"/>
      <w:r w:rsidRPr="008932FF">
        <w:t>також</w:t>
      </w:r>
      <w:proofErr w:type="spellEnd"/>
      <w:r w:rsidRPr="008932FF">
        <w:t xml:space="preserve"> </w:t>
      </w:r>
      <w:proofErr w:type="spellStart"/>
      <w:r w:rsidRPr="008932FF">
        <w:t>передбачено</w:t>
      </w:r>
      <w:proofErr w:type="spellEnd"/>
      <w:r w:rsidRPr="008932FF">
        <w:t xml:space="preserve"> подачу </w:t>
      </w:r>
      <w:proofErr w:type="spellStart"/>
      <w:r w:rsidRPr="008932FF">
        <w:t>страхувальником</w:t>
      </w:r>
      <w:proofErr w:type="spellEnd"/>
      <w:r w:rsidRPr="008932FF">
        <w:t xml:space="preserve"> (</w:t>
      </w:r>
      <w:proofErr w:type="spellStart"/>
      <w:r w:rsidRPr="008932FF">
        <w:t>роботодавцем</w:t>
      </w:r>
      <w:proofErr w:type="spellEnd"/>
      <w:r w:rsidRPr="008932FF">
        <w:t xml:space="preserve">) </w:t>
      </w:r>
      <w:proofErr w:type="spellStart"/>
      <w:r w:rsidRPr="008932FF">
        <w:t>заяви-розрахунку</w:t>
      </w:r>
      <w:proofErr w:type="spellEnd"/>
      <w:r w:rsidRPr="008932FF">
        <w:t xml:space="preserve"> </w:t>
      </w:r>
      <w:proofErr w:type="spellStart"/>
      <w:r w:rsidRPr="008932FF">
        <w:t>упродовж</w:t>
      </w:r>
      <w:proofErr w:type="spellEnd"/>
      <w:r w:rsidRPr="008932FF">
        <w:t xml:space="preserve"> 5 </w:t>
      </w:r>
      <w:proofErr w:type="spellStart"/>
      <w:r w:rsidRPr="008932FF">
        <w:t>робочих</w:t>
      </w:r>
      <w:proofErr w:type="spellEnd"/>
      <w:r w:rsidRPr="008932FF">
        <w:t xml:space="preserve"> </w:t>
      </w:r>
      <w:proofErr w:type="spellStart"/>
      <w:r w:rsidRPr="008932FF">
        <w:t>днів</w:t>
      </w:r>
      <w:proofErr w:type="spellEnd"/>
      <w:r w:rsidRPr="008932FF">
        <w:t xml:space="preserve"> </w:t>
      </w:r>
      <w:proofErr w:type="spellStart"/>
      <w:proofErr w:type="gramStart"/>
      <w:r w:rsidRPr="008932FF">
        <w:t>в</w:t>
      </w:r>
      <w:proofErr w:type="gramEnd"/>
      <w:r w:rsidRPr="008932FF">
        <w:t>ід</w:t>
      </w:r>
      <w:proofErr w:type="spellEnd"/>
      <w:r w:rsidRPr="008932FF">
        <w:t xml:space="preserve"> </w:t>
      </w:r>
      <w:proofErr w:type="spellStart"/>
      <w:r w:rsidRPr="008932FF">
        <w:t>дати</w:t>
      </w:r>
      <w:proofErr w:type="spellEnd"/>
      <w:r w:rsidRPr="008932FF">
        <w:t xml:space="preserve"> </w:t>
      </w:r>
      <w:proofErr w:type="spellStart"/>
      <w:r w:rsidRPr="008932FF">
        <w:t>затвердження</w:t>
      </w:r>
      <w:proofErr w:type="spellEnd"/>
      <w:r w:rsidRPr="008932FF">
        <w:t xml:space="preserve"> протоколу </w:t>
      </w:r>
      <w:proofErr w:type="spellStart"/>
      <w:r w:rsidRPr="008932FF">
        <w:t>засідання</w:t>
      </w:r>
      <w:proofErr w:type="spellEnd"/>
      <w:r w:rsidRPr="008932FF">
        <w:t xml:space="preserve"> </w:t>
      </w:r>
      <w:proofErr w:type="spellStart"/>
      <w:r w:rsidRPr="008932FF">
        <w:t>комісії</w:t>
      </w:r>
      <w:proofErr w:type="spellEnd"/>
      <w:r w:rsidRPr="008932FF">
        <w:t xml:space="preserve"> (</w:t>
      </w:r>
      <w:proofErr w:type="spellStart"/>
      <w:r w:rsidRPr="008932FF">
        <w:t>рішення</w:t>
      </w:r>
      <w:proofErr w:type="spellEnd"/>
      <w:r w:rsidRPr="008932FF">
        <w:t xml:space="preserve"> </w:t>
      </w:r>
      <w:proofErr w:type="spellStart"/>
      <w:r w:rsidRPr="008932FF">
        <w:t>уповноваженого</w:t>
      </w:r>
      <w:proofErr w:type="spellEnd"/>
      <w:r w:rsidRPr="008932FF">
        <w:t>).</w:t>
      </w:r>
    </w:p>
    <w:p w:rsidR="005D672B" w:rsidRPr="008932FF" w:rsidRDefault="005D672B" w:rsidP="005D672B">
      <w:pPr>
        <w:spacing w:after="240"/>
        <w:ind w:firstLine="851"/>
        <w:jc w:val="both"/>
        <w:rPr>
          <w:b/>
        </w:rPr>
      </w:pPr>
      <w:proofErr w:type="spellStart"/>
      <w:r w:rsidRPr="008932FF">
        <w:rPr>
          <w:b/>
        </w:rPr>
        <w:t>Можливість</w:t>
      </w:r>
      <w:proofErr w:type="spellEnd"/>
      <w:r w:rsidRPr="008932FF">
        <w:rPr>
          <w:b/>
        </w:rPr>
        <w:t xml:space="preserve"> </w:t>
      </w:r>
      <w:proofErr w:type="spellStart"/>
      <w:r w:rsidRPr="008932FF">
        <w:rPr>
          <w:b/>
        </w:rPr>
        <w:t>подачі</w:t>
      </w:r>
      <w:proofErr w:type="spellEnd"/>
      <w:r w:rsidRPr="008932FF">
        <w:rPr>
          <w:b/>
        </w:rPr>
        <w:t xml:space="preserve"> </w:t>
      </w:r>
      <w:proofErr w:type="spellStart"/>
      <w:r w:rsidRPr="008932FF">
        <w:rPr>
          <w:b/>
        </w:rPr>
        <w:t>заяв-розрахунків</w:t>
      </w:r>
      <w:proofErr w:type="spellEnd"/>
      <w:r w:rsidRPr="008932FF">
        <w:rPr>
          <w:b/>
        </w:rPr>
        <w:t xml:space="preserve">, </w:t>
      </w:r>
      <w:proofErr w:type="spellStart"/>
      <w:r w:rsidRPr="008932FF">
        <w:rPr>
          <w:b/>
        </w:rPr>
        <w:t>повідомлень</w:t>
      </w:r>
      <w:proofErr w:type="spellEnd"/>
      <w:r w:rsidRPr="008932FF">
        <w:rPr>
          <w:b/>
        </w:rPr>
        <w:t xml:space="preserve"> про </w:t>
      </w:r>
      <w:proofErr w:type="spellStart"/>
      <w:r w:rsidRPr="008932FF">
        <w:rPr>
          <w:b/>
        </w:rPr>
        <w:t>виплату</w:t>
      </w:r>
      <w:proofErr w:type="spellEnd"/>
      <w:r w:rsidRPr="008932FF">
        <w:rPr>
          <w:b/>
        </w:rPr>
        <w:t xml:space="preserve"> </w:t>
      </w:r>
      <w:proofErr w:type="spellStart"/>
      <w:r w:rsidRPr="008932FF">
        <w:rPr>
          <w:b/>
        </w:rPr>
        <w:t>коштів</w:t>
      </w:r>
      <w:proofErr w:type="spellEnd"/>
      <w:r w:rsidRPr="008932FF">
        <w:rPr>
          <w:b/>
        </w:rPr>
        <w:t xml:space="preserve"> </w:t>
      </w:r>
      <w:proofErr w:type="spellStart"/>
      <w:r w:rsidRPr="008932FF">
        <w:rPr>
          <w:b/>
        </w:rPr>
        <w:t>застрахованим</w:t>
      </w:r>
      <w:proofErr w:type="spellEnd"/>
      <w:r w:rsidRPr="008932FF">
        <w:rPr>
          <w:b/>
        </w:rPr>
        <w:t xml:space="preserve"> особам </w:t>
      </w:r>
      <w:proofErr w:type="spellStart"/>
      <w:r w:rsidRPr="008932FF">
        <w:rPr>
          <w:b/>
        </w:rPr>
        <w:t>і</w:t>
      </w:r>
      <w:proofErr w:type="spellEnd"/>
      <w:r w:rsidRPr="008932FF">
        <w:rPr>
          <w:b/>
        </w:rPr>
        <w:t xml:space="preserve"> </w:t>
      </w:r>
      <w:proofErr w:type="spellStart"/>
      <w:r w:rsidRPr="008932FF">
        <w:rPr>
          <w:b/>
        </w:rPr>
        <w:t>звітів</w:t>
      </w:r>
      <w:proofErr w:type="spellEnd"/>
      <w:r w:rsidRPr="008932FF">
        <w:rPr>
          <w:b/>
        </w:rPr>
        <w:t xml:space="preserve"> у </w:t>
      </w:r>
      <w:proofErr w:type="spellStart"/>
      <w:r w:rsidRPr="008932FF">
        <w:rPr>
          <w:b/>
        </w:rPr>
        <w:t>електронному</w:t>
      </w:r>
      <w:proofErr w:type="spellEnd"/>
      <w:r w:rsidRPr="008932FF">
        <w:rPr>
          <w:b/>
        </w:rPr>
        <w:t xml:space="preserve"> </w:t>
      </w:r>
      <w:proofErr w:type="spellStart"/>
      <w:r w:rsidRPr="008932FF">
        <w:rPr>
          <w:b/>
        </w:rPr>
        <w:t>вигляді</w:t>
      </w:r>
      <w:proofErr w:type="spellEnd"/>
      <w:r w:rsidRPr="008932FF">
        <w:rPr>
          <w:b/>
        </w:rPr>
        <w:t>.</w:t>
      </w:r>
      <w:r w:rsidRPr="008932FF">
        <w:t xml:space="preserve"> </w:t>
      </w:r>
      <w:proofErr w:type="spellStart"/>
      <w:r w:rsidRPr="008932FF">
        <w:t>Раніше</w:t>
      </w:r>
      <w:proofErr w:type="spellEnd"/>
      <w:r w:rsidRPr="008932FF">
        <w:t xml:space="preserve"> </w:t>
      </w:r>
      <w:proofErr w:type="spellStart"/>
      <w:r w:rsidRPr="008932FF">
        <w:t>реалізована</w:t>
      </w:r>
      <w:proofErr w:type="spellEnd"/>
      <w:r w:rsidRPr="008932FF">
        <w:t xml:space="preserve"> </w:t>
      </w:r>
      <w:proofErr w:type="spellStart"/>
      <w:r w:rsidRPr="008932FF">
        <w:t>можливість</w:t>
      </w:r>
      <w:proofErr w:type="spellEnd"/>
      <w:r w:rsidRPr="008932FF">
        <w:t xml:space="preserve"> </w:t>
      </w:r>
      <w:proofErr w:type="spellStart"/>
      <w:r w:rsidRPr="008932FF">
        <w:t>подачі</w:t>
      </w:r>
      <w:proofErr w:type="spellEnd"/>
      <w:r w:rsidRPr="008932FF">
        <w:t xml:space="preserve"> </w:t>
      </w:r>
      <w:proofErr w:type="spellStart"/>
      <w:r w:rsidRPr="008932FF">
        <w:t>звіту</w:t>
      </w:r>
      <w:proofErr w:type="spellEnd"/>
      <w:r w:rsidRPr="008932FF">
        <w:t xml:space="preserve"> Ф4-ФСС </w:t>
      </w:r>
      <w:proofErr w:type="spellStart"/>
      <w:r w:rsidRPr="008932FF">
        <w:t>з</w:t>
      </w:r>
      <w:proofErr w:type="spellEnd"/>
      <w:r w:rsidRPr="008932FF">
        <w:t xml:space="preserve"> ТВП у </w:t>
      </w:r>
      <w:proofErr w:type="spellStart"/>
      <w:r w:rsidRPr="008932FF">
        <w:t>електронному</w:t>
      </w:r>
      <w:proofErr w:type="spellEnd"/>
      <w:r w:rsidRPr="008932FF">
        <w:t xml:space="preserve"> </w:t>
      </w:r>
      <w:proofErr w:type="spellStart"/>
      <w:r w:rsidRPr="008932FF">
        <w:t>вигляді</w:t>
      </w:r>
      <w:proofErr w:type="spellEnd"/>
      <w:r w:rsidRPr="008932FF">
        <w:t xml:space="preserve"> </w:t>
      </w:r>
      <w:proofErr w:type="spellStart"/>
      <w:r w:rsidRPr="008932FF">
        <w:t>із</w:t>
      </w:r>
      <w:proofErr w:type="spellEnd"/>
      <w:r w:rsidRPr="008932FF">
        <w:t xml:space="preserve"> </w:t>
      </w:r>
      <w:proofErr w:type="spellStart"/>
      <w:r w:rsidRPr="008932FF">
        <w:t>застосування</w:t>
      </w:r>
      <w:proofErr w:type="spellEnd"/>
      <w:r w:rsidRPr="008932FF">
        <w:t xml:space="preserve"> </w:t>
      </w:r>
      <w:proofErr w:type="spellStart"/>
      <w:r w:rsidRPr="008932FF">
        <w:t>електронного</w:t>
      </w:r>
      <w:proofErr w:type="spellEnd"/>
      <w:r w:rsidRPr="008932FF">
        <w:t xml:space="preserve"> цифрового </w:t>
      </w:r>
      <w:proofErr w:type="spellStart"/>
      <w:proofErr w:type="gramStart"/>
      <w:r w:rsidRPr="008932FF">
        <w:t>п</w:t>
      </w:r>
      <w:proofErr w:type="gramEnd"/>
      <w:r w:rsidRPr="008932FF">
        <w:t>ідпису</w:t>
      </w:r>
      <w:proofErr w:type="spellEnd"/>
      <w:r w:rsidRPr="008932FF">
        <w:t xml:space="preserve">, </w:t>
      </w:r>
      <w:proofErr w:type="spellStart"/>
      <w:r w:rsidRPr="008932FF">
        <w:t>з</w:t>
      </w:r>
      <w:proofErr w:type="spellEnd"/>
      <w:r w:rsidRPr="008932FF">
        <w:t xml:space="preserve"> 01 </w:t>
      </w:r>
      <w:proofErr w:type="spellStart"/>
      <w:r w:rsidRPr="008932FF">
        <w:t>жовтня</w:t>
      </w:r>
      <w:proofErr w:type="spellEnd"/>
      <w:r w:rsidRPr="008932FF">
        <w:t xml:space="preserve"> доступна </w:t>
      </w:r>
      <w:proofErr w:type="spellStart"/>
      <w:r w:rsidRPr="008932FF">
        <w:t>також</w:t>
      </w:r>
      <w:proofErr w:type="spellEnd"/>
      <w:r w:rsidRPr="008932FF">
        <w:t xml:space="preserve"> для </w:t>
      </w:r>
      <w:proofErr w:type="spellStart"/>
      <w:r w:rsidRPr="008932FF">
        <w:t>подачі</w:t>
      </w:r>
      <w:proofErr w:type="spellEnd"/>
      <w:r w:rsidRPr="008932FF">
        <w:t xml:space="preserve"> </w:t>
      </w:r>
      <w:proofErr w:type="spellStart"/>
      <w:r w:rsidRPr="008932FF">
        <w:t>заяв-розрахунків</w:t>
      </w:r>
      <w:proofErr w:type="spellEnd"/>
      <w:r w:rsidRPr="008932FF">
        <w:t xml:space="preserve"> </w:t>
      </w:r>
      <w:proofErr w:type="spellStart"/>
      <w:r w:rsidRPr="008932FF">
        <w:t>і</w:t>
      </w:r>
      <w:proofErr w:type="spellEnd"/>
      <w:r w:rsidRPr="008932FF">
        <w:t xml:space="preserve"> </w:t>
      </w:r>
      <w:proofErr w:type="spellStart"/>
      <w:r w:rsidRPr="008932FF">
        <w:t>повідомлень</w:t>
      </w:r>
      <w:proofErr w:type="spellEnd"/>
      <w:r w:rsidRPr="008932FF">
        <w:t xml:space="preserve"> про </w:t>
      </w:r>
      <w:proofErr w:type="spellStart"/>
      <w:r w:rsidRPr="008932FF">
        <w:t>виплату</w:t>
      </w:r>
      <w:proofErr w:type="spellEnd"/>
      <w:r w:rsidRPr="008932FF">
        <w:t xml:space="preserve"> </w:t>
      </w:r>
      <w:proofErr w:type="spellStart"/>
      <w:r w:rsidRPr="008932FF">
        <w:t>коштів</w:t>
      </w:r>
      <w:proofErr w:type="spellEnd"/>
      <w:r w:rsidRPr="008932FF">
        <w:t xml:space="preserve"> </w:t>
      </w:r>
      <w:proofErr w:type="spellStart"/>
      <w:r w:rsidRPr="008932FF">
        <w:t>застрахованим</w:t>
      </w:r>
      <w:proofErr w:type="spellEnd"/>
      <w:r w:rsidRPr="008932FF">
        <w:t xml:space="preserve"> особам. </w:t>
      </w:r>
      <w:proofErr w:type="spellStart"/>
      <w:r w:rsidRPr="008932FF">
        <w:t>Нововведення</w:t>
      </w:r>
      <w:proofErr w:type="spellEnd"/>
      <w:r w:rsidRPr="008932FF">
        <w:t xml:space="preserve"> </w:t>
      </w:r>
      <w:proofErr w:type="spellStart"/>
      <w:r w:rsidRPr="008932FF">
        <w:t>має</w:t>
      </w:r>
      <w:proofErr w:type="spellEnd"/>
      <w:r w:rsidRPr="008932FF">
        <w:t xml:space="preserve"> на </w:t>
      </w:r>
      <w:proofErr w:type="spellStart"/>
      <w:r w:rsidRPr="008932FF">
        <w:t>мені</w:t>
      </w:r>
      <w:proofErr w:type="spellEnd"/>
      <w:r w:rsidRPr="008932FF">
        <w:t xml:space="preserve"> </w:t>
      </w:r>
      <w:proofErr w:type="spellStart"/>
      <w:r w:rsidRPr="008932FF">
        <w:t>зменшити</w:t>
      </w:r>
      <w:proofErr w:type="spellEnd"/>
      <w:r w:rsidRPr="008932FF">
        <w:t xml:space="preserve"> </w:t>
      </w:r>
      <w:proofErr w:type="spellStart"/>
      <w:r w:rsidRPr="008932FF">
        <w:t>навантаження</w:t>
      </w:r>
      <w:proofErr w:type="spellEnd"/>
      <w:r w:rsidRPr="008932FF">
        <w:t xml:space="preserve"> на </w:t>
      </w:r>
      <w:proofErr w:type="spellStart"/>
      <w:r w:rsidRPr="008932FF">
        <w:t>роботодавців</w:t>
      </w:r>
      <w:proofErr w:type="spellEnd"/>
      <w:r w:rsidRPr="008932FF">
        <w:t xml:space="preserve">, </w:t>
      </w:r>
      <w:proofErr w:type="spellStart"/>
      <w:r w:rsidRPr="008932FF">
        <w:t>спростити</w:t>
      </w:r>
      <w:proofErr w:type="spellEnd"/>
      <w:r w:rsidRPr="008932FF">
        <w:t xml:space="preserve"> та </w:t>
      </w:r>
      <w:proofErr w:type="spellStart"/>
      <w:r w:rsidRPr="008932FF">
        <w:t>пришвидшити</w:t>
      </w:r>
      <w:proofErr w:type="spellEnd"/>
      <w:r w:rsidRPr="008932FF">
        <w:t xml:space="preserve"> </w:t>
      </w:r>
      <w:proofErr w:type="spellStart"/>
      <w:r w:rsidRPr="008932FF">
        <w:t>фінансування</w:t>
      </w:r>
      <w:proofErr w:type="spellEnd"/>
      <w:r w:rsidRPr="008932FF">
        <w:t xml:space="preserve"> </w:t>
      </w:r>
      <w:proofErr w:type="spellStart"/>
      <w:proofErr w:type="gramStart"/>
      <w:r w:rsidRPr="008932FF">
        <w:t>матер</w:t>
      </w:r>
      <w:proofErr w:type="gramEnd"/>
      <w:r w:rsidRPr="008932FF">
        <w:t>іального</w:t>
      </w:r>
      <w:proofErr w:type="spellEnd"/>
      <w:r w:rsidRPr="008932FF">
        <w:t xml:space="preserve"> </w:t>
      </w:r>
      <w:proofErr w:type="spellStart"/>
      <w:r w:rsidRPr="008932FF">
        <w:t>забезпечення</w:t>
      </w:r>
      <w:proofErr w:type="spellEnd"/>
      <w:r w:rsidRPr="008932FF">
        <w:t xml:space="preserve">. Для </w:t>
      </w:r>
      <w:proofErr w:type="spellStart"/>
      <w:r w:rsidRPr="008932FF">
        <w:t>цього</w:t>
      </w:r>
      <w:proofErr w:type="spellEnd"/>
      <w:r w:rsidRPr="008932FF">
        <w:t xml:space="preserve"> </w:t>
      </w:r>
      <w:proofErr w:type="spellStart"/>
      <w:r w:rsidRPr="008932FF">
        <w:t>страхувальники</w:t>
      </w:r>
      <w:proofErr w:type="spellEnd"/>
      <w:r w:rsidRPr="008932FF">
        <w:t xml:space="preserve"> </w:t>
      </w:r>
      <w:proofErr w:type="spellStart"/>
      <w:r w:rsidRPr="008932FF">
        <w:t>мають</w:t>
      </w:r>
      <w:proofErr w:type="spellEnd"/>
      <w:r w:rsidRPr="008932FF">
        <w:t xml:space="preserve"> </w:t>
      </w:r>
      <w:proofErr w:type="spellStart"/>
      <w:r w:rsidRPr="008932FF">
        <w:t>звернутись</w:t>
      </w:r>
      <w:proofErr w:type="spellEnd"/>
      <w:r w:rsidRPr="008932FF">
        <w:t xml:space="preserve"> до </w:t>
      </w:r>
      <w:proofErr w:type="spellStart"/>
      <w:r w:rsidRPr="008932FF">
        <w:t>робочих</w:t>
      </w:r>
      <w:proofErr w:type="spellEnd"/>
      <w:r w:rsidRPr="008932FF">
        <w:t xml:space="preserve"> </w:t>
      </w:r>
      <w:proofErr w:type="spellStart"/>
      <w:r w:rsidRPr="008932FF">
        <w:t>органів</w:t>
      </w:r>
      <w:proofErr w:type="spellEnd"/>
      <w:r w:rsidRPr="008932FF">
        <w:t xml:space="preserve"> </w:t>
      </w:r>
      <w:proofErr w:type="spellStart"/>
      <w:r w:rsidRPr="008932FF">
        <w:t>виконавчої</w:t>
      </w:r>
      <w:proofErr w:type="spellEnd"/>
      <w:r w:rsidRPr="008932FF">
        <w:t xml:space="preserve"> </w:t>
      </w:r>
      <w:proofErr w:type="spellStart"/>
      <w:r w:rsidRPr="008932FF">
        <w:t>дирекції</w:t>
      </w:r>
      <w:proofErr w:type="spellEnd"/>
      <w:r w:rsidRPr="008932FF">
        <w:t xml:space="preserve"> Фонду </w:t>
      </w:r>
      <w:proofErr w:type="spellStart"/>
      <w:r w:rsidRPr="008932FF">
        <w:t>або</w:t>
      </w:r>
      <w:proofErr w:type="spellEnd"/>
      <w:r w:rsidRPr="008932FF">
        <w:t xml:space="preserve"> </w:t>
      </w:r>
      <w:proofErr w:type="spellStart"/>
      <w:r w:rsidRPr="008932FF">
        <w:t>їх</w:t>
      </w:r>
      <w:proofErr w:type="spellEnd"/>
      <w:r w:rsidRPr="008932FF">
        <w:t xml:space="preserve"> </w:t>
      </w:r>
      <w:proofErr w:type="spellStart"/>
      <w:r w:rsidRPr="008932FF">
        <w:t>відділень</w:t>
      </w:r>
      <w:proofErr w:type="spellEnd"/>
      <w:r w:rsidRPr="008932FF">
        <w:t xml:space="preserve"> для </w:t>
      </w:r>
      <w:proofErr w:type="spellStart"/>
      <w:r w:rsidRPr="008932FF">
        <w:t>укладення</w:t>
      </w:r>
      <w:proofErr w:type="spellEnd"/>
      <w:r w:rsidRPr="008932FF">
        <w:t xml:space="preserve"> </w:t>
      </w:r>
      <w:proofErr w:type="spellStart"/>
      <w:r w:rsidRPr="008932FF">
        <w:t>відповідних</w:t>
      </w:r>
      <w:proofErr w:type="spellEnd"/>
      <w:r w:rsidRPr="008932FF">
        <w:t xml:space="preserve"> </w:t>
      </w:r>
      <w:proofErr w:type="spellStart"/>
      <w:r w:rsidRPr="008932FF">
        <w:t>договорі</w:t>
      </w:r>
      <w:proofErr w:type="gramStart"/>
      <w:r w:rsidRPr="008932FF">
        <w:t>в</w:t>
      </w:r>
      <w:proofErr w:type="spellEnd"/>
      <w:proofErr w:type="gramEnd"/>
      <w:r w:rsidRPr="008932FF">
        <w:t>.</w:t>
      </w:r>
      <w:r w:rsidRPr="008932FF">
        <w:rPr>
          <w:b/>
        </w:rPr>
        <w:t xml:space="preserve"> </w:t>
      </w:r>
    </w:p>
    <w:p w:rsidR="005D672B" w:rsidRPr="008932FF" w:rsidRDefault="005D672B" w:rsidP="005D672B">
      <w:pPr>
        <w:ind w:firstLine="851"/>
        <w:jc w:val="both"/>
      </w:pPr>
      <w:r w:rsidRPr="008932FF">
        <w:t xml:space="preserve"> </w:t>
      </w:r>
    </w:p>
    <w:p w:rsidR="005D672B" w:rsidRPr="008932FF" w:rsidRDefault="005D672B" w:rsidP="005D672B">
      <w:pPr>
        <w:spacing w:line="288" w:lineRule="auto"/>
        <w:ind w:left="4820"/>
        <w:rPr>
          <w:b/>
        </w:rPr>
      </w:pPr>
      <w:proofErr w:type="spellStart"/>
      <w:r w:rsidRPr="008932FF">
        <w:rPr>
          <w:b/>
        </w:rPr>
        <w:lastRenderedPageBreak/>
        <w:t>Прес-служба</w:t>
      </w:r>
      <w:proofErr w:type="spellEnd"/>
      <w:r w:rsidRPr="008932FF">
        <w:rPr>
          <w:b/>
        </w:rPr>
        <w:t xml:space="preserve"> </w:t>
      </w:r>
      <w:proofErr w:type="spellStart"/>
      <w:r w:rsidRPr="008932FF">
        <w:rPr>
          <w:b/>
        </w:rPr>
        <w:t>виконавчої</w:t>
      </w:r>
      <w:proofErr w:type="spellEnd"/>
      <w:r w:rsidRPr="008932FF">
        <w:rPr>
          <w:b/>
        </w:rPr>
        <w:t xml:space="preserve"> </w:t>
      </w:r>
      <w:proofErr w:type="spellStart"/>
      <w:r w:rsidRPr="008932FF">
        <w:rPr>
          <w:b/>
        </w:rPr>
        <w:t>дирекції</w:t>
      </w:r>
      <w:proofErr w:type="spellEnd"/>
      <w:r w:rsidRPr="008932FF">
        <w:rPr>
          <w:b/>
        </w:rPr>
        <w:t xml:space="preserve"> </w:t>
      </w:r>
    </w:p>
    <w:p w:rsidR="005D672B" w:rsidRPr="008932FF" w:rsidRDefault="005D672B" w:rsidP="005D672B">
      <w:pPr>
        <w:spacing w:line="288" w:lineRule="auto"/>
        <w:ind w:left="4820"/>
        <w:rPr>
          <w:b/>
        </w:rPr>
      </w:pPr>
      <w:r w:rsidRPr="008932FF">
        <w:rPr>
          <w:b/>
        </w:rPr>
        <w:t xml:space="preserve">Фонду </w:t>
      </w:r>
      <w:proofErr w:type="spellStart"/>
      <w:proofErr w:type="gramStart"/>
      <w:r w:rsidRPr="008932FF">
        <w:rPr>
          <w:b/>
        </w:rPr>
        <w:t>соц</w:t>
      </w:r>
      <w:proofErr w:type="gramEnd"/>
      <w:r w:rsidRPr="008932FF">
        <w:rPr>
          <w:b/>
        </w:rPr>
        <w:t>іального</w:t>
      </w:r>
      <w:proofErr w:type="spellEnd"/>
      <w:r w:rsidRPr="008932FF">
        <w:rPr>
          <w:b/>
        </w:rPr>
        <w:t xml:space="preserve"> </w:t>
      </w:r>
      <w:proofErr w:type="spellStart"/>
      <w:r w:rsidRPr="008932FF">
        <w:rPr>
          <w:b/>
        </w:rPr>
        <w:t>страхування</w:t>
      </w:r>
      <w:proofErr w:type="spellEnd"/>
      <w:r w:rsidRPr="008932FF">
        <w:rPr>
          <w:b/>
        </w:rPr>
        <w:t xml:space="preserve"> </w:t>
      </w:r>
      <w:proofErr w:type="spellStart"/>
      <w:r w:rsidRPr="008932FF">
        <w:rPr>
          <w:b/>
        </w:rPr>
        <w:t>України</w:t>
      </w:r>
      <w:proofErr w:type="spellEnd"/>
    </w:p>
    <w:p w:rsidR="005D672B" w:rsidRPr="008932FF" w:rsidRDefault="005D672B" w:rsidP="005D672B">
      <w:pPr>
        <w:spacing w:line="288" w:lineRule="auto"/>
        <w:ind w:left="4820"/>
        <w:rPr>
          <w:b/>
          <w:lang w:val="uk-UA"/>
        </w:rPr>
      </w:pPr>
      <w:r w:rsidRPr="008932FF">
        <w:rPr>
          <w:b/>
        </w:rPr>
        <w:t>(044) 206-14-39, 097-723-67-16</w:t>
      </w:r>
    </w:p>
    <w:p w:rsidR="005D672B" w:rsidRPr="008932FF" w:rsidRDefault="005D672B" w:rsidP="005D672B">
      <w:pPr>
        <w:spacing w:line="288" w:lineRule="auto"/>
        <w:ind w:left="4820"/>
        <w:rPr>
          <w:b/>
          <w:lang w:val="uk-UA"/>
        </w:rPr>
      </w:pPr>
    </w:p>
    <w:p w:rsidR="005D672B" w:rsidRPr="008932FF" w:rsidRDefault="005D672B" w:rsidP="005D672B">
      <w:pPr>
        <w:spacing w:after="240"/>
        <w:ind w:firstLine="851"/>
        <w:rPr>
          <w:b/>
        </w:rPr>
      </w:pPr>
      <w:proofErr w:type="spellStart"/>
      <w:r w:rsidRPr="008932FF">
        <w:rPr>
          <w:b/>
        </w:rPr>
        <w:t>Змінився</w:t>
      </w:r>
      <w:proofErr w:type="spellEnd"/>
      <w:r w:rsidRPr="008932FF">
        <w:rPr>
          <w:b/>
        </w:rPr>
        <w:t xml:space="preserve"> порядок </w:t>
      </w:r>
      <w:proofErr w:type="spellStart"/>
      <w:r w:rsidRPr="008932FF">
        <w:rPr>
          <w:b/>
        </w:rPr>
        <w:t>призначення</w:t>
      </w:r>
      <w:proofErr w:type="spellEnd"/>
      <w:r w:rsidRPr="008932FF">
        <w:rPr>
          <w:b/>
        </w:rPr>
        <w:t xml:space="preserve"> </w:t>
      </w:r>
      <w:proofErr w:type="spellStart"/>
      <w:r w:rsidRPr="008932FF">
        <w:rPr>
          <w:b/>
        </w:rPr>
        <w:t>страхових</w:t>
      </w:r>
      <w:proofErr w:type="spellEnd"/>
      <w:r w:rsidRPr="008932FF">
        <w:rPr>
          <w:b/>
        </w:rPr>
        <w:t xml:space="preserve"> </w:t>
      </w:r>
      <w:proofErr w:type="spellStart"/>
      <w:r w:rsidRPr="008932FF">
        <w:rPr>
          <w:b/>
        </w:rPr>
        <w:t>виплат</w:t>
      </w:r>
      <w:proofErr w:type="spellEnd"/>
      <w:r w:rsidRPr="008932FF">
        <w:rPr>
          <w:b/>
        </w:rPr>
        <w:t xml:space="preserve"> </w:t>
      </w:r>
      <w:proofErr w:type="spellStart"/>
      <w:r w:rsidRPr="008932FF">
        <w:rPr>
          <w:b/>
        </w:rPr>
        <w:t>потерпілим</w:t>
      </w:r>
      <w:proofErr w:type="spellEnd"/>
      <w:r w:rsidRPr="008932FF">
        <w:rPr>
          <w:b/>
        </w:rPr>
        <w:t xml:space="preserve"> на </w:t>
      </w:r>
      <w:proofErr w:type="spellStart"/>
      <w:r w:rsidRPr="008932FF">
        <w:rPr>
          <w:b/>
        </w:rPr>
        <w:t>виробництві</w:t>
      </w:r>
      <w:proofErr w:type="spellEnd"/>
    </w:p>
    <w:p w:rsidR="005D672B" w:rsidRPr="008932FF" w:rsidRDefault="005D672B" w:rsidP="005D672B">
      <w:pPr>
        <w:spacing w:after="240"/>
        <w:ind w:firstLine="851"/>
        <w:jc w:val="both"/>
      </w:pPr>
      <w:r w:rsidRPr="008932FF">
        <w:t xml:space="preserve">Вступила у </w:t>
      </w:r>
      <w:proofErr w:type="spellStart"/>
      <w:r w:rsidRPr="008932FF">
        <w:t>дію</w:t>
      </w:r>
      <w:proofErr w:type="spellEnd"/>
      <w:r w:rsidRPr="008932FF">
        <w:t xml:space="preserve"> нова </w:t>
      </w:r>
      <w:proofErr w:type="spellStart"/>
      <w:r w:rsidRPr="008932FF">
        <w:t>редакція</w:t>
      </w:r>
      <w:proofErr w:type="spellEnd"/>
      <w:r w:rsidRPr="008932FF">
        <w:t xml:space="preserve"> Порядку </w:t>
      </w:r>
      <w:proofErr w:type="spellStart"/>
      <w:r w:rsidRPr="008932FF">
        <w:t>призначення</w:t>
      </w:r>
      <w:proofErr w:type="spellEnd"/>
      <w:r w:rsidRPr="008932FF">
        <w:t xml:space="preserve">, </w:t>
      </w:r>
      <w:proofErr w:type="spellStart"/>
      <w:r w:rsidRPr="008932FF">
        <w:t>перерахування</w:t>
      </w:r>
      <w:proofErr w:type="spellEnd"/>
      <w:r w:rsidRPr="008932FF">
        <w:t xml:space="preserve"> та </w:t>
      </w:r>
      <w:proofErr w:type="spellStart"/>
      <w:r w:rsidRPr="008932FF">
        <w:t>проведення</w:t>
      </w:r>
      <w:proofErr w:type="spellEnd"/>
      <w:r w:rsidRPr="008932FF">
        <w:t xml:space="preserve"> </w:t>
      </w:r>
      <w:proofErr w:type="spellStart"/>
      <w:r w:rsidRPr="008932FF">
        <w:t>страхових</w:t>
      </w:r>
      <w:proofErr w:type="spellEnd"/>
      <w:r w:rsidRPr="008932FF">
        <w:t xml:space="preserve"> </w:t>
      </w:r>
      <w:proofErr w:type="spellStart"/>
      <w:r w:rsidRPr="008932FF">
        <w:t>виплат</w:t>
      </w:r>
      <w:proofErr w:type="spellEnd"/>
      <w:r w:rsidRPr="008932FF">
        <w:t xml:space="preserve">, </w:t>
      </w:r>
      <w:proofErr w:type="spellStart"/>
      <w:r w:rsidRPr="008932FF">
        <w:t>які</w:t>
      </w:r>
      <w:proofErr w:type="spellEnd"/>
      <w:r w:rsidRPr="008932FF">
        <w:t xml:space="preserve"> </w:t>
      </w:r>
      <w:proofErr w:type="spellStart"/>
      <w:r w:rsidRPr="008932FF">
        <w:t>здійснюються</w:t>
      </w:r>
      <w:proofErr w:type="spellEnd"/>
      <w:r w:rsidRPr="008932FF">
        <w:t xml:space="preserve"> Фондом </w:t>
      </w:r>
      <w:proofErr w:type="spellStart"/>
      <w:proofErr w:type="gramStart"/>
      <w:r w:rsidRPr="008932FF">
        <w:t>соц</w:t>
      </w:r>
      <w:proofErr w:type="gramEnd"/>
      <w:r w:rsidRPr="008932FF">
        <w:t>іального</w:t>
      </w:r>
      <w:proofErr w:type="spellEnd"/>
      <w:r w:rsidRPr="008932FF">
        <w:t xml:space="preserve"> </w:t>
      </w:r>
      <w:proofErr w:type="spellStart"/>
      <w:r w:rsidRPr="008932FF">
        <w:t>страхування</w:t>
      </w:r>
      <w:proofErr w:type="spellEnd"/>
      <w:r w:rsidRPr="008932FF">
        <w:t xml:space="preserve"> </w:t>
      </w:r>
      <w:proofErr w:type="spellStart"/>
      <w:r w:rsidRPr="008932FF">
        <w:t>України</w:t>
      </w:r>
      <w:proofErr w:type="spellEnd"/>
      <w:r w:rsidRPr="008932FF">
        <w:t xml:space="preserve">. </w:t>
      </w:r>
      <w:proofErr w:type="spellStart"/>
      <w:r w:rsidRPr="008932FF">
        <w:t>Дія</w:t>
      </w:r>
      <w:proofErr w:type="spellEnd"/>
      <w:r w:rsidRPr="008932FF">
        <w:t xml:space="preserve"> </w:t>
      </w:r>
      <w:proofErr w:type="spellStart"/>
      <w:r w:rsidRPr="008932FF">
        <w:t>зазначеного</w:t>
      </w:r>
      <w:proofErr w:type="spellEnd"/>
      <w:r w:rsidRPr="008932FF">
        <w:t xml:space="preserve"> Порядку </w:t>
      </w:r>
      <w:proofErr w:type="spellStart"/>
      <w:r w:rsidRPr="008932FF">
        <w:t>поширюється</w:t>
      </w:r>
      <w:proofErr w:type="spellEnd"/>
      <w:r w:rsidRPr="008932FF">
        <w:t xml:space="preserve"> на </w:t>
      </w:r>
      <w:proofErr w:type="spellStart"/>
      <w:r w:rsidRPr="008932FF">
        <w:t>потерпілих</w:t>
      </w:r>
      <w:proofErr w:type="spellEnd"/>
      <w:r w:rsidRPr="008932FF">
        <w:t xml:space="preserve"> </w:t>
      </w:r>
      <w:proofErr w:type="spellStart"/>
      <w:r w:rsidRPr="008932FF">
        <w:t>від</w:t>
      </w:r>
      <w:proofErr w:type="spellEnd"/>
      <w:r w:rsidRPr="008932FF">
        <w:t xml:space="preserve"> </w:t>
      </w:r>
      <w:proofErr w:type="spellStart"/>
      <w:r w:rsidRPr="008932FF">
        <w:t>нещасного</w:t>
      </w:r>
      <w:proofErr w:type="spellEnd"/>
      <w:r w:rsidRPr="008932FF">
        <w:t xml:space="preserve"> </w:t>
      </w:r>
      <w:proofErr w:type="spellStart"/>
      <w:r w:rsidRPr="008932FF">
        <w:t>випадку</w:t>
      </w:r>
      <w:proofErr w:type="spellEnd"/>
      <w:r w:rsidRPr="008932FF">
        <w:t xml:space="preserve"> на </w:t>
      </w:r>
      <w:proofErr w:type="spellStart"/>
      <w:r w:rsidRPr="008932FF">
        <w:t>виробництві</w:t>
      </w:r>
      <w:proofErr w:type="spellEnd"/>
      <w:r w:rsidRPr="008932FF">
        <w:t xml:space="preserve"> та/</w:t>
      </w:r>
      <w:proofErr w:type="spellStart"/>
      <w:r w:rsidRPr="008932FF">
        <w:t>або</w:t>
      </w:r>
      <w:proofErr w:type="spellEnd"/>
      <w:r w:rsidRPr="008932FF">
        <w:t xml:space="preserve"> </w:t>
      </w:r>
      <w:proofErr w:type="spellStart"/>
      <w:r w:rsidRPr="008932FF">
        <w:t>професійного</w:t>
      </w:r>
      <w:proofErr w:type="spellEnd"/>
      <w:r w:rsidRPr="008932FF">
        <w:t xml:space="preserve"> </w:t>
      </w:r>
      <w:proofErr w:type="spellStart"/>
      <w:r w:rsidRPr="008932FF">
        <w:t>захворювання</w:t>
      </w:r>
      <w:proofErr w:type="spellEnd"/>
      <w:r w:rsidRPr="008932FF">
        <w:t xml:space="preserve">, а </w:t>
      </w:r>
      <w:proofErr w:type="spellStart"/>
      <w:r w:rsidRPr="008932FF">
        <w:t>також</w:t>
      </w:r>
      <w:proofErr w:type="spellEnd"/>
      <w:r w:rsidRPr="008932FF">
        <w:t xml:space="preserve"> </w:t>
      </w:r>
      <w:proofErr w:type="spellStart"/>
      <w:r w:rsidRPr="008932FF">
        <w:t>осіб</w:t>
      </w:r>
      <w:proofErr w:type="spellEnd"/>
      <w:r w:rsidRPr="008932FF">
        <w:t xml:space="preserve">, </w:t>
      </w:r>
      <w:proofErr w:type="spellStart"/>
      <w:r w:rsidRPr="008932FF">
        <w:t>які</w:t>
      </w:r>
      <w:proofErr w:type="spellEnd"/>
      <w:r w:rsidRPr="008932FF">
        <w:t xml:space="preserve"> </w:t>
      </w:r>
      <w:proofErr w:type="spellStart"/>
      <w:r w:rsidRPr="008932FF">
        <w:t>мають</w:t>
      </w:r>
      <w:proofErr w:type="spellEnd"/>
      <w:r w:rsidRPr="008932FF">
        <w:t xml:space="preserve"> право </w:t>
      </w:r>
      <w:proofErr w:type="gramStart"/>
      <w:r w:rsidRPr="008932FF">
        <w:t>на</w:t>
      </w:r>
      <w:proofErr w:type="gramEnd"/>
      <w:r w:rsidRPr="008932FF">
        <w:t xml:space="preserve"> </w:t>
      </w:r>
      <w:proofErr w:type="spellStart"/>
      <w:r w:rsidRPr="008932FF">
        <w:t>страхові</w:t>
      </w:r>
      <w:proofErr w:type="spellEnd"/>
      <w:r w:rsidRPr="008932FF">
        <w:t xml:space="preserve"> </w:t>
      </w:r>
      <w:proofErr w:type="spellStart"/>
      <w:r w:rsidRPr="008932FF">
        <w:t>виплати</w:t>
      </w:r>
      <w:proofErr w:type="spellEnd"/>
      <w:r w:rsidRPr="008932FF">
        <w:t xml:space="preserve"> в </w:t>
      </w:r>
      <w:proofErr w:type="spellStart"/>
      <w:r w:rsidRPr="008932FF">
        <w:t>разі</w:t>
      </w:r>
      <w:proofErr w:type="spellEnd"/>
      <w:r w:rsidRPr="008932FF">
        <w:t xml:space="preserve"> </w:t>
      </w:r>
      <w:proofErr w:type="spellStart"/>
      <w:r w:rsidRPr="008932FF">
        <w:t>втрати</w:t>
      </w:r>
      <w:proofErr w:type="spellEnd"/>
      <w:r w:rsidRPr="008932FF">
        <w:t xml:space="preserve"> </w:t>
      </w:r>
      <w:proofErr w:type="spellStart"/>
      <w:r w:rsidRPr="008932FF">
        <w:t>годувальника</w:t>
      </w:r>
      <w:proofErr w:type="spellEnd"/>
      <w:r w:rsidRPr="008932FF">
        <w:t xml:space="preserve">. Станом на </w:t>
      </w:r>
      <w:proofErr w:type="spellStart"/>
      <w:r w:rsidRPr="008932FF">
        <w:t>сьогодні</w:t>
      </w:r>
      <w:proofErr w:type="spellEnd"/>
      <w:r w:rsidRPr="008932FF">
        <w:t xml:space="preserve"> таких </w:t>
      </w:r>
      <w:proofErr w:type="spellStart"/>
      <w:proofErr w:type="gramStart"/>
      <w:r w:rsidRPr="008932FF">
        <w:t>осіб</w:t>
      </w:r>
      <w:proofErr w:type="spellEnd"/>
      <w:proofErr w:type="gramEnd"/>
      <w:r w:rsidRPr="008932FF">
        <w:t xml:space="preserve"> </w:t>
      </w:r>
      <w:proofErr w:type="spellStart"/>
      <w:r w:rsidRPr="008932FF">
        <w:t>майже</w:t>
      </w:r>
      <w:proofErr w:type="spellEnd"/>
      <w:r w:rsidRPr="008932FF">
        <w:t xml:space="preserve">  207,7 тис. Документ </w:t>
      </w:r>
      <w:proofErr w:type="spellStart"/>
      <w:r w:rsidRPr="008932FF">
        <w:t>було</w:t>
      </w:r>
      <w:proofErr w:type="spellEnd"/>
      <w:r w:rsidRPr="008932FF">
        <w:t xml:space="preserve"> </w:t>
      </w:r>
      <w:proofErr w:type="spellStart"/>
      <w:r w:rsidRPr="008932FF">
        <w:t>затверджено</w:t>
      </w:r>
      <w:proofErr w:type="spellEnd"/>
      <w:r w:rsidRPr="008932FF">
        <w:t xml:space="preserve"> </w:t>
      </w:r>
      <w:proofErr w:type="spellStart"/>
      <w:proofErr w:type="gramStart"/>
      <w:r w:rsidRPr="008932FF">
        <w:t>р</w:t>
      </w:r>
      <w:proofErr w:type="gramEnd"/>
      <w:r w:rsidRPr="008932FF">
        <w:t>ішенням</w:t>
      </w:r>
      <w:proofErr w:type="spellEnd"/>
      <w:r w:rsidRPr="008932FF">
        <w:t xml:space="preserve"> </w:t>
      </w:r>
      <w:proofErr w:type="spellStart"/>
      <w:r w:rsidRPr="008932FF">
        <w:t>правління</w:t>
      </w:r>
      <w:proofErr w:type="spellEnd"/>
      <w:r w:rsidRPr="008932FF">
        <w:t xml:space="preserve"> Фонду </w:t>
      </w:r>
      <w:proofErr w:type="spellStart"/>
      <w:r w:rsidRPr="008932FF">
        <w:t>від</w:t>
      </w:r>
      <w:proofErr w:type="spellEnd"/>
      <w:r w:rsidRPr="008932FF">
        <w:t xml:space="preserve"> 19.07.2018, </w:t>
      </w:r>
      <w:proofErr w:type="spellStart"/>
      <w:r w:rsidRPr="008932FF">
        <w:t>чинності</w:t>
      </w:r>
      <w:proofErr w:type="spellEnd"/>
      <w:r w:rsidRPr="008932FF">
        <w:t xml:space="preserve"> </w:t>
      </w:r>
      <w:proofErr w:type="spellStart"/>
      <w:r w:rsidRPr="008932FF">
        <w:t>оновлена</w:t>
      </w:r>
      <w:proofErr w:type="spellEnd"/>
      <w:r w:rsidRPr="008932FF">
        <w:t xml:space="preserve"> </w:t>
      </w:r>
      <w:proofErr w:type="spellStart"/>
      <w:r w:rsidRPr="008932FF">
        <w:t>редакція</w:t>
      </w:r>
      <w:proofErr w:type="spellEnd"/>
      <w:r w:rsidRPr="008932FF">
        <w:t xml:space="preserve"> </w:t>
      </w:r>
      <w:proofErr w:type="spellStart"/>
      <w:r w:rsidRPr="008932FF">
        <w:t>набула</w:t>
      </w:r>
      <w:proofErr w:type="spellEnd"/>
      <w:r w:rsidRPr="008932FF">
        <w:t xml:space="preserve"> </w:t>
      </w:r>
      <w:proofErr w:type="spellStart"/>
      <w:r w:rsidRPr="008932FF">
        <w:t>з</w:t>
      </w:r>
      <w:proofErr w:type="spellEnd"/>
      <w:r w:rsidRPr="008932FF">
        <w:t xml:space="preserve"> 01.10.2018.</w:t>
      </w:r>
    </w:p>
    <w:p w:rsidR="005D672B" w:rsidRPr="008932FF" w:rsidRDefault="005D672B" w:rsidP="005D672B">
      <w:pPr>
        <w:spacing w:after="240"/>
        <w:ind w:firstLine="851"/>
        <w:jc w:val="both"/>
      </w:pPr>
      <w:r w:rsidRPr="008932FF">
        <w:t xml:space="preserve">Порядок </w:t>
      </w:r>
      <w:proofErr w:type="spellStart"/>
      <w:r w:rsidRPr="008932FF">
        <w:t>вдосконалив</w:t>
      </w:r>
      <w:proofErr w:type="spellEnd"/>
      <w:r w:rsidRPr="008932FF">
        <w:t xml:space="preserve"> </w:t>
      </w:r>
      <w:proofErr w:type="spellStart"/>
      <w:r w:rsidRPr="008932FF">
        <w:t>механізм</w:t>
      </w:r>
      <w:proofErr w:type="spellEnd"/>
      <w:r w:rsidRPr="008932FF">
        <w:t xml:space="preserve"> </w:t>
      </w:r>
      <w:proofErr w:type="spellStart"/>
      <w:r w:rsidRPr="008932FF">
        <w:t>призначення</w:t>
      </w:r>
      <w:proofErr w:type="spellEnd"/>
      <w:r w:rsidRPr="008932FF">
        <w:t xml:space="preserve">, </w:t>
      </w:r>
      <w:proofErr w:type="spellStart"/>
      <w:r w:rsidRPr="008932FF">
        <w:t>перерахування</w:t>
      </w:r>
      <w:proofErr w:type="spellEnd"/>
      <w:r w:rsidRPr="008932FF">
        <w:t xml:space="preserve"> та </w:t>
      </w:r>
      <w:proofErr w:type="spellStart"/>
      <w:r w:rsidRPr="008932FF">
        <w:t>проведення</w:t>
      </w:r>
      <w:proofErr w:type="spellEnd"/>
      <w:r w:rsidRPr="008932FF">
        <w:t xml:space="preserve"> </w:t>
      </w:r>
      <w:proofErr w:type="spellStart"/>
      <w:r w:rsidRPr="008932FF">
        <w:t>робочими</w:t>
      </w:r>
      <w:proofErr w:type="spellEnd"/>
      <w:r w:rsidRPr="008932FF">
        <w:t xml:space="preserve"> органами </w:t>
      </w:r>
      <w:proofErr w:type="spellStart"/>
      <w:r w:rsidRPr="008932FF">
        <w:t>виконавчої</w:t>
      </w:r>
      <w:proofErr w:type="spellEnd"/>
      <w:r w:rsidRPr="008932FF">
        <w:t xml:space="preserve"> </w:t>
      </w:r>
      <w:proofErr w:type="spellStart"/>
      <w:r w:rsidRPr="008932FF">
        <w:t>дирекції</w:t>
      </w:r>
      <w:proofErr w:type="spellEnd"/>
      <w:r w:rsidRPr="008932FF">
        <w:t xml:space="preserve"> Фонду та </w:t>
      </w:r>
      <w:proofErr w:type="spellStart"/>
      <w:r w:rsidRPr="008932FF">
        <w:t>ї</w:t>
      </w:r>
      <w:proofErr w:type="gramStart"/>
      <w:r w:rsidRPr="008932FF">
        <w:t>х</w:t>
      </w:r>
      <w:proofErr w:type="spellEnd"/>
      <w:proofErr w:type="gramEnd"/>
      <w:r w:rsidRPr="008932FF">
        <w:t xml:space="preserve"> </w:t>
      </w:r>
      <w:proofErr w:type="spellStart"/>
      <w:r w:rsidRPr="008932FF">
        <w:t>відділеннями</w:t>
      </w:r>
      <w:proofErr w:type="spellEnd"/>
      <w:r w:rsidRPr="008932FF">
        <w:t xml:space="preserve"> </w:t>
      </w:r>
      <w:proofErr w:type="spellStart"/>
      <w:r w:rsidRPr="008932FF">
        <w:t>страхових</w:t>
      </w:r>
      <w:proofErr w:type="spellEnd"/>
      <w:r w:rsidRPr="008932FF">
        <w:t xml:space="preserve"> </w:t>
      </w:r>
      <w:proofErr w:type="spellStart"/>
      <w:r w:rsidRPr="008932FF">
        <w:t>виплат</w:t>
      </w:r>
      <w:proofErr w:type="spellEnd"/>
      <w:r w:rsidRPr="008932FF">
        <w:t xml:space="preserve">. </w:t>
      </w:r>
      <w:proofErr w:type="spellStart"/>
      <w:r w:rsidRPr="008932FF">
        <w:t>Зокрема</w:t>
      </w:r>
      <w:proofErr w:type="spellEnd"/>
      <w:r w:rsidRPr="008932FF">
        <w:t xml:space="preserve">, новою </w:t>
      </w:r>
      <w:proofErr w:type="spellStart"/>
      <w:r w:rsidRPr="008932FF">
        <w:t>редакцією</w:t>
      </w:r>
      <w:proofErr w:type="spellEnd"/>
      <w:r w:rsidRPr="008932FF">
        <w:t xml:space="preserve"> </w:t>
      </w:r>
      <w:proofErr w:type="spellStart"/>
      <w:r w:rsidRPr="008932FF">
        <w:t>передбачено</w:t>
      </w:r>
      <w:proofErr w:type="spellEnd"/>
      <w:r w:rsidRPr="008932FF">
        <w:t xml:space="preserve"> </w:t>
      </w:r>
      <w:proofErr w:type="spellStart"/>
      <w:r w:rsidRPr="008932FF">
        <w:t>перерахунок</w:t>
      </w:r>
      <w:proofErr w:type="spellEnd"/>
      <w:r w:rsidRPr="008932FF">
        <w:t xml:space="preserve"> </w:t>
      </w:r>
      <w:proofErr w:type="spellStart"/>
      <w:r w:rsidRPr="008932FF">
        <w:t>розміру</w:t>
      </w:r>
      <w:proofErr w:type="spellEnd"/>
      <w:r w:rsidRPr="008932FF">
        <w:t xml:space="preserve"> </w:t>
      </w:r>
      <w:proofErr w:type="spellStart"/>
      <w:r w:rsidRPr="008932FF">
        <w:t>щомісячних</w:t>
      </w:r>
      <w:proofErr w:type="spellEnd"/>
      <w:r w:rsidRPr="008932FF">
        <w:t xml:space="preserve"> </w:t>
      </w:r>
      <w:proofErr w:type="spellStart"/>
      <w:r w:rsidRPr="008932FF">
        <w:t>страхових</w:t>
      </w:r>
      <w:proofErr w:type="spellEnd"/>
      <w:r w:rsidRPr="008932FF">
        <w:t xml:space="preserve"> </w:t>
      </w:r>
      <w:proofErr w:type="spellStart"/>
      <w:r w:rsidRPr="008932FF">
        <w:t>виплат</w:t>
      </w:r>
      <w:proofErr w:type="spellEnd"/>
      <w:r w:rsidRPr="008932FF">
        <w:t xml:space="preserve">  </w:t>
      </w:r>
      <w:proofErr w:type="spellStart"/>
      <w:r w:rsidRPr="008932FF">
        <w:t>сі</w:t>
      </w:r>
      <w:proofErr w:type="gramStart"/>
      <w:r w:rsidRPr="008932FF">
        <w:t>м’ям</w:t>
      </w:r>
      <w:proofErr w:type="spellEnd"/>
      <w:proofErr w:type="gramEnd"/>
      <w:r w:rsidRPr="008932FF">
        <w:t xml:space="preserve"> </w:t>
      </w:r>
      <w:proofErr w:type="spellStart"/>
      <w:r w:rsidRPr="008932FF">
        <w:t>померлих</w:t>
      </w:r>
      <w:proofErr w:type="spellEnd"/>
      <w:r w:rsidRPr="008932FF">
        <w:t xml:space="preserve"> на </w:t>
      </w:r>
      <w:proofErr w:type="spellStart"/>
      <w:r w:rsidRPr="008932FF">
        <w:t>виробництві</w:t>
      </w:r>
      <w:proofErr w:type="spellEnd"/>
      <w:r w:rsidRPr="008932FF">
        <w:t xml:space="preserve"> у </w:t>
      </w:r>
      <w:proofErr w:type="spellStart"/>
      <w:r w:rsidRPr="008932FF">
        <w:t>разі</w:t>
      </w:r>
      <w:proofErr w:type="spellEnd"/>
      <w:r w:rsidRPr="008932FF">
        <w:t xml:space="preserve"> </w:t>
      </w:r>
      <w:proofErr w:type="spellStart"/>
      <w:r w:rsidRPr="008932FF">
        <w:t>смерті</w:t>
      </w:r>
      <w:proofErr w:type="spellEnd"/>
      <w:r w:rsidRPr="008932FF">
        <w:t xml:space="preserve"> одного </w:t>
      </w:r>
      <w:proofErr w:type="spellStart"/>
      <w:r w:rsidRPr="008932FF">
        <w:t>з</w:t>
      </w:r>
      <w:proofErr w:type="spellEnd"/>
      <w:r w:rsidRPr="008932FF">
        <w:t xml:space="preserve"> </w:t>
      </w:r>
      <w:proofErr w:type="spellStart"/>
      <w:r w:rsidRPr="008932FF">
        <w:t>членів</w:t>
      </w:r>
      <w:proofErr w:type="spellEnd"/>
      <w:r w:rsidRPr="008932FF">
        <w:t xml:space="preserve"> </w:t>
      </w:r>
      <w:proofErr w:type="spellStart"/>
      <w:r w:rsidRPr="008932FF">
        <w:t>родини</w:t>
      </w:r>
      <w:proofErr w:type="spellEnd"/>
      <w:r w:rsidRPr="008932FF">
        <w:t xml:space="preserve">. </w:t>
      </w:r>
    </w:p>
    <w:p w:rsidR="005D672B" w:rsidRPr="008932FF" w:rsidRDefault="005D672B" w:rsidP="005D672B">
      <w:pPr>
        <w:spacing w:after="240"/>
        <w:ind w:firstLine="851"/>
        <w:jc w:val="both"/>
      </w:pPr>
      <w:proofErr w:type="spellStart"/>
      <w:r w:rsidRPr="008932FF">
        <w:t>Також</w:t>
      </w:r>
      <w:proofErr w:type="spellEnd"/>
      <w:r w:rsidRPr="008932FF">
        <w:t xml:space="preserve">, </w:t>
      </w:r>
      <w:proofErr w:type="spellStart"/>
      <w:r w:rsidRPr="008932FF">
        <w:t>відповідного</w:t>
      </w:r>
      <w:proofErr w:type="spellEnd"/>
      <w:r w:rsidRPr="008932FF">
        <w:t xml:space="preserve"> до </w:t>
      </w:r>
      <w:proofErr w:type="spellStart"/>
      <w:r w:rsidRPr="008932FF">
        <w:t>прийнятого</w:t>
      </w:r>
      <w:proofErr w:type="spellEnd"/>
      <w:r w:rsidRPr="008932FF">
        <w:t xml:space="preserve"> Порядку, </w:t>
      </w:r>
      <w:proofErr w:type="spellStart"/>
      <w:r w:rsidRPr="008932FF">
        <w:t>з</w:t>
      </w:r>
      <w:proofErr w:type="spellEnd"/>
      <w:r w:rsidRPr="008932FF">
        <w:t xml:space="preserve"> 01 </w:t>
      </w:r>
      <w:proofErr w:type="spellStart"/>
      <w:r w:rsidRPr="008932FF">
        <w:t>жовтня</w:t>
      </w:r>
      <w:proofErr w:type="spellEnd"/>
      <w:r w:rsidRPr="008932FF">
        <w:t xml:space="preserve"> </w:t>
      </w:r>
      <w:proofErr w:type="gramStart"/>
      <w:r w:rsidRPr="008932FF">
        <w:t>за</w:t>
      </w:r>
      <w:proofErr w:type="gramEnd"/>
      <w:r w:rsidRPr="008932FF">
        <w:t xml:space="preserve"> </w:t>
      </w:r>
      <w:proofErr w:type="spellStart"/>
      <w:r w:rsidRPr="008932FF">
        <w:t>пері</w:t>
      </w:r>
      <w:proofErr w:type="gramStart"/>
      <w:r w:rsidRPr="008932FF">
        <w:t>од</w:t>
      </w:r>
      <w:proofErr w:type="spellEnd"/>
      <w:proofErr w:type="gramEnd"/>
      <w:r w:rsidRPr="008932FF">
        <w:t xml:space="preserve"> </w:t>
      </w:r>
      <w:proofErr w:type="spellStart"/>
      <w:r w:rsidRPr="008932FF">
        <w:t>між</w:t>
      </w:r>
      <w:proofErr w:type="spellEnd"/>
      <w:r w:rsidRPr="008932FF">
        <w:t xml:space="preserve"> </w:t>
      </w:r>
      <w:proofErr w:type="spellStart"/>
      <w:r w:rsidRPr="008932FF">
        <w:t>закінченням</w:t>
      </w:r>
      <w:proofErr w:type="spellEnd"/>
      <w:r w:rsidRPr="008932FF">
        <w:t xml:space="preserve"> одного </w:t>
      </w:r>
      <w:proofErr w:type="spellStart"/>
      <w:r w:rsidRPr="008932FF">
        <w:t>навчального</w:t>
      </w:r>
      <w:proofErr w:type="spellEnd"/>
      <w:r w:rsidRPr="008932FF">
        <w:t xml:space="preserve"> закладу та </w:t>
      </w:r>
      <w:proofErr w:type="spellStart"/>
      <w:r w:rsidRPr="008932FF">
        <w:t>вступом</w:t>
      </w:r>
      <w:proofErr w:type="spellEnd"/>
      <w:r w:rsidRPr="008932FF">
        <w:t xml:space="preserve"> до </w:t>
      </w:r>
      <w:proofErr w:type="spellStart"/>
      <w:r w:rsidRPr="008932FF">
        <w:t>іншого</w:t>
      </w:r>
      <w:proofErr w:type="spellEnd"/>
      <w:r w:rsidRPr="008932FF">
        <w:t xml:space="preserve"> </w:t>
      </w:r>
      <w:proofErr w:type="spellStart"/>
      <w:r w:rsidRPr="008932FF">
        <w:t>дітям</w:t>
      </w:r>
      <w:proofErr w:type="spellEnd"/>
      <w:r w:rsidRPr="008932FF">
        <w:t xml:space="preserve">, батьки </w:t>
      </w:r>
      <w:proofErr w:type="spellStart"/>
      <w:r w:rsidRPr="008932FF">
        <w:t>яких</w:t>
      </w:r>
      <w:proofErr w:type="spellEnd"/>
      <w:r w:rsidRPr="008932FF">
        <w:t xml:space="preserve"> </w:t>
      </w:r>
      <w:proofErr w:type="spellStart"/>
      <w:r w:rsidRPr="008932FF">
        <w:t>загинули</w:t>
      </w:r>
      <w:proofErr w:type="spellEnd"/>
      <w:r w:rsidRPr="008932FF">
        <w:t xml:space="preserve"> на </w:t>
      </w:r>
      <w:proofErr w:type="spellStart"/>
      <w:r w:rsidRPr="008932FF">
        <w:t>виробництві</w:t>
      </w:r>
      <w:proofErr w:type="spellEnd"/>
      <w:r w:rsidRPr="008932FF">
        <w:t xml:space="preserve">, Фондом буде проведено </w:t>
      </w:r>
      <w:proofErr w:type="spellStart"/>
      <w:r w:rsidRPr="008932FF">
        <w:t>щомісячні</w:t>
      </w:r>
      <w:proofErr w:type="spellEnd"/>
      <w:r w:rsidRPr="008932FF">
        <w:t xml:space="preserve"> </w:t>
      </w:r>
      <w:proofErr w:type="spellStart"/>
      <w:r w:rsidRPr="008932FF">
        <w:t>страхові</w:t>
      </w:r>
      <w:proofErr w:type="spellEnd"/>
      <w:r w:rsidRPr="008932FF">
        <w:t xml:space="preserve"> </w:t>
      </w:r>
      <w:proofErr w:type="spellStart"/>
      <w:r w:rsidRPr="008932FF">
        <w:t>виплати</w:t>
      </w:r>
      <w:proofErr w:type="spellEnd"/>
      <w:r w:rsidRPr="008932FF">
        <w:t xml:space="preserve">. </w:t>
      </w:r>
      <w:proofErr w:type="spellStart"/>
      <w:r w:rsidRPr="008932FF">
        <w:t>Зокрема</w:t>
      </w:r>
      <w:proofErr w:type="spellEnd"/>
      <w:r w:rsidRPr="008932FF">
        <w:t xml:space="preserve">, </w:t>
      </w:r>
      <w:proofErr w:type="spellStart"/>
      <w:r w:rsidRPr="008932FF">
        <w:t>страхові</w:t>
      </w:r>
      <w:proofErr w:type="spellEnd"/>
      <w:r w:rsidRPr="008932FF">
        <w:t xml:space="preserve"> </w:t>
      </w:r>
      <w:proofErr w:type="spellStart"/>
      <w:r w:rsidRPr="008932FF">
        <w:t>виплати</w:t>
      </w:r>
      <w:proofErr w:type="spellEnd"/>
      <w:r w:rsidRPr="008932FF">
        <w:t xml:space="preserve"> не </w:t>
      </w:r>
      <w:proofErr w:type="spellStart"/>
      <w:r w:rsidRPr="008932FF">
        <w:t>будуть</w:t>
      </w:r>
      <w:proofErr w:type="spellEnd"/>
      <w:r w:rsidRPr="008932FF">
        <w:t xml:space="preserve"> </w:t>
      </w:r>
      <w:proofErr w:type="spellStart"/>
      <w:r w:rsidRPr="008932FF">
        <w:t>призупинятись</w:t>
      </w:r>
      <w:proofErr w:type="spellEnd"/>
      <w:r w:rsidRPr="008932FF">
        <w:t xml:space="preserve"> у </w:t>
      </w:r>
      <w:proofErr w:type="spellStart"/>
      <w:proofErr w:type="gramStart"/>
      <w:r w:rsidRPr="008932FF">
        <w:t>л</w:t>
      </w:r>
      <w:proofErr w:type="gramEnd"/>
      <w:r w:rsidRPr="008932FF">
        <w:t>ітній</w:t>
      </w:r>
      <w:proofErr w:type="spellEnd"/>
      <w:r w:rsidRPr="008932FF">
        <w:t xml:space="preserve"> </w:t>
      </w:r>
      <w:proofErr w:type="spellStart"/>
      <w:r w:rsidRPr="008932FF">
        <w:t>період</w:t>
      </w:r>
      <w:proofErr w:type="spellEnd"/>
      <w:r w:rsidRPr="008932FF">
        <w:t xml:space="preserve"> </w:t>
      </w:r>
      <w:proofErr w:type="spellStart"/>
      <w:r w:rsidRPr="008932FF">
        <w:t>між</w:t>
      </w:r>
      <w:proofErr w:type="spellEnd"/>
      <w:r w:rsidRPr="008932FF">
        <w:t xml:space="preserve"> </w:t>
      </w:r>
      <w:proofErr w:type="spellStart"/>
      <w:r w:rsidRPr="008932FF">
        <w:t>закінченням</w:t>
      </w:r>
      <w:proofErr w:type="spellEnd"/>
      <w:r w:rsidRPr="008932FF">
        <w:t xml:space="preserve"> </w:t>
      </w:r>
      <w:proofErr w:type="spellStart"/>
      <w:r w:rsidRPr="008932FF">
        <w:t>школи</w:t>
      </w:r>
      <w:proofErr w:type="spellEnd"/>
      <w:r w:rsidRPr="008932FF">
        <w:t xml:space="preserve"> та </w:t>
      </w:r>
      <w:proofErr w:type="spellStart"/>
      <w:r w:rsidRPr="008932FF">
        <w:t>вступом</w:t>
      </w:r>
      <w:proofErr w:type="spellEnd"/>
      <w:r w:rsidRPr="008932FF">
        <w:t xml:space="preserve"> до </w:t>
      </w:r>
      <w:proofErr w:type="spellStart"/>
      <w:r w:rsidRPr="008932FF">
        <w:t>вищого</w:t>
      </w:r>
      <w:proofErr w:type="spellEnd"/>
      <w:r w:rsidRPr="008932FF">
        <w:t xml:space="preserve"> </w:t>
      </w:r>
      <w:proofErr w:type="spellStart"/>
      <w:r w:rsidRPr="008932FF">
        <w:t>навчального</w:t>
      </w:r>
      <w:proofErr w:type="spellEnd"/>
      <w:r w:rsidRPr="008932FF">
        <w:t xml:space="preserve"> закладу на </w:t>
      </w:r>
      <w:proofErr w:type="spellStart"/>
      <w:r w:rsidRPr="008932FF">
        <w:t>денну</w:t>
      </w:r>
      <w:proofErr w:type="spellEnd"/>
      <w:r w:rsidRPr="008932FF">
        <w:t xml:space="preserve"> форму </w:t>
      </w:r>
      <w:proofErr w:type="spellStart"/>
      <w:r w:rsidRPr="008932FF">
        <w:t>навчання</w:t>
      </w:r>
      <w:proofErr w:type="spellEnd"/>
      <w:r w:rsidRPr="008932FF">
        <w:t xml:space="preserve"> </w:t>
      </w:r>
      <w:proofErr w:type="spellStart"/>
      <w:r w:rsidRPr="008932FF">
        <w:t>тощо</w:t>
      </w:r>
      <w:proofErr w:type="spellEnd"/>
      <w:r w:rsidRPr="008932FF">
        <w:t>.</w:t>
      </w:r>
    </w:p>
    <w:p w:rsidR="005D672B" w:rsidRPr="008932FF" w:rsidRDefault="005D672B" w:rsidP="005D672B">
      <w:pPr>
        <w:ind w:firstLine="851"/>
        <w:jc w:val="both"/>
      </w:pPr>
      <w:proofErr w:type="spellStart"/>
      <w:r w:rsidRPr="008932FF">
        <w:t>Загалом</w:t>
      </w:r>
      <w:proofErr w:type="spellEnd"/>
      <w:r w:rsidRPr="008932FF">
        <w:t xml:space="preserve">, Порядок </w:t>
      </w:r>
      <w:proofErr w:type="spellStart"/>
      <w:r w:rsidRPr="008932FF">
        <w:t>врегульовує</w:t>
      </w:r>
      <w:proofErr w:type="spellEnd"/>
      <w:r w:rsidRPr="008932FF">
        <w:t xml:space="preserve"> </w:t>
      </w:r>
      <w:proofErr w:type="spellStart"/>
      <w:r w:rsidRPr="008932FF">
        <w:t>питання</w:t>
      </w:r>
      <w:proofErr w:type="spellEnd"/>
      <w:r w:rsidRPr="008932FF">
        <w:t xml:space="preserve"> </w:t>
      </w:r>
      <w:proofErr w:type="spellStart"/>
      <w:r w:rsidRPr="008932FF">
        <w:t>призначення</w:t>
      </w:r>
      <w:proofErr w:type="spellEnd"/>
      <w:r w:rsidRPr="008932FF">
        <w:t xml:space="preserve">, </w:t>
      </w:r>
      <w:proofErr w:type="spellStart"/>
      <w:r w:rsidRPr="008932FF">
        <w:t>перерахування</w:t>
      </w:r>
      <w:proofErr w:type="spellEnd"/>
      <w:r w:rsidRPr="008932FF">
        <w:t xml:space="preserve"> та </w:t>
      </w:r>
      <w:proofErr w:type="spellStart"/>
      <w:r w:rsidRPr="008932FF">
        <w:t>проведення</w:t>
      </w:r>
      <w:proofErr w:type="spellEnd"/>
      <w:r w:rsidRPr="008932FF">
        <w:t xml:space="preserve"> </w:t>
      </w:r>
      <w:proofErr w:type="gramStart"/>
      <w:r w:rsidRPr="008932FF">
        <w:t>таких</w:t>
      </w:r>
      <w:proofErr w:type="gramEnd"/>
      <w:r w:rsidRPr="008932FF">
        <w:t xml:space="preserve"> </w:t>
      </w:r>
      <w:proofErr w:type="spellStart"/>
      <w:r w:rsidRPr="008932FF">
        <w:t>страхових</w:t>
      </w:r>
      <w:proofErr w:type="spellEnd"/>
      <w:r w:rsidRPr="008932FF">
        <w:t xml:space="preserve"> </w:t>
      </w:r>
      <w:proofErr w:type="spellStart"/>
      <w:r w:rsidRPr="008932FF">
        <w:t>виплат</w:t>
      </w:r>
      <w:proofErr w:type="spellEnd"/>
      <w:r w:rsidRPr="008932FF">
        <w:t>:</w:t>
      </w:r>
    </w:p>
    <w:p w:rsidR="005D672B" w:rsidRPr="008932FF" w:rsidRDefault="005D672B" w:rsidP="005D672B">
      <w:pPr>
        <w:ind w:firstLine="851"/>
        <w:jc w:val="both"/>
      </w:pPr>
      <w:r w:rsidRPr="008932FF">
        <w:t xml:space="preserve">1) </w:t>
      </w:r>
      <w:proofErr w:type="spellStart"/>
      <w:r w:rsidRPr="008932FF">
        <w:t>допомога</w:t>
      </w:r>
      <w:proofErr w:type="spellEnd"/>
      <w:r w:rsidRPr="008932FF">
        <w:t xml:space="preserve"> по </w:t>
      </w:r>
      <w:proofErr w:type="spellStart"/>
      <w:r w:rsidRPr="008932FF">
        <w:t>тимчасовій</w:t>
      </w:r>
      <w:proofErr w:type="spellEnd"/>
      <w:r w:rsidRPr="008932FF">
        <w:t xml:space="preserve"> </w:t>
      </w:r>
      <w:proofErr w:type="spellStart"/>
      <w:r w:rsidRPr="008932FF">
        <w:t>непрацездатності</w:t>
      </w:r>
      <w:proofErr w:type="spellEnd"/>
      <w:r w:rsidRPr="008932FF">
        <w:t xml:space="preserve"> </w:t>
      </w:r>
      <w:proofErr w:type="spellStart"/>
      <w:r w:rsidRPr="008932FF">
        <w:t>внаслідок</w:t>
      </w:r>
      <w:proofErr w:type="spellEnd"/>
      <w:r w:rsidRPr="008932FF">
        <w:t xml:space="preserve"> </w:t>
      </w:r>
      <w:proofErr w:type="spellStart"/>
      <w:r w:rsidRPr="008932FF">
        <w:t>нещасного</w:t>
      </w:r>
      <w:proofErr w:type="spellEnd"/>
      <w:r w:rsidRPr="008932FF">
        <w:t xml:space="preserve"> </w:t>
      </w:r>
      <w:proofErr w:type="spellStart"/>
      <w:r w:rsidRPr="008932FF">
        <w:t>випадку</w:t>
      </w:r>
      <w:proofErr w:type="spellEnd"/>
      <w:r w:rsidRPr="008932FF">
        <w:t xml:space="preserve"> на </w:t>
      </w:r>
      <w:proofErr w:type="spellStart"/>
      <w:r w:rsidRPr="008932FF">
        <w:t>виробництві</w:t>
      </w:r>
      <w:proofErr w:type="spellEnd"/>
      <w:r w:rsidRPr="008932FF">
        <w:t xml:space="preserve"> </w:t>
      </w:r>
      <w:proofErr w:type="spellStart"/>
      <w:r w:rsidRPr="008932FF">
        <w:t>або</w:t>
      </w:r>
      <w:proofErr w:type="spellEnd"/>
      <w:r w:rsidRPr="008932FF">
        <w:t xml:space="preserve"> </w:t>
      </w:r>
      <w:proofErr w:type="spellStart"/>
      <w:r w:rsidRPr="008932FF">
        <w:t>професійного</w:t>
      </w:r>
      <w:proofErr w:type="spellEnd"/>
      <w:r w:rsidRPr="008932FF">
        <w:t xml:space="preserve"> </w:t>
      </w:r>
      <w:proofErr w:type="spellStart"/>
      <w:r w:rsidRPr="008932FF">
        <w:t>захворювання</w:t>
      </w:r>
      <w:proofErr w:type="spellEnd"/>
      <w:r w:rsidRPr="008932FF">
        <w:t>;</w:t>
      </w:r>
    </w:p>
    <w:p w:rsidR="005D672B" w:rsidRPr="008932FF" w:rsidRDefault="005D672B" w:rsidP="005D672B">
      <w:pPr>
        <w:ind w:firstLine="851"/>
        <w:jc w:val="both"/>
      </w:pPr>
      <w:r w:rsidRPr="008932FF">
        <w:t xml:space="preserve">2) одноразова </w:t>
      </w:r>
      <w:proofErr w:type="spellStart"/>
      <w:r w:rsidRPr="008932FF">
        <w:t>допомога</w:t>
      </w:r>
      <w:proofErr w:type="spellEnd"/>
      <w:r w:rsidRPr="008932FF">
        <w:t xml:space="preserve"> в </w:t>
      </w:r>
      <w:proofErr w:type="spellStart"/>
      <w:r w:rsidRPr="008932FF">
        <w:t>разі</w:t>
      </w:r>
      <w:proofErr w:type="spellEnd"/>
      <w:r w:rsidRPr="008932FF">
        <w:t xml:space="preserve"> </w:t>
      </w:r>
      <w:proofErr w:type="spellStart"/>
      <w:proofErr w:type="gramStart"/>
      <w:r w:rsidRPr="008932FF">
        <w:t>ст</w:t>
      </w:r>
      <w:proofErr w:type="gramEnd"/>
      <w:r w:rsidRPr="008932FF">
        <w:t>ійкої</w:t>
      </w:r>
      <w:proofErr w:type="spellEnd"/>
      <w:r w:rsidRPr="008932FF">
        <w:t xml:space="preserve"> </w:t>
      </w:r>
      <w:proofErr w:type="spellStart"/>
      <w:r w:rsidRPr="008932FF">
        <w:t>втрати</w:t>
      </w:r>
      <w:proofErr w:type="spellEnd"/>
      <w:r w:rsidRPr="008932FF">
        <w:t xml:space="preserve"> </w:t>
      </w:r>
      <w:proofErr w:type="spellStart"/>
      <w:r w:rsidRPr="008932FF">
        <w:t>професійної</w:t>
      </w:r>
      <w:proofErr w:type="spellEnd"/>
      <w:r w:rsidRPr="008932FF">
        <w:t xml:space="preserve"> </w:t>
      </w:r>
      <w:proofErr w:type="spellStart"/>
      <w:r w:rsidRPr="008932FF">
        <w:t>працездатності</w:t>
      </w:r>
      <w:proofErr w:type="spellEnd"/>
      <w:r w:rsidRPr="008932FF">
        <w:t xml:space="preserve"> </w:t>
      </w:r>
      <w:proofErr w:type="spellStart"/>
      <w:r w:rsidRPr="008932FF">
        <w:t>або</w:t>
      </w:r>
      <w:proofErr w:type="spellEnd"/>
      <w:r w:rsidRPr="008932FF">
        <w:t xml:space="preserve"> </w:t>
      </w:r>
      <w:proofErr w:type="spellStart"/>
      <w:r w:rsidRPr="008932FF">
        <w:t>смерті</w:t>
      </w:r>
      <w:proofErr w:type="spellEnd"/>
      <w:r w:rsidRPr="008932FF">
        <w:t xml:space="preserve"> </w:t>
      </w:r>
      <w:proofErr w:type="spellStart"/>
      <w:r w:rsidRPr="008932FF">
        <w:t>потерпілого</w:t>
      </w:r>
      <w:proofErr w:type="spellEnd"/>
      <w:r w:rsidRPr="008932FF">
        <w:t>;</w:t>
      </w:r>
    </w:p>
    <w:p w:rsidR="005D672B" w:rsidRPr="008932FF" w:rsidRDefault="005D672B" w:rsidP="005D672B">
      <w:pPr>
        <w:ind w:firstLine="851"/>
        <w:jc w:val="both"/>
      </w:pPr>
      <w:r w:rsidRPr="008932FF">
        <w:t xml:space="preserve">3) </w:t>
      </w:r>
      <w:proofErr w:type="spellStart"/>
      <w:r w:rsidRPr="008932FF">
        <w:t>щомісячна</w:t>
      </w:r>
      <w:proofErr w:type="spellEnd"/>
      <w:r w:rsidRPr="008932FF">
        <w:t xml:space="preserve"> </w:t>
      </w:r>
      <w:proofErr w:type="spellStart"/>
      <w:r w:rsidRPr="008932FF">
        <w:t>страхова</w:t>
      </w:r>
      <w:proofErr w:type="spellEnd"/>
      <w:r w:rsidRPr="008932FF">
        <w:t xml:space="preserve"> </w:t>
      </w:r>
      <w:proofErr w:type="spellStart"/>
      <w:r w:rsidRPr="008932FF">
        <w:t>виплата</w:t>
      </w:r>
      <w:proofErr w:type="spellEnd"/>
      <w:r w:rsidRPr="008932FF">
        <w:t xml:space="preserve"> </w:t>
      </w:r>
      <w:proofErr w:type="spellStart"/>
      <w:r w:rsidRPr="008932FF">
        <w:t>втраченого</w:t>
      </w:r>
      <w:proofErr w:type="spellEnd"/>
      <w:r w:rsidRPr="008932FF">
        <w:t xml:space="preserve"> </w:t>
      </w:r>
      <w:proofErr w:type="spellStart"/>
      <w:r w:rsidRPr="008932FF">
        <w:t>заробітку</w:t>
      </w:r>
      <w:proofErr w:type="spellEnd"/>
      <w:r w:rsidRPr="008932FF">
        <w:t xml:space="preserve"> </w:t>
      </w:r>
      <w:proofErr w:type="spellStart"/>
      <w:r w:rsidRPr="008932FF">
        <w:t>потерпілого</w:t>
      </w:r>
      <w:proofErr w:type="spellEnd"/>
      <w:r w:rsidRPr="008932FF">
        <w:t>;</w:t>
      </w:r>
    </w:p>
    <w:p w:rsidR="005D672B" w:rsidRPr="008932FF" w:rsidRDefault="005D672B" w:rsidP="005D672B">
      <w:pPr>
        <w:ind w:firstLine="851"/>
        <w:jc w:val="both"/>
      </w:pPr>
      <w:r w:rsidRPr="008932FF">
        <w:t xml:space="preserve">4) </w:t>
      </w:r>
      <w:proofErr w:type="spellStart"/>
      <w:r w:rsidRPr="008932FF">
        <w:t>страхова</w:t>
      </w:r>
      <w:proofErr w:type="spellEnd"/>
      <w:r w:rsidRPr="008932FF">
        <w:t xml:space="preserve"> </w:t>
      </w:r>
      <w:proofErr w:type="spellStart"/>
      <w:r w:rsidRPr="008932FF">
        <w:t>виплата</w:t>
      </w:r>
      <w:proofErr w:type="spellEnd"/>
      <w:r w:rsidRPr="008932FF">
        <w:t xml:space="preserve"> </w:t>
      </w:r>
      <w:proofErr w:type="spellStart"/>
      <w:r w:rsidRPr="008932FF">
        <w:t>потерпілому</w:t>
      </w:r>
      <w:proofErr w:type="spellEnd"/>
      <w:r w:rsidRPr="008932FF">
        <w:t xml:space="preserve"> у </w:t>
      </w:r>
      <w:proofErr w:type="spellStart"/>
      <w:r w:rsidRPr="008932FF">
        <w:t>розмі</w:t>
      </w:r>
      <w:proofErr w:type="gramStart"/>
      <w:r w:rsidRPr="008932FF">
        <w:t>р</w:t>
      </w:r>
      <w:proofErr w:type="gramEnd"/>
      <w:r w:rsidRPr="008932FF">
        <w:t>і</w:t>
      </w:r>
      <w:proofErr w:type="spellEnd"/>
      <w:r w:rsidRPr="008932FF">
        <w:t xml:space="preserve"> </w:t>
      </w:r>
      <w:proofErr w:type="spellStart"/>
      <w:r w:rsidRPr="008932FF">
        <w:t>його</w:t>
      </w:r>
      <w:proofErr w:type="spellEnd"/>
      <w:r w:rsidRPr="008932FF">
        <w:t xml:space="preserve"> </w:t>
      </w:r>
      <w:proofErr w:type="spellStart"/>
      <w:r w:rsidRPr="008932FF">
        <w:t>середньомісячного</w:t>
      </w:r>
      <w:proofErr w:type="spellEnd"/>
      <w:r w:rsidRPr="008932FF">
        <w:t xml:space="preserve"> </w:t>
      </w:r>
      <w:proofErr w:type="spellStart"/>
      <w:r w:rsidRPr="008932FF">
        <w:t>заробітку</w:t>
      </w:r>
      <w:proofErr w:type="spellEnd"/>
      <w:r w:rsidRPr="008932FF">
        <w:t xml:space="preserve"> при </w:t>
      </w:r>
      <w:proofErr w:type="spellStart"/>
      <w:r w:rsidRPr="008932FF">
        <w:t>тимчасовому</w:t>
      </w:r>
      <w:proofErr w:type="spellEnd"/>
      <w:r w:rsidRPr="008932FF">
        <w:t xml:space="preserve"> </w:t>
      </w:r>
      <w:proofErr w:type="spellStart"/>
      <w:r w:rsidRPr="008932FF">
        <w:t>переведенні</w:t>
      </w:r>
      <w:proofErr w:type="spellEnd"/>
      <w:r w:rsidRPr="008932FF">
        <w:t xml:space="preserve"> </w:t>
      </w:r>
      <w:proofErr w:type="spellStart"/>
      <w:r w:rsidRPr="008932FF">
        <w:t>його</w:t>
      </w:r>
      <w:proofErr w:type="spellEnd"/>
      <w:r w:rsidRPr="008932FF">
        <w:t xml:space="preserve"> на </w:t>
      </w:r>
      <w:proofErr w:type="spellStart"/>
      <w:r w:rsidRPr="008932FF">
        <w:t>легшу</w:t>
      </w:r>
      <w:proofErr w:type="spellEnd"/>
      <w:r w:rsidRPr="008932FF">
        <w:t xml:space="preserve">, </w:t>
      </w:r>
      <w:proofErr w:type="spellStart"/>
      <w:r w:rsidRPr="008932FF">
        <w:t>нижчеоплачувану</w:t>
      </w:r>
      <w:proofErr w:type="spellEnd"/>
      <w:r w:rsidRPr="008932FF">
        <w:t xml:space="preserve"> роботу;</w:t>
      </w:r>
    </w:p>
    <w:p w:rsidR="005D672B" w:rsidRPr="008932FF" w:rsidRDefault="005D672B" w:rsidP="005D672B">
      <w:pPr>
        <w:ind w:firstLine="851"/>
        <w:jc w:val="both"/>
      </w:pPr>
      <w:r w:rsidRPr="008932FF">
        <w:t xml:space="preserve">5) </w:t>
      </w:r>
      <w:proofErr w:type="spellStart"/>
      <w:r w:rsidRPr="008932FF">
        <w:t>щомісячна</w:t>
      </w:r>
      <w:proofErr w:type="spellEnd"/>
      <w:r w:rsidRPr="008932FF">
        <w:t xml:space="preserve"> </w:t>
      </w:r>
      <w:proofErr w:type="spellStart"/>
      <w:r w:rsidRPr="008932FF">
        <w:t>страхова</w:t>
      </w:r>
      <w:proofErr w:type="spellEnd"/>
      <w:r w:rsidRPr="008932FF">
        <w:t xml:space="preserve"> </w:t>
      </w:r>
      <w:proofErr w:type="spellStart"/>
      <w:r w:rsidRPr="008932FF">
        <w:t>виплата</w:t>
      </w:r>
      <w:proofErr w:type="spellEnd"/>
      <w:r w:rsidRPr="008932FF">
        <w:t xml:space="preserve"> особам, </w:t>
      </w:r>
      <w:proofErr w:type="spellStart"/>
      <w:r w:rsidRPr="008932FF">
        <w:t>які</w:t>
      </w:r>
      <w:proofErr w:type="spellEnd"/>
      <w:r w:rsidRPr="008932FF">
        <w:t xml:space="preserve"> </w:t>
      </w:r>
      <w:proofErr w:type="spellStart"/>
      <w:r w:rsidRPr="008932FF">
        <w:t>мають</w:t>
      </w:r>
      <w:proofErr w:type="spellEnd"/>
      <w:r w:rsidRPr="008932FF">
        <w:t xml:space="preserve"> на </w:t>
      </w:r>
      <w:proofErr w:type="spellStart"/>
      <w:r w:rsidRPr="008932FF">
        <w:t>неї</w:t>
      </w:r>
      <w:proofErr w:type="spellEnd"/>
      <w:r w:rsidRPr="008932FF">
        <w:t xml:space="preserve"> право в </w:t>
      </w:r>
      <w:proofErr w:type="spellStart"/>
      <w:r w:rsidRPr="008932FF">
        <w:t>разі</w:t>
      </w:r>
      <w:proofErr w:type="spellEnd"/>
      <w:r w:rsidRPr="008932FF">
        <w:t xml:space="preserve"> </w:t>
      </w:r>
      <w:proofErr w:type="spellStart"/>
      <w:r w:rsidRPr="008932FF">
        <w:t>смерті</w:t>
      </w:r>
      <w:proofErr w:type="spellEnd"/>
      <w:r w:rsidRPr="008932FF">
        <w:t xml:space="preserve"> </w:t>
      </w:r>
      <w:proofErr w:type="spellStart"/>
      <w:r w:rsidRPr="008932FF">
        <w:t>потерпілого</w:t>
      </w:r>
      <w:proofErr w:type="spellEnd"/>
      <w:r w:rsidRPr="008932FF">
        <w:t>;</w:t>
      </w:r>
    </w:p>
    <w:p w:rsidR="005D672B" w:rsidRPr="008932FF" w:rsidRDefault="005D672B" w:rsidP="005D672B">
      <w:pPr>
        <w:spacing w:after="240"/>
        <w:ind w:firstLine="851"/>
        <w:jc w:val="both"/>
      </w:pPr>
      <w:r w:rsidRPr="008932FF">
        <w:t xml:space="preserve">6) </w:t>
      </w:r>
      <w:proofErr w:type="spellStart"/>
      <w:r w:rsidRPr="008932FF">
        <w:t>відшкодування</w:t>
      </w:r>
      <w:proofErr w:type="spellEnd"/>
      <w:r w:rsidRPr="008932FF">
        <w:t xml:space="preserve"> </w:t>
      </w:r>
      <w:proofErr w:type="spellStart"/>
      <w:r w:rsidRPr="008932FF">
        <w:t>вартості</w:t>
      </w:r>
      <w:proofErr w:type="spellEnd"/>
      <w:r w:rsidRPr="008932FF">
        <w:t xml:space="preserve"> </w:t>
      </w:r>
      <w:proofErr w:type="spellStart"/>
      <w:r w:rsidRPr="008932FF">
        <w:t>поховання</w:t>
      </w:r>
      <w:proofErr w:type="spellEnd"/>
      <w:r w:rsidRPr="008932FF">
        <w:t xml:space="preserve"> </w:t>
      </w:r>
      <w:proofErr w:type="spellStart"/>
      <w:r w:rsidRPr="008932FF">
        <w:t>потерпілого</w:t>
      </w:r>
      <w:proofErr w:type="spellEnd"/>
      <w:r w:rsidRPr="008932FF">
        <w:t xml:space="preserve"> та </w:t>
      </w:r>
      <w:proofErr w:type="spellStart"/>
      <w:r w:rsidRPr="008932FF">
        <w:t>пов’язаних</w:t>
      </w:r>
      <w:proofErr w:type="spellEnd"/>
      <w:r w:rsidRPr="008932FF">
        <w:t xml:space="preserve"> </w:t>
      </w:r>
      <w:proofErr w:type="spellStart"/>
      <w:r w:rsidRPr="008932FF">
        <w:t>з</w:t>
      </w:r>
      <w:proofErr w:type="spellEnd"/>
      <w:r w:rsidRPr="008932FF">
        <w:t xml:space="preserve"> </w:t>
      </w:r>
      <w:proofErr w:type="spellStart"/>
      <w:r w:rsidRPr="008932FF">
        <w:t>цим</w:t>
      </w:r>
      <w:proofErr w:type="spellEnd"/>
      <w:r w:rsidRPr="008932FF">
        <w:t xml:space="preserve"> </w:t>
      </w:r>
      <w:proofErr w:type="spellStart"/>
      <w:r w:rsidRPr="008932FF">
        <w:t>ритуальних</w:t>
      </w:r>
      <w:proofErr w:type="spellEnd"/>
      <w:r w:rsidRPr="008932FF">
        <w:t xml:space="preserve"> </w:t>
      </w:r>
      <w:proofErr w:type="spellStart"/>
      <w:r w:rsidRPr="008932FF">
        <w:t>послуг</w:t>
      </w:r>
      <w:proofErr w:type="spellEnd"/>
      <w:r w:rsidRPr="008932FF">
        <w:t>.</w:t>
      </w:r>
    </w:p>
    <w:p w:rsidR="005D672B" w:rsidRPr="008932FF" w:rsidRDefault="005D672B" w:rsidP="005D672B">
      <w:pPr>
        <w:spacing w:after="240"/>
        <w:ind w:firstLine="851"/>
        <w:jc w:val="both"/>
      </w:pPr>
      <w:r w:rsidRPr="008932FF">
        <w:t xml:space="preserve">Порядок </w:t>
      </w:r>
      <w:proofErr w:type="spellStart"/>
      <w:r w:rsidRPr="008932FF">
        <w:t>привів</w:t>
      </w:r>
      <w:proofErr w:type="spellEnd"/>
      <w:r w:rsidRPr="008932FF">
        <w:t xml:space="preserve"> у </w:t>
      </w:r>
      <w:proofErr w:type="spellStart"/>
      <w:r w:rsidRPr="008932FF">
        <w:t>відповідність</w:t>
      </w:r>
      <w:proofErr w:type="spellEnd"/>
      <w:r w:rsidRPr="008932FF">
        <w:t xml:space="preserve"> до </w:t>
      </w:r>
      <w:proofErr w:type="gramStart"/>
      <w:r w:rsidRPr="008932FF">
        <w:t>чинного</w:t>
      </w:r>
      <w:proofErr w:type="gramEnd"/>
      <w:r w:rsidRPr="008932FF">
        <w:t xml:space="preserve"> </w:t>
      </w:r>
      <w:proofErr w:type="spellStart"/>
      <w:r w:rsidRPr="008932FF">
        <w:t>законодавства</w:t>
      </w:r>
      <w:proofErr w:type="spellEnd"/>
      <w:r w:rsidRPr="008932FF">
        <w:t xml:space="preserve"> документ, </w:t>
      </w:r>
      <w:proofErr w:type="spellStart"/>
      <w:r w:rsidRPr="008932FF">
        <w:t>що</w:t>
      </w:r>
      <w:proofErr w:type="spellEnd"/>
      <w:r w:rsidRPr="008932FF">
        <w:t xml:space="preserve"> </w:t>
      </w:r>
      <w:proofErr w:type="spellStart"/>
      <w:r w:rsidRPr="008932FF">
        <w:t>діяв</w:t>
      </w:r>
      <w:proofErr w:type="spellEnd"/>
      <w:r w:rsidRPr="008932FF">
        <w:t xml:space="preserve"> </w:t>
      </w:r>
      <w:proofErr w:type="spellStart"/>
      <w:r w:rsidRPr="008932FF">
        <w:t>з</w:t>
      </w:r>
      <w:proofErr w:type="spellEnd"/>
      <w:r w:rsidRPr="008932FF">
        <w:t xml:space="preserve"> 2007 року. </w:t>
      </w:r>
    </w:p>
    <w:p w:rsidR="005D672B" w:rsidRPr="008932FF" w:rsidRDefault="005D672B" w:rsidP="005D672B">
      <w:pPr>
        <w:spacing w:after="240"/>
        <w:ind w:firstLine="851"/>
        <w:jc w:val="both"/>
      </w:pPr>
      <w:proofErr w:type="spellStart"/>
      <w:r w:rsidRPr="008932FF">
        <w:t>Нагадаємо</w:t>
      </w:r>
      <w:proofErr w:type="spellEnd"/>
      <w:r w:rsidRPr="008932FF">
        <w:t xml:space="preserve">, 01 </w:t>
      </w:r>
      <w:proofErr w:type="spellStart"/>
      <w:r w:rsidRPr="008932FF">
        <w:t>жовтня</w:t>
      </w:r>
      <w:proofErr w:type="spellEnd"/>
      <w:r w:rsidRPr="008932FF">
        <w:t xml:space="preserve"> </w:t>
      </w:r>
      <w:proofErr w:type="spellStart"/>
      <w:r w:rsidRPr="008932FF">
        <w:t>також</w:t>
      </w:r>
      <w:proofErr w:type="spellEnd"/>
      <w:r w:rsidRPr="008932FF">
        <w:t xml:space="preserve"> </w:t>
      </w:r>
      <w:proofErr w:type="spellStart"/>
      <w:r w:rsidRPr="008932FF">
        <w:t>набули</w:t>
      </w:r>
      <w:proofErr w:type="spellEnd"/>
      <w:r w:rsidRPr="008932FF">
        <w:t xml:space="preserve"> </w:t>
      </w:r>
      <w:proofErr w:type="spellStart"/>
      <w:r w:rsidRPr="008932FF">
        <w:t>чинності</w:t>
      </w:r>
      <w:proofErr w:type="spellEnd"/>
      <w:r w:rsidRPr="008932FF">
        <w:t xml:space="preserve"> </w:t>
      </w:r>
      <w:proofErr w:type="spellStart"/>
      <w:r w:rsidRPr="008932FF">
        <w:t>зміни</w:t>
      </w:r>
      <w:proofErr w:type="spellEnd"/>
      <w:r w:rsidRPr="008932FF">
        <w:t xml:space="preserve"> у порядку </w:t>
      </w:r>
      <w:proofErr w:type="spellStart"/>
      <w:r w:rsidRPr="008932FF">
        <w:t>фінансування</w:t>
      </w:r>
      <w:proofErr w:type="spellEnd"/>
      <w:r w:rsidRPr="008932FF">
        <w:t xml:space="preserve"> Фондом </w:t>
      </w:r>
      <w:proofErr w:type="spellStart"/>
      <w:proofErr w:type="gramStart"/>
      <w:r w:rsidRPr="008932FF">
        <w:t>соц</w:t>
      </w:r>
      <w:proofErr w:type="gramEnd"/>
      <w:r w:rsidRPr="008932FF">
        <w:t>іального</w:t>
      </w:r>
      <w:proofErr w:type="spellEnd"/>
      <w:r w:rsidRPr="008932FF">
        <w:t xml:space="preserve"> </w:t>
      </w:r>
      <w:proofErr w:type="spellStart"/>
      <w:r w:rsidRPr="008932FF">
        <w:t>страхування</w:t>
      </w:r>
      <w:proofErr w:type="spellEnd"/>
      <w:r w:rsidRPr="008932FF">
        <w:t xml:space="preserve"> </w:t>
      </w:r>
      <w:proofErr w:type="spellStart"/>
      <w:r w:rsidRPr="008932FF">
        <w:t>України</w:t>
      </w:r>
      <w:proofErr w:type="spellEnd"/>
      <w:r w:rsidRPr="008932FF">
        <w:t xml:space="preserve"> </w:t>
      </w:r>
      <w:proofErr w:type="spellStart"/>
      <w:r w:rsidRPr="008932FF">
        <w:t>страхувальників</w:t>
      </w:r>
      <w:proofErr w:type="spellEnd"/>
      <w:r w:rsidRPr="008932FF">
        <w:t xml:space="preserve"> (</w:t>
      </w:r>
      <w:proofErr w:type="spellStart"/>
      <w:r w:rsidRPr="008932FF">
        <w:t>роботодавців</w:t>
      </w:r>
      <w:proofErr w:type="spellEnd"/>
      <w:r w:rsidRPr="008932FF">
        <w:t xml:space="preserve">) для </w:t>
      </w:r>
      <w:proofErr w:type="spellStart"/>
      <w:r w:rsidRPr="008932FF">
        <w:t>надання</w:t>
      </w:r>
      <w:proofErr w:type="spellEnd"/>
      <w:r w:rsidRPr="008932FF">
        <w:t xml:space="preserve"> ними </w:t>
      </w:r>
      <w:proofErr w:type="spellStart"/>
      <w:r w:rsidRPr="008932FF">
        <w:t>застрахованим</w:t>
      </w:r>
      <w:proofErr w:type="spellEnd"/>
      <w:r w:rsidRPr="008932FF">
        <w:t xml:space="preserve"> особам </w:t>
      </w:r>
      <w:proofErr w:type="spellStart"/>
      <w:r w:rsidRPr="008932FF">
        <w:t>допомоги</w:t>
      </w:r>
      <w:proofErr w:type="spellEnd"/>
      <w:r w:rsidRPr="008932FF">
        <w:t xml:space="preserve"> по </w:t>
      </w:r>
      <w:proofErr w:type="spellStart"/>
      <w:r w:rsidRPr="008932FF">
        <w:t>тимчасовій</w:t>
      </w:r>
      <w:proofErr w:type="spellEnd"/>
      <w:r w:rsidRPr="008932FF">
        <w:t xml:space="preserve"> </w:t>
      </w:r>
      <w:proofErr w:type="spellStart"/>
      <w:r w:rsidRPr="008932FF">
        <w:t>непрацездатності</w:t>
      </w:r>
      <w:proofErr w:type="spellEnd"/>
      <w:r w:rsidRPr="008932FF">
        <w:t xml:space="preserve">, по </w:t>
      </w:r>
      <w:proofErr w:type="spellStart"/>
      <w:r w:rsidRPr="008932FF">
        <w:t>вагітності</w:t>
      </w:r>
      <w:proofErr w:type="spellEnd"/>
      <w:r w:rsidRPr="008932FF">
        <w:t xml:space="preserve"> та пологах, на </w:t>
      </w:r>
      <w:proofErr w:type="spellStart"/>
      <w:r w:rsidRPr="008932FF">
        <w:t>поховання</w:t>
      </w:r>
      <w:proofErr w:type="spellEnd"/>
      <w:r w:rsidRPr="008932FF">
        <w:t xml:space="preserve">, а </w:t>
      </w:r>
      <w:proofErr w:type="spellStart"/>
      <w:r w:rsidRPr="008932FF">
        <w:t>також</w:t>
      </w:r>
      <w:proofErr w:type="spellEnd"/>
      <w:r w:rsidRPr="008932FF">
        <w:t xml:space="preserve"> </w:t>
      </w:r>
      <w:proofErr w:type="spellStart"/>
      <w:r w:rsidRPr="008932FF">
        <w:t>деяких</w:t>
      </w:r>
      <w:proofErr w:type="spellEnd"/>
      <w:r w:rsidRPr="008932FF">
        <w:t xml:space="preserve"> </w:t>
      </w:r>
      <w:proofErr w:type="spellStart"/>
      <w:r w:rsidRPr="008932FF">
        <w:t>виплат</w:t>
      </w:r>
      <w:proofErr w:type="spellEnd"/>
      <w:r w:rsidRPr="008932FF">
        <w:t xml:space="preserve"> </w:t>
      </w:r>
      <w:proofErr w:type="spellStart"/>
      <w:r w:rsidRPr="008932FF">
        <w:t>потерпілим</w:t>
      </w:r>
      <w:proofErr w:type="spellEnd"/>
      <w:r w:rsidRPr="008932FF">
        <w:t xml:space="preserve"> на </w:t>
      </w:r>
      <w:proofErr w:type="spellStart"/>
      <w:r w:rsidRPr="008932FF">
        <w:t>виробництві</w:t>
      </w:r>
      <w:proofErr w:type="spellEnd"/>
      <w:r w:rsidRPr="008932FF">
        <w:t>.</w:t>
      </w:r>
    </w:p>
    <w:p w:rsidR="005D672B" w:rsidRPr="008932FF" w:rsidRDefault="005D672B" w:rsidP="005D672B">
      <w:pPr>
        <w:spacing w:line="288" w:lineRule="auto"/>
        <w:ind w:left="4820"/>
        <w:rPr>
          <w:b/>
        </w:rPr>
      </w:pPr>
      <w:proofErr w:type="spellStart"/>
      <w:r w:rsidRPr="008932FF">
        <w:rPr>
          <w:b/>
        </w:rPr>
        <w:t>Прес-служба</w:t>
      </w:r>
      <w:proofErr w:type="spellEnd"/>
      <w:r w:rsidRPr="008932FF">
        <w:rPr>
          <w:b/>
        </w:rPr>
        <w:t xml:space="preserve"> </w:t>
      </w:r>
      <w:proofErr w:type="spellStart"/>
      <w:r w:rsidRPr="008932FF">
        <w:rPr>
          <w:b/>
        </w:rPr>
        <w:t>виконавчої</w:t>
      </w:r>
      <w:proofErr w:type="spellEnd"/>
      <w:r w:rsidRPr="008932FF">
        <w:rPr>
          <w:b/>
        </w:rPr>
        <w:t xml:space="preserve"> </w:t>
      </w:r>
      <w:proofErr w:type="spellStart"/>
      <w:r w:rsidRPr="008932FF">
        <w:rPr>
          <w:b/>
        </w:rPr>
        <w:t>дирекції</w:t>
      </w:r>
      <w:proofErr w:type="spellEnd"/>
      <w:r w:rsidRPr="008932FF">
        <w:rPr>
          <w:b/>
        </w:rPr>
        <w:t xml:space="preserve"> </w:t>
      </w:r>
    </w:p>
    <w:p w:rsidR="005D672B" w:rsidRPr="008932FF" w:rsidRDefault="005D672B" w:rsidP="005D672B">
      <w:pPr>
        <w:spacing w:line="288" w:lineRule="auto"/>
        <w:ind w:left="4820"/>
        <w:rPr>
          <w:b/>
        </w:rPr>
      </w:pPr>
      <w:r w:rsidRPr="008932FF">
        <w:rPr>
          <w:b/>
        </w:rPr>
        <w:t xml:space="preserve">Фонду </w:t>
      </w:r>
      <w:proofErr w:type="spellStart"/>
      <w:proofErr w:type="gramStart"/>
      <w:r w:rsidRPr="008932FF">
        <w:rPr>
          <w:b/>
        </w:rPr>
        <w:t>соц</w:t>
      </w:r>
      <w:proofErr w:type="gramEnd"/>
      <w:r w:rsidRPr="008932FF">
        <w:rPr>
          <w:b/>
        </w:rPr>
        <w:t>іального</w:t>
      </w:r>
      <w:proofErr w:type="spellEnd"/>
      <w:r w:rsidRPr="008932FF">
        <w:rPr>
          <w:b/>
        </w:rPr>
        <w:t xml:space="preserve"> </w:t>
      </w:r>
      <w:proofErr w:type="spellStart"/>
      <w:r w:rsidRPr="008932FF">
        <w:rPr>
          <w:b/>
        </w:rPr>
        <w:t>страхування</w:t>
      </w:r>
      <w:proofErr w:type="spellEnd"/>
      <w:r w:rsidRPr="008932FF">
        <w:rPr>
          <w:b/>
        </w:rPr>
        <w:t xml:space="preserve"> </w:t>
      </w:r>
      <w:proofErr w:type="spellStart"/>
      <w:r w:rsidRPr="008932FF">
        <w:rPr>
          <w:b/>
        </w:rPr>
        <w:t>України</w:t>
      </w:r>
      <w:proofErr w:type="spellEnd"/>
    </w:p>
    <w:p w:rsidR="005D672B" w:rsidRPr="008932FF" w:rsidRDefault="005D672B" w:rsidP="005D672B">
      <w:pPr>
        <w:spacing w:line="288" w:lineRule="auto"/>
        <w:ind w:left="4820"/>
        <w:rPr>
          <w:b/>
          <w:lang w:val="uk-UA"/>
        </w:rPr>
      </w:pPr>
      <w:r w:rsidRPr="008932FF">
        <w:rPr>
          <w:b/>
        </w:rPr>
        <w:t>(044) 206-14-39, 097-723-67-16</w:t>
      </w:r>
    </w:p>
    <w:p w:rsidR="005D672B" w:rsidRPr="008932FF" w:rsidRDefault="005D672B" w:rsidP="005D672B">
      <w:pPr>
        <w:spacing w:line="288" w:lineRule="auto"/>
        <w:ind w:left="4820"/>
        <w:rPr>
          <w:b/>
          <w:lang w:val="uk-UA"/>
        </w:rPr>
      </w:pPr>
    </w:p>
    <w:p w:rsidR="005D672B" w:rsidRDefault="005D672B" w:rsidP="005D672B">
      <w:pPr>
        <w:pStyle w:val="a3"/>
        <w:spacing w:before="0" w:beforeAutospacing="0" w:after="240" w:afterAutospacing="0" w:line="276" w:lineRule="auto"/>
        <w:ind w:firstLine="851"/>
        <w:textAlignment w:val="baseline"/>
        <w:rPr>
          <w:b/>
        </w:rPr>
      </w:pPr>
    </w:p>
    <w:p w:rsidR="005D672B" w:rsidRDefault="005D672B" w:rsidP="005D672B">
      <w:pPr>
        <w:pStyle w:val="a3"/>
        <w:spacing w:before="0" w:beforeAutospacing="0" w:after="240" w:afterAutospacing="0" w:line="276" w:lineRule="auto"/>
        <w:ind w:firstLine="851"/>
        <w:textAlignment w:val="baseline"/>
        <w:rPr>
          <w:b/>
        </w:rPr>
      </w:pPr>
    </w:p>
    <w:p w:rsidR="005D672B" w:rsidRDefault="005D672B" w:rsidP="005D672B">
      <w:pPr>
        <w:pStyle w:val="a3"/>
        <w:spacing w:before="0" w:beforeAutospacing="0" w:after="240" w:afterAutospacing="0" w:line="276" w:lineRule="auto"/>
        <w:ind w:firstLine="851"/>
        <w:textAlignment w:val="baseline"/>
        <w:rPr>
          <w:b/>
        </w:rPr>
      </w:pPr>
    </w:p>
    <w:p w:rsidR="005D672B" w:rsidRPr="008932FF" w:rsidRDefault="005D672B" w:rsidP="005D672B">
      <w:pPr>
        <w:pStyle w:val="a3"/>
        <w:spacing w:before="0" w:beforeAutospacing="0" w:after="240" w:afterAutospacing="0" w:line="276" w:lineRule="auto"/>
        <w:ind w:firstLine="851"/>
        <w:textAlignment w:val="baseline"/>
        <w:rPr>
          <w:b/>
        </w:rPr>
      </w:pPr>
      <w:r w:rsidRPr="008932FF">
        <w:rPr>
          <w:b/>
        </w:rPr>
        <w:t>Період відпустки по догляду за дитиною до 3-х років включається до страхового стажу</w:t>
      </w:r>
    </w:p>
    <w:p w:rsidR="005D672B" w:rsidRPr="008932FF" w:rsidRDefault="005D672B" w:rsidP="005D672B">
      <w:pPr>
        <w:pStyle w:val="rvps2"/>
        <w:spacing w:before="0" w:beforeAutospacing="0" w:after="240" w:afterAutospacing="0" w:line="276" w:lineRule="auto"/>
        <w:ind w:firstLine="851"/>
        <w:jc w:val="both"/>
      </w:pPr>
      <w:r w:rsidRPr="008932FF">
        <w:t xml:space="preserve">Розмір матеріального забезпечення у зв’язку з тимчасовою втратою працездатності </w:t>
      </w:r>
      <w:r w:rsidRPr="008932FF">
        <w:rPr>
          <w:color w:val="000000"/>
        </w:rPr>
        <w:t>(компенсація втраченого заробітку за період перебування на лікарняному), що фінансується Фондом соціального страхування України, обчислюється, виходячи із тривалості страхового стажу застрахованої особи.</w:t>
      </w:r>
      <w:r w:rsidRPr="008932FF">
        <w:t xml:space="preserve"> Страховим стажем вважається період (строк), протягом якого особа підлягала страхуванню у зв'язку з тимчасовою втратою працездатності та за який щомісяця сплачено нею та роботодавцем або нею страхові внески в сумі не меншій, ніж мінімальний страховий внесок. </w:t>
      </w:r>
    </w:p>
    <w:p w:rsidR="005D672B" w:rsidRPr="008932FF" w:rsidRDefault="005D672B" w:rsidP="005D672B">
      <w:pPr>
        <w:pStyle w:val="rvps2"/>
        <w:spacing w:before="0" w:beforeAutospacing="0" w:after="240" w:afterAutospacing="0" w:line="276" w:lineRule="auto"/>
        <w:ind w:firstLine="851"/>
        <w:jc w:val="both"/>
      </w:pPr>
      <w:r w:rsidRPr="008932FF">
        <w:t>Виключення становлять період відпустки для догляду за дитиною до досягнення нею трирічного віку, отримання виплат за окремими видами соціального страхування, крім пенсій усіх видів (за винятком пенсії по інвалідності), які включається до страхового стажу як період, за який сплачено страхові внески, виходячи з розміру мінімального страхового внеску.</w:t>
      </w:r>
    </w:p>
    <w:p w:rsidR="005D672B" w:rsidRPr="008932FF" w:rsidRDefault="005D672B" w:rsidP="005D672B">
      <w:pPr>
        <w:spacing w:after="240" w:line="276" w:lineRule="auto"/>
        <w:ind w:firstLine="851"/>
        <w:jc w:val="both"/>
      </w:pPr>
      <w:r w:rsidRPr="008932FF">
        <w:rPr>
          <w:lang w:val="uk-UA"/>
        </w:rPr>
        <w:t xml:space="preserve">Водночас, до страхового стажу за загальнообов’язковим державним соціальним страхуванням у зв’язку з тимчасовою втратою працездатності не зараховуються періоди навчання у вищому закладі освіти (у тому числі на підготовчих відділеннях), в аспірантурі, докторантурі і клінічній ординатурі з денною </w:t>
      </w:r>
      <w:r w:rsidRPr="008932FF">
        <w:t xml:space="preserve">(очною) формою </w:t>
      </w:r>
      <w:proofErr w:type="spellStart"/>
      <w:r w:rsidRPr="008932FF">
        <w:t>навчання</w:t>
      </w:r>
      <w:proofErr w:type="spellEnd"/>
      <w:r w:rsidRPr="008932FF">
        <w:t>.</w:t>
      </w:r>
    </w:p>
    <w:p w:rsidR="005D672B" w:rsidRPr="008932FF" w:rsidRDefault="005D672B" w:rsidP="005D672B">
      <w:pPr>
        <w:pStyle w:val="rvps2"/>
        <w:spacing w:before="0" w:beforeAutospacing="0" w:after="240" w:afterAutospacing="0" w:line="276" w:lineRule="auto"/>
        <w:ind w:firstLine="851"/>
        <w:jc w:val="both"/>
      </w:pPr>
      <w:r w:rsidRPr="008932FF">
        <w:t>Страховий стаж обчислюється за даними персоніфікованого обліку відомостей про застрахованих осіб Державного реєстру загальнообов'язкового державного соціального страхування, а за періоди до його запровадження – у порядку та на умовах, передбачених законодавством, що діяло раніше.</w:t>
      </w:r>
    </w:p>
    <w:p w:rsidR="005D672B" w:rsidRPr="008932FF" w:rsidRDefault="005D672B" w:rsidP="005D672B">
      <w:pPr>
        <w:spacing w:after="240" w:line="276" w:lineRule="auto"/>
        <w:ind w:firstLine="851"/>
        <w:jc w:val="both"/>
        <w:rPr>
          <w:lang w:val="uk-UA"/>
        </w:rPr>
      </w:pPr>
      <w:r w:rsidRPr="008932FF">
        <w:rPr>
          <w:color w:val="000000"/>
          <w:lang w:val="uk-UA"/>
        </w:rPr>
        <w:t xml:space="preserve">Зазначимо, сума допомоги по тимчасовій втраті працездатності </w:t>
      </w:r>
      <w:r w:rsidRPr="008932FF">
        <w:rPr>
          <w:lang w:val="uk-UA"/>
        </w:rPr>
        <w:t>складає 50% середньої заробітної плати (якщо стаж не перевищує 3 років), 60% (при стажі від 3 до 5 років), 70% (від 5 до 8 років) і 100% (якщо стаж – понад 8 років, або за наявності пільг відповідно до законодавства).</w:t>
      </w:r>
    </w:p>
    <w:p w:rsidR="005D672B" w:rsidRPr="008932FF" w:rsidRDefault="005D672B" w:rsidP="005D672B">
      <w:pPr>
        <w:spacing w:after="240" w:line="276" w:lineRule="auto"/>
        <w:ind w:firstLine="851"/>
        <w:jc w:val="both"/>
        <w:rPr>
          <w:lang w:val="uk-UA"/>
        </w:rPr>
      </w:pPr>
    </w:p>
    <w:p w:rsidR="005D672B" w:rsidRPr="008932FF" w:rsidRDefault="005D672B" w:rsidP="005D672B">
      <w:pPr>
        <w:spacing w:line="288" w:lineRule="auto"/>
        <w:ind w:left="4820"/>
        <w:rPr>
          <w:b/>
        </w:rPr>
      </w:pPr>
      <w:proofErr w:type="spellStart"/>
      <w:r w:rsidRPr="008932FF">
        <w:rPr>
          <w:b/>
        </w:rPr>
        <w:t>Прес-служба</w:t>
      </w:r>
      <w:proofErr w:type="spellEnd"/>
      <w:r w:rsidRPr="008932FF">
        <w:rPr>
          <w:b/>
        </w:rPr>
        <w:t xml:space="preserve"> </w:t>
      </w:r>
      <w:proofErr w:type="spellStart"/>
      <w:r w:rsidRPr="008932FF">
        <w:rPr>
          <w:b/>
        </w:rPr>
        <w:t>виконавчої</w:t>
      </w:r>
      <w:proofErr w:type="spellEnd"/>
      <w:r w:rsidRPr="008932FF">
        <w:rPr>
          <w:b/>
        </w:rPr>
        <w:t xml:space="preserve"> </w:t>
      </w:r>
      <w:proofErr w:type="spellStart"/>
      <w:r w:rsidRPr="008932FF">
        <w:rPr>
          <w:b/>
        </w:rPr>
        <w:t>дирекції</w:t>
      </w:r>
      <w:proofErr w:type="spellEnd"/>
      <w:r w:rsidRPr="008932FF">
        <w:rPr>
          <w:b/>
        </w:rPr>
        <w:t xml:space="preserve"> </w:t>
      </w:r>
    </w:p>
    <w:p w:rsidR="005D672B" w:rsidRPr="008932FF" w:rsidRDefault="005D672B" w:rsidP="005D672B">
      <w:pPr>
        <w:spacing w:line="288" w:lineRule="auto"/>
        <w:ind w:left="4820"/>
        <w:rPr>
          <w:b/>
        </w:rPr>
      </w:pPr>
      <w:r w:rsidRPr="008932FF">
        <w:rPr>
          <w:b/>
        </w:rPr>
        <w:t xml:space="preserve">Фонду </w:t>
      </w:r>
      <w:proofErr w:type="spellStart"/>
      <w:proofErr w:type="gramStart"/>
      <w:r w:rsidRPr="008932FF">
        <w:rPr>
          <w:b/>
        </w:rPr>
        <w:t>соц</w:t>
      </w:r>
      <w:proofErr w:type="gramEnd"/>
      <w:r w:rsidRPr="008932FF">
        <w:rPr>
          <w:b/>
        </w:rPr>
        <w:t>іального</w:t>
      </w:r>
      <w:proofErr w:type="spellEnd"/>
      <w:r w:rsidRPr="008932FF">
        <w:rPr>
          <w:b/>
        </w:rPr>
        <w:t xml:space="preserve"> </w:t>
      </w:r>
      <w:proofErr w:type="spellStart"/>
      <w:r w:rsidRPr="008932FF">
        <w:rPr>
          <w:b/>
        </w:rPr>
        <w:t>страхування</w:t>
      </w:r>
      <w:proofErr w:type="spellEnd"/>
      <w:r w:rsidRPr="008932FF">
        <w:rPr>
          <w:b/>
        </w:rPr>
        <w:t xml:space="preserve"> </w:t>
      </w:r>
      <w:proofErr w:type="spellStart"/>
      <w:r w:rsidRPr="008932FF">
        <w:rPr>
          <w:b/>
        </w:rPr>
        <w:t>України</w:t>
      </w:r>
      <w:proofErr w:type="spellEnd"/>
    </w:p>
    <w:p w:rsidR="005D672B" w:rsidRPr="008932FF" w:rsidRDefault="005D672B" w:rsidP="005D672B">
      <w:pPr>
        <w:spacing w:line="288" w:lineRule="auto"/>
        <w:ind w:left="4820"/>
        <w:rPr>
          <w:b/>
          <w:lang w:val="uk-UA"/>
        </w:rPr>
      </w:pPr>
      <w:r w:rsidRPr="008932FF">
        <w:rPr>
          <w:b/>
        </w:rPr>
        <w:t>(044) 206-14-39, 097-723-67-16</w:t>
      </w:r>
    </w:p>
    <w:p w:rsidR="005D672B" w:rsidRPr="008932FF" w:rsidRDefault="005D672B" w:rsidP="005D672B">
      <w:pPr>
        <w:spacing w:line="288" w:lineRule="auto"/>
        <w:ind w:left="4820"/>
        <w:rPr>
          <w:b/>
          <w:lang w:val="uk-UA"/>
        </w:rPr>
      </w:pPr>
    </w:p>
    <w:p w:rsidR="005D672B" w:rsidRPr="008932FF" w:rsidRDefault="005D672B" w:rsidP="005D672B">
      <w:pPr>
        <w:spacing w:line="288" w:lineRule="auto"/>
        <w:ind w:left="4820"/>
        <w:rPr>
          <w:b/>
          <w:lang w:val="uk-UA"/>
        </w:rPr>
      </w:pPr>
    </w:p>
    <w:p w:rsidR="005D672B" w:rsidRDefault="005D672B" w:rsidP="005D672B">
      <w:pPr>
        <w:spacing w:after="240"/>
        <w:ind w:firstLine="851"/>
        <w:rPr>
          <w:b/>
          <w:color w:val="000000"/>
          <w:shd w:val="clear" w:color="auto" w:fill="FFFFFF"/>
          <w:lang w:val="uk-UA"/>
        </w:rPr>
      </w:pPr>
    </w:p>
    <w:p w:rsidR="005D672B" w:rsidRDefault="005D672B" w:rsidP="005D672B">
      <w:pPr>
        <w:spacing w:after="240"/>
        <w:ind w:firstLine="851"/>
        <w:rPr>
          <w:b/>
          <w:color w:val="000000"/>
          <w:shd w:val="clear" w:color="auto" w:fill="FFFFFF"/>
          <w:lang w:val="uk-UA"/>
        </w:rPr>
      </w:pPr>
    </w:p>
    <w:p w:rsidR="005D672B" w:rsidRDefault="005D672B" w:rsidP="005D672B">
      <w:pPr>
        <w:spacing w:after="240"/>
        <w:ind w:firstLine="851"/>
        <w:rPr>
          <w:b/>
          <w:color w:val="000000"/>
          <w:shd w:val="clear" w:color="auto" w:fill="FFFFFF"/>
          <w:lang w:val="uk-UA"/>
        </w:rPr>
      </w:pPr>
    </w:p>
    <w:p w:rsidR="005D672B" w:rsidRDefault="005D672B" w:rsidP="005D672B">
      <w:pPr>
        <w:spacing w:after="240"/>
        <w:ind w:firstLine="851"/>
        <w:rPr>
          <w:b/>
          <w:color w:val="000000"/>
          <w:shd w:val="clear" w:color="auto" w:fill="FFFFFF"/>
          <w:lang w:val="uk-UA"/>
        </w:rPr>
      </w:pPr>
    </w:p>
    <w:p w:rsidR="005D672B" w:rsidRDefault="005D672B" w:rsidP="005D672B">
      <w:pPr>
        <w:spacing w:after="240"/>
        <w:ind w:firstLine="851"/>
        <w:rPr>
          <w:b/>
          <w:color w:val="000000"/>
          <w:shd w:val="clear" w:color="auto" w:fill="FFFFFF"/>
          <w:lang w:val="uk-UA"/>
        </w:rPr>
      </w:pPr>
    </w:p>
    <w:p w:rsidR="005D672B" w:rsidRDefault="005D672B" w:rsidP="005D672B">
      <w:pPr>
        <w:spacing w:after="240"/>
        <w:ind w:firstLine="851"/>
        <w:rPr>
          <w:b/>
          <w:color w:val="000000"/>
          <w:shd w:val="clear" w:color="auto" w:fill="FFFFFF"/>
          <w:lang w:val="uk-UA"/>
        </w:rPr>
      </w:pPr>
    </w:p>
    <w:p w:rsidR="005D672B" w:rsidRDefault="005D672B" w:rsidP="005D672B">
      <w:pPr>
        <w:spacing w:after="240"/>
        <w:ind w:firstLine="851"/>
        <w:rPr>
          <w:b/>
          <w:color w:val="000000"/>
          <w:shd w:val="clear" w:color="auto" w:fill="FFFFFF"/>
          <w:lang w:val="uk-UA"/>
        </w:rPr>
      </w:pPr>
    </w:p>
    <w:p w:rsidR="005D672B" w:rsidRPr="008932FF" w:rsidRDefault="005D672B" w:rsidP="005D672B">
      <w:pPr>
        <w:spacing w:after="240"/>
        <w:ind w:firstLine="851"/>
        <w:rPr>
          <w:b/>
          <w:color w:val="000000"/>
          <w:shd w:val="clear" w:color="auto" w:fill="FFFFFF"/>
        </w:rPr>
      </w:pPr>
      <w:proofErr w:type="spellStart"/>
      <w:r w:rsidRPr="008932FF">
        <w:rPr>
          <w:b/>
          <w:color w:val="000000"/>
          <w:shd w:val="clear" w:color="auto" w:fill="FFFFFF"/>
        </w:rPr>
        <w:t>Постраждалі</w:t>
      </w:r>
      <w:proofErr w:type="spellEnd"/>
      <w:r w:rsidRPr="008932FF">
        <w:rPr>
          <w:b/>
          <w:color w:val="000000"/>
          <w:shd w:val="clear" w:color="auto" w:fill="FFFFFF"/>
        </w:rPr>
        <w:t xml:space="preserve"> </w:t>
      </w:r>
      <w:proofErr w:type="spellStart"/>
      <w:r w:rsidRPr="008932FF">
        <w:rPr>
          <w:b/>
          <w:color w:val="000000"/>
          <w:shd w:val="clear" w:color="auto" w:fill="FFFFFF"/>
        </w:rPr>
        <w:t>учасники</w:t>
      </w:r>
      <w:proofErr w:type="spellEnd"/>
      <w:r w:rsidRPr="008932FF">
        <w:rPr>
          <w:b/>
          <w:color w:val="000000"/>
          <w:shd w:val="clear" w:color="auto" w:fill="FFFFFF"/>
        </w:rPr>
        <w:t xml:space="preserve"> </w:t>
      </w:r>
      <w:proofErr w:type="spellStart"/>
      <w:r w:rsidRPr="008932FF">
        <w:rPr>
          <w:b/>
          <w:color w:val="000000"/>
          <w:shd w:val="clear" w:color="auto" w:fill="FFFFFF"/>
        </w:rPr>
        <w:t>Революції</w:t>
      </w:r>
      <w:proofErr w:type="spellEnd"/>
      <w:r w:rsidRPr="008932FF">
        <w:rPr>
          <w:b/>
          <w:color w:val="000000"/>
          <w:shd w:val="clear" w:color="auto" w:fill="FFFFFF"/>
        </w:rPr>
        <w:t xml:space="preserve"> </w:t>
      </w:r>
      <w:proofErr w:type="spellStart"/>
      <w:r w:rsidRPr="008932FF">
        <w:rPr>
          <w:b/>
          <w:color w:val="000000"/>
          <w:shd w:val="clear" w:color="auto" w:fill="FFFFFF"/>
        </w:rPr>
        <w:t>Гідності</w:t>
      </w:r>
      <w:proofErr w:type="spellEnd"/>
      <w:r w:rsidRPr="008932FF">
        <w:rPr>
          <w:b/>
          <w:color w:val="000000"/>
          <w:shd w:val="clear" w:color="auto" w:fill="FFFFFF"/>
        </w:rPr>
        <w:t xml:space="preserve"> </w:t>
      </w:r>
      <w:proofErr w:type="spellStart"/>
      <w:r w:rsidRPr="008932FF">
        <w:rPr>
          <w:b/>
          <w:color w:val="000000"/>
          <w:shd w:val="clear" w:color="auto" w:fill="FFFFFF"/>
        </w:rPr>
        <w:t>мають</w:t>
      </w:r>
      <w:proofErr w:type="spellEnd"/>
      <w:r w:rsidRPr="008932FF">
        <w:rPr>
          <w:b/>
          <w:color w:val="000000"/>
          <w:shd w:val="clear" w:color="auto" w:fill="FFFFFF"/>
        </w:rPr>
        <w:t xml:space="preserve"> право на </w:t>
      </w:r>
      <w:proofErr w:type="spellStart"/>
      <w:r w:rsidRPr="008932FF">
        <w:rPr>
          <w:b/>
          <w:color w:val="000000"/>
          <w:shd w:val="clear" w:color="auto" w:fill="FFFFFF"/>
        </w:rPr>
        <w:t>отримання</w:t>
      </w:r>
      <w:proofErr w:type="spellEnd"/>
      <w:r w:rsidRPr="008932FF">
        <w:rPr>
          <w:b/>
          <w:color w:val="000000"/>
          <w:shd w:val="clear" w:color="auto" w:fill="FFFFFF"/>
        </w:rPr>
        <w:t xml:space="preserve"> </w:t>
      </w:r>
      <w:proofErr w:type="spellStart"/>
      <w:r w:rsidRPr="008932FF">
        <w:rPr>
          <w:b/>
          <w:color w:val="000000"/>
          <w:shd w:val="clear" w:color="auto" w:fill="FFFFFF"/>
        </w:rPr>
        <w:t>лікарняних</w:t>
      </w:r>
      <w:proofErr w:type="spellEnd"/>
      <w:r w:rsidRPr="008932FF">
        <w:rPr>
          <w:b/>
          <w:color w:val="000000"/>
          <w:shd w:val="clear" w:color="auto" w:fill="FFFFFF"/>
        </w:rPr>
        <w:t xml:space="preserve"> у </w:t>
      </w:r>
      <w:proofErr w:type="spellStart"/>
      <w:r w:rsidRPr="008932FF">
        <w:rPr>
          <w:b/>
          <w:color w:val="000000"/>
          <w:shd w:val="clear" w:color="auto" w:fill="FFFFFF"/>
        </w:rPr>
        <w:t>розмі</w:t>
      </w:r>
      <w:proofErr w:type="gramStart"/>
      <w:r w:rsidRPr="008932FF">
        <w:rPr>
          <w:b/>
          <w:color w:val="000000"/>
          <w:shd w:val="clear" w:color="auto" w:fill="FFFFFF"/>
        </w:rPr>
        <w:t>р</w:t>
      </w:r>
      <w:proofErr w:type="gramEnd"/>
      <w:r w:rsidRPr="008932FF">
        <w:rPr>
          <w:b/>
          <w:color w:val="000000"/>
          <w:shd w:val="clear" w:color="auto" w:fill="FFFFFF"/>
        </w:rPr>
        <w:t>і</w:t>
      </w:r>
      <w:proofErr w:type="spellEnd"/>
      <w:r w:rsidRPr="008932FF">
        <w:rPr>
          <w:b/>
          <w:color w:val="000000"/>
          <w:shd w:val="clear" w:color="auto" w:fill="FFFFFF"/>
        </w:rPr>
        <w:t xml:space="preserve"> 100% </w:t>
      </w:r>
      <w:proofErr w:type="spellStart"/>
      <w:r w:rsidRPr="008932FF">
        <w:rPr>
          <w:b/>
          <w:color w:val="000000"/>
          <w:shd w:val="clear" w:color="auto" w:fill="FFFFFF"/>
        </w:rPr>
        <w:t>заробітної</w:t>
      </w:r>
      <w:proofErr w:type="spellEnd"/>
      <w:r w:rsidRPr="008932FF">
        <w:rPr>
          <w:b/>
          <w:color w:val="000000"/>
          <w:shd w:val="clear" w:color="auto" w:fill="FFFFFF"/>
        </w:rPr>
        <w:t xml:space="preserve"> плати</w:t>
      </w:r>
    </w:p>
    <w:p w:rsidR="005D672B" w:rsidRPr="008932FF" w:rsidRDefault="005D672B" w:rsidP="005D672B">
      <w:pPr>
        <w:spacing w:after="240"/>
        <w:ind w:firstLine="851"/>
        <w:jc w:val="both"/>
        <w:rPr>
          <w:rFonts w:eastAsia="Calibri"/>
        </w:rPr>
      </w:pPr>
      <w:r w:rsidRPr="008932FF">
        <w:rPr>
          <w:color w:val="000000"/>
          <w:shd w:val="clear" w:color="auto" w:fill="FFFFFF"/>
        </w:rPr>
        <w:t xml:space="preserve">Особи, </w:t>
      </w:r>
      <w:proofErr w:type="spellStart"/>
      <w:r w:rsidRPr="008932FF">
        <w:rPr>
          <w:color w:val="000000"/>
          <w:shd w:val="clear" w:color="auto" w:fill="FFFFFF"/>
        </w:rPr>
        <w:t>які</w:t>
      </w:r>
      <w:proofErr w:type="spellEnd"/>
      <w:r w:rsidRPr="008932FF">
        <w:rPr>
          <w:color w:val="000000"/>
          <w:shd w:val="clear" w:color="auto" w:fill="FFFFFF"/>
        </w:rPr>
        <w:t xml:space="preserve"> </w:t>
      </w:r>
      <w:proofErr w:type="spellStart"/>
      <w:r w:rsidRPr="008932FF">
        <w:rPr>
          <w:color w:val="000000"/>
          <w:shd w:val="clear" w:color="auto" w:fill="FFFFFF"/>
        </w:rPr>
        <w:t>отримали</w:t>
      </w:r>
      <w:proofErr w:type="spellEnd"/>
      <w:r w:rsidRPr="008932FF">
        <w:rPr>
          <w:color w:val="000000"/>
          <w:shd w:val="clear" w:color="auto" w:fill="FFFFFF"/>
        </w:rPr>
        <w:t xml:space="preserve"> </w:t>
      </w:r>
      <w:proofErr w:type="spellStart"/>
      <w:r w:rsidRPr="008932FF">
        <w:rPr>
          <w:color w:val="000000"/>
          <w:shd w:val="clear" w:color="auto" w:fill="FFFFFF"/>
        </w:rPr>
        <w:t>тілесні</w:t>
      </w:r>
      <w:proofErr w:type="spellEnd"/>
      <w:r w:rsidRPr="008932FF">
        <w:rPr>
          <w:color w:val="000000"/>
          <w:shd w:val="clear" w:color="auto" w:fill="FFFFFF"/>
        </w:rPr>
        <w:t xml:space="preserve"> </w:t>
      </w:r>
      <w:proofErr w:type="spellStart"/>
      <w:r w:rsidRPr="008932FF">
        <w:rPr>
          <w:color w:val="000000"/>
          <w:shd w:val="clear" w:color="auto" w:fill="FFFFFF"/>
        </w:rPr>
        <w:t>ушкодження</w:t>
      </w:r>
      <w:proofErr w:type="spellEnd"/>
      <w:r w:rsidRPr="008932FF">
        <w:rPr>
          <w:color w:val="000000"/>
          <w:shd w:val="clear" w:color="auto" w:fill="FFFFFF"/>
        </w:rPr>
        <w:t xml:space="preserve"> (</w:t>
      </w:r>
      <w:proofErr w:type="spellStart"/>
      <w:r w:rsidRPr="008932FF">
        <w:rPr>
          <w:color w:val="000000"/>
          <w:shd w:val="clear" w:color="auto" w:fill="FFFFFF"/>
        </w:rPr>
        <w:t>тяжкі</w:t>
      </w:r>
      <w:proofErr w:type="spellEnd"/>
      <w:r w:rsidRPr="008932FF">
        <w:rPr>
          <w:color w:val="000000"/>
          <w:shd w:val="clear" w:color="auto" w:fill="FFFFFF"/>
        </w:rPr>
        <w:t xml:space="preserve">, </w:t>
      </w:r>
      <w:proofErr w:type="spellStart"/>
      <w:r w:rsidRPr="008932FF">
        <w:rPr>
          <w:color w:val="000000"/>
          <w:shd w:val="clear" w:color="auto" w:fill="FFFFFF"/>
        </w:rPr>
        <w:t>середньої</w:t>
      </w:r>
      <w:proofErr w:type="spellEnd"/>
      <w:r w:rsidRPr="008932FF">
        <w:rPr>
          <w:color w:val="000000"/>
          <w:shd w:val="clear" w:color="auto" w:fill="FFFFFF"/>
        </w:rPr>
        <w:t xml:space="preserve"> </w:t>
      </w:r>
      <w:proofErr w:type="spellStart"/>
      <w:r w:rsidRPr="008932FF">
        <w:rPr>
          <w:color w:val="000000"/>
          <w:shd w:val="clear" w:color="auto" w:fill="FFFFFF"/>
        </w:rPr>
        <w:t>тяжкості</w:t>
      </w:r>
      <w:proofErr w:type="spellEnd"/>
      <w:r w:rsidRPr="008932FF">
        <w:rPr>
          <w:color w:val="000000"/>
          <w:shd w:val="clear" w:color="auto" w:fill="FFFFFF"/>
        </w:rPr>
        <w:t xml:space="preserve">, </w:t>
      </w:r>
      <w:proofErr w:type="spellStart"/>
      <w:r w:rsidRPr="008932FF">
        <w:rPr>
          <w:color w:val="000000"/>
          <w:shd w:val="clear" w:color="auto" w:fill="FFFFFF"/>
        </w:rPr>
        <w:t>легкі</w:t>
      </w:r>
      <w:proofErr w:type="spellEnd"/>
      <w:r w:rsidRPr="008932FF">
        <w:rPr>
          <w:color w:val="000000"/>
          <w:shd w:val="clear" w:color="auto" w:fill="FFFFFF"/>
        </w:rPr>
        <w:t xml:space="preserve">) </w:t>
      </w:r>
      <w:proofErr w:type="spellStart"/>
      <w:proofErr w:type="gramStart"/>
      <w:r w:rsidRPr="008932FF">
        <w:rPr>
          <w:color w:val="000000"/>
          <w:shd w:val="clear" w:color="auto" w:fill="FFFFFF"/>
        </w:rPr>
        <w:t>п</w:t>
      </w:r>
      <w:proofErr w:type="gramEnd"/>
      <w:r w:rsidRPr="008932FF">
        <w:rPr>
          <w:color w:val="000000"/>
          <w:shd w:val="clear" w:color="auto" w:fill="FFFFFF"/>
        </w:rPr>
        <w:t>ід</w:t>
      </w:r>
      <w:proofErr w:type="spellEnd"/>
      <w:r w:rsidRPr="008932FF">
        <w:rPr>
          <w:color w:val="000000"/>
          <w:shd w:val="clear" w:color="auto" w:fill="FFFFFF"/>
        </w:rPr>
        <w:t xml:space="preserve"> час </w:t>
      </w:r>
      <w:proofErr w:type="spellStart"/>
      <w:r w:rsidRPr="008932FF">
        <w:rPr>
          <w:color w:val="000000"/>
          <w:shd w:val="clear" w:color="auto" w:fill="FFFFFF"/>
        </w:rPr>
        <w:t>участі</w:t>
      </w:r>
      <w:proofErr w:type="spellEnd"/>
      <w:r w:rsidRPr="008932FF">
        <w:rPr>
          <w:color w:val="000000"/>
          <w:shd w:val="clear" w:color="auto" w:fill="FFFFFF"/>
        </w:rPr>
        <w:t xml:space="preserve"> у </w:t>
      </w:r>
      <w:proofErr w:type="spellStart"/>
      <w:r w:rsidRPr="008932FF">
        <w:rPr>
          <w:color w:val="000000"/>
          <w:shd w:val="clear" w:color="auto" w:fill="FFFFFF"/>
        </w:rPr>
        <w:t>Революції</w:t>
      </w:r>
      <w:proofErr w:type="spellEnd"/>
      <w:r w:rsidRPr="008932FF">
        <w:rPr>
          <w:color w:val="000000"/>
          <w:shd w:val="clear" w:color="auto" w:fill="FFFFFF"/>
        </w:rPr>
        <w:t xml:space="preserve"> </w:t>
      </w:r>
      <w:proofErr w:type="spellStart"/>
      <w:r w:rsidRPr="008932FF">
        <w:rPr>
          <w:color w:val="000000"/>
          <w:shd w:val="clear" w:color="auto" w:fill="FFFFFF"/>
        </w:rPr>
        <w:t>Гідності</w:t>
      </w:r>
      <w:proofErr w:type="spellEnd"/>
      <w:r w:rsidRPr="008932FF">
        <w:rPr>
          <w:color w:val="000000"/>
          <w:shd w:val="clear" w:color="auto" w:fill="FFFFFF"/>
        </w:rPr>
        <w:t xml:space="preserve">, </w:t>
      </w:r>
      <w:proofErr w:type="spellStart"/>
      <w:r w:rsidRPr="008932FF">
        <w:rPr>
          <w:color w:val="000000"/>
          <w:shd w:val="clear" w:color="auto" w:fill="FFFFFF"/>
        </w:rPr>
        <w:t>мають</w:t>
      </w:r>
      <w:proofErr w:type="spellEnd"/>
      <w:r w:rsidRPr="008932FF">
        <w:rPr>
          <w:color w:val="000000"/>
          <w:shd w:val="clear" w:color="auto" w:fill="FFFFFF"/>
        </w:rPr>
        <w:t xml:space="preserve"> право на </w:t>
      </w:r>
      <w:proofErr w:type="spellStart"/>
      <w:r w:rsidRPr="008932FF">
        <w:rPr>
          <w:color w:val="000000"/>
          <w:shd w:val="clear" w:color="auto" w:fill="FFFFFF"/>
        </w:rPr>
        <w:t>призначення</w:t>
      </w:r>
      <w:proofErr w:type="spellEnd"/>
      <w:r w:rsidRPr="008932FF">
        <w:rPr>
          <w:color w:val="000000"/>
          <w:shd w:val="clear" w:color="auto" w:fill="FFFFFF"/>
        </w:rPr>
        <w:t xml:space="preserve"> </w:t>
      </w:r>
      <w:proofErr w:type="spellStart"/>
      <w:r w:rsidRPr="008932FF">
        <w:rPr>
          <w:color w:val="000000"/>
          <w:shd w:val="clear" w:color="auto" w:fill="FFFFFF"/>
        </w:rPr>
        <w:t>їм</w:t>
      </w:r>
      <w:proofErr w:type="spellEnd"/>
      <w:r w:rsidRPr="008932FF">
        <w:rPr>
          <w:color w:val="000000"/>
          <w:shd w:val="clear" w:color="auto" w:fill="FFFFFF"/>
        </w:rPr>
        <w:t xml:space="preserve"> </w:t>
      </w:r>
      <w:proofErr w:type="spellStart"/>
      <w:r w:rsidRPr="008932FF">
        <w:rPr>
          <w:color w:val="000000"/>
          <w:shd w:val="clear" w:color="auto" w:fill="FFFFFF"/>
        </w:rPr>
        <w:t>допомоги</w:t>
      </w:r>
      <w:proofErr w:type="spellEnd"/>
      <w:r w:rsidRPr="008932FF">
        <w:rPr>
          <w:color w:val="000000"/>
          <w:shd w:val="clear" w:color="auto" w:fill="FFFFFF"/>
        </w:rPr>
        <w:t xml:space="preserve"> по </w:t>
      </w:r>
      <w:proofErr w:type="spellStart"/>
      <w:r w:rsidRPr="008932FF">
        <w:rPr>
          <w:color w:val="000000"/>
          <w:shd w:val="clear" w:color="auto" w:fill="FFFFFF"/>
        </w:rPr>
        <w:t>тимчасовій</w:t>
      </w:r>
      <w:proofErr w:type="spellEnd"/>
      <w:r w:rsidRPr="008932FF">
        <w:rPr>
          <w:color w:val="000000"/>
          <w:shd w:val="clear" w:color="auto" w:fill="FFFFFF"/>
        </w:rPr>
        <w:t xml:space="preserve"> </w:t>
      </w:r>
      <w:proofErr w:type="spellStart"/>
      <w:r w:rsidRPr="008932FF">
        <w:rPr>
          <w:color w:val="000000"/>
          <w:shd w:val="clear" w:color="auto" w:fill="FFFFFF"/>
        </w:rPr>
        <w:t>втраті</w:t>
      </w:r>
      <w:proofErr w:type="spellEnd"/>
      <w:r w:rsidRPr="008932FF">
        <w:rPr>
          <w:color w:val="000000"/>
          <w:shd w:val="clear" w:color="auto" w:fill="FFFFFF"/>
        </w:rPr>
        <w:t xml:space="preserve"> </w:t>
      </w:r>
      <w:proofErr w:type="spellStart"/>
      <w:r w:rsidRPr="008932FF">
        <w:rPr>
          <w:color w:val="000000"/>
          <w:shd w:val="clear" w:color="auto" w:fill="FFFFFF"/>
        </w:rPr>
        <w:t>працездатності</w:t>
      </w:r>
      <w:proofErr w:type="spellEnd"/>
      <w:r w:rsidRPr="008932FF">
        <w:rPr>
          <w:color w:val="000000"/>
          <w:shd w:val="clear" w:color="auto" w:fill="FFFFFF"/>
        </w:rPr>
        <w:t xml:space="preserve"> (оплата за </w:t>
      </w:r>
      <w:proofErr w:type="spellStart"/>
      <w:r w:rsidRPr="008932FF">
        <w:rPr>
          <w:color w:val="000000"/>
          <w:shd w:val="clear" w:color="auto" w:fill="FFFFFF"/>
        </w:rPr>
        <w:t>лікарняними</w:t>
      </w:r>
      <w:proofErr w:type="spellEnd"/>
      <w:r w:rsidRPr="008932FF">
        <w:rPr>
          <w:color w:val="000000"/>
          <w:shd w:val="clear" w:color="auto" w:fill="FFFFFF"/>
        </w:rPr>
        <w:t xml:space="preserve"> листками) </w:t>
      </w:r>
      <w:proofErr w:type="spellStart"/>
      <w:r w:rsidRPr="008932FF">
        <w:rPr>
          <w:color w:val="000000"/>
          <w:shd w:val="clear" w:color="auto" w:fill="FFFFFF"/>
        </w:rPr>
        <w:t>від</w:t>
      </w:r>
      <w:proofErr w:type="spellEnd"/>
      <w:r w:rsidRPr="008932FF">
        <w:rPr>
          <w:color w:val="000000"/>
          <w:shd w:val="clear" w:color="auto" w:fill="FFFFFF"/>
        </w:rPr>
        <w:t xml:space="preserve"> Фонду </w:t>
      </w:r>
      <w:proofErr w:type="spellStart"/>
      <w:r w:rsidRPr="008932FF">
        <w:rPr>
          <w:color w:val="000000"/>
          <w:shd w:val="clear" w:color="auto" w:fill="FFFFFF"/>
        </w:rPr>
        <w:t>соціального</w:t>
      </w:r>
      <w:proofErr w:type="spellEnd"/>
      <w:r w:rsidRPr="008932FF">
        <w:rPr>
          <w:color w:val="000000"/>
          <w:shd w:val="clear" w:color="auto" w:fill="FFFFFF"/>
        </w:rPr>
        <w:t xml:space="preserve"> </w:t>
      </w:r>
      <w:proofErr w:type="spellStart"/>
      <w:r w:rsidRPr="008932FF">
        <w:rPr>
          <w:color w:val="000000"/>
          <w:shd w:val="clear" w:color="auto" w:fill="FFFFFF"/>
        </w:rPr>
        <w:t>страхування</w:t>
      </w:r>
      <w:proofErr w:type="spellEnd"/>
      <w:r w:rsidRPr="008932FF">
        <w:rPr>
          <w:color w:val="000000"/>
          <w:shd w:val="clear" w:color="auto" w:fill="FFFFFF"/>
        </w:rPr>
        <w:t xml:space="preserve"> </w:t>
      </w:r>
      <w:proofErr w:type="spellStart"/>
      <w:r w:rsidRPr="008932FF">
        <w:rPr>
          <w:color w:val="000000"/>
          <w:shd w:val="clear" w:color="auto" w:fill="FFFFFF"/>
        </w:rPr>
        <w:t>України</w:t>
      </w:r>
      <w:proofErr w:type="spellEnd"/>
      <w:r w:rsidRPr="008932FF">
        <w:rPr>
          <w:color w:val="000000"/>
          <w:shd w:val="clear" w:color="auto" w:fill="FFFFFF"/>
        </w:rPr>
        <w:t xml:space="preserve"> у </w:t>
      </w:r>
      <w:proofErr w:type="spellStart"/>
      <w:r w:rsidRPr="008932FF">
        <w:rPr>
          <w:color w:val="000000"/>
          <w:shd w:val="clear" w:color="auto" w:fill="FFFFFF"/>
        </w:rPr>
        <w:t>розмірі</w:t>
      </w:r>
      <w:proofErr w:type="spellEnd"/>
      <w:r w:rsidRPr="008932FF">
        <w:rPr>
          <w:color w:val="000000"/>
          <w:shd w:val="clear" w:color="auto" w:fill="FFFFFF"/>
        </w:rPr>
        <w:t xml:space="preserve"> 100% </w:t>
      </w:r>
      <w:proofErr w:type="spellStart"/>
      <w:r w:rsidRPr="008932FF">
        <w:rPr>
          <w:color w:val="000000"/>
          <w:shd w:val="clear" w:color="auto" w:fill="FFFFFF"/>
        </w:rPr>
        <w:t>середньої</w:t>
      </w:r>
      <w:proofErr w:type="spellEnd"/>
      <w:r w:rsidRPr="008932FF">
        <w:rPr>
          <w:color w:val="000000"/>
          <w:shd w:val="clear" w:color="auto" w:fill="FFFFFF"/>
        </w:rPr>
        <w:t xml:space="preserve"> </w:t>
      </w:r>
      <w:proofErr w:type="spellStart"/>
      <w:r w:rsidRPr="008932FF">
        <w:rPr>
          <w:color w:val="000000"/>
          <w:shd w:val="clear" w:color="auto" w:fill="FFFFFF"/>
        </w:rPr>
        <w:t>заробітної</w:t>
      </w:r>
      <w:proofErr w:type="spellEnd"/>
      <w:r w:rsidRPr="008932FF">
        <w:rPr>
          <w:color w:val="000000"/>
          <w:shd w:val="clear" w:color="auto" w:fill="FFFFFF"/>
        </w:rPr>
        <w:t xml:space="preserve"> плати </w:t>
      </w:r>
      <w:proofErr w:type="spellStart"/>
      <w:r w:rsidRPr="008932FF">
        <w:rPr>
          <w:color w:val="000000"/>
          <w:shd w:val="clear" w:color="auto" w:fill="FFFFFF"/>
        </w:rPr>
        <w:t>незалежно</w:t>
      </w:r>
      <w:proofErr w:type="spellEnd"/>
      <w:r w:rsidRPr="008932FF">
        <w:rPr>
          <w:color w:val="000000"/>
          <w:shd w:val="clear" w:color="auto" w:fill="FFFFFF"/>
        </w:rPr>
        <w:t xml:space="preserve"> </w:t>
      </w:r>
      <w:proofErr w:type="spellStart"/>
      <w:r w:rsidRPr="008932FF">
        <w:rPr>
          <w:color w:val="000000"/>
          <w:shd w:val="clear" w:color="auto" w:fill="FFFFFF"/>
        </w:rPr>
        <w:t>від</w:t>
      </w:r>
      <w:proofErr w:type="spellEnd"/>
      <w:r w:rsidRPr="008932FF">
        <w:rPr>
          <w:color w:val="000000"/>
          <w:shd w:val="clear" w:color="auto" w:fill="FFFFFF"/>
        </w:rPr>
        <w:t xml:space="preserve"> </w:t>
      </w:r>
      <w:proofErr w:type="spellStart"/>
      <w:r w:rsidRPr="008932FF">
        <w:rPr>
          <w:color w:val="000000"/>
          <w:shd w:val="clear" w:color="auto" w:fill="FFFFFF"/>
        </w:rPr>
        <w:t>тривалості</w:t>
      </w:r>
      <w:proofErr w:type="spellEnd"/>
      <w:r w:rsidRPr="008932FF">
        <w:rPr>
          <w:color w:val="000000"/>
          <w:shd w:val="clear" w:color="auto" w:fill="FFFFFF"/>
        </w:rPr>
        <w:t xml:space="preserve"> страхового стажу. </w:t>
      </w:r>
      <w:proofErr w:type="spellStart"/>
      <w:r w:rsidRPr="008932FF">
        <w:rPr>
          <w:color w:val="000000"/>
          <w:shd w:val="clear" w:color="auto" w:fill="FFFFFF"/>
        </w:rPr>
        <w:t>Відповідний</w:t>
      </w:r>
      <w:proofErr w:type="spellEnd"/>
      <w:r w:rsidRPr="008932FF">
        <w:rPr>
          <w:color w:val="000000"/>
          <w:shd w:val="clear" w:color="auto" w:fill="FFFFFF"/>
        </w:rPr>
        <w:t xml:space="preserve"> Закон </w:t>
      </w:r>
      <w:proofErr w:type="spellStart"/>
      <w:r w:rsidRPr="008932FF">
        <w:rPr>
          <w:color w:val="000000"/>
          <w:shd w:val="clear" w:color="auto" w:fill="FFFFFF"/>
        </w:rPr>
        <w:t>України</w:t>
      </w:r>
      <w:proofErr w:type="spellEnd"/>
      <w:r w:rsidRPr="008932FF">
        <w:rPr>
          <w:rFonts w:eastAsia="Calibri"/>
        </w:rPr>
        <w:t xml:space="preserve"> «Про </w:t>
      </w:r>
      <w:proofErr w:type="spellStart"/>
      <w:r w:rsidRPr="008932FF">
        <w:rPr>
          <w:rFonts w:eastAsia="Calibri"/>
        </w:rPr>
        <w:t>внесення</w:t>
      </w:r>
      <w:proofErr w:type="spellEnd"/>
      <w:r w:rsidRPr="008932FF">
        <w:rPr>
          <w:rFonts w:eastAsia="Calibri"/>
        </w:rPr>
        <w:t xml:space="preserve"> </w:t>
      </w:r>
      <w:proofErr w:type="spellStart"/>
      <w:r w:rsidRPr="008932FF">
        <w:rPr>
          <w:rFonts w:eastAsia="Calibri"/>
        </w:rPr>
        <w:t>змін</w:t>
      </w:r>
      <w:proofErr w:type="spellEnd"/>
      <w:r w:rsidRPr="008932FF">
        <w:rPr>
          <w:rFonts w:eastAsia="Calibri"/>
        </w:rPr>
        <w:t xml:space="preserve"> до </w:t>
      </w:r>
      <w:proofErr w:type="spellStart"/>
      <w:r w:rsidRPr="008932FF">
        <w:rPr>
          <w:rFonts w:eastAsia="Calibri"/>
        </w:rPr>
        <w:t>деяких</w:t>
      </w:r>
      <w:proofErr w:type="spellEnd"/>
      <w:r w:rsidRPr="008932FF">
        <w:rPr>
          <w:rFonts w:eastAsia="Calibri"/>
        </w:rPr>
        <w:t xml:space="preserve"> </w:t>
      </w:r>
      <w:proofErr w:type="spellStart"/>
      <w:r w:rsidRPr="008932FF">
        <w:rPr>
          <w:rFonts w:eastAsia="Calibri"/>
        </w:rPr>
        <w:t>законодавчих</w:t>
      </w:r>
      <w:proofErr w:type="spellEnd"/>
      <w:r w:rsidRPr="008932FF">
        <w:rPr>
          <w:rFonts w:eastAsia="Calibri"/>
        </w:rPr>
        <w:t xml:space="preserve"> </w:t>
      </w:r>
      <w:proofErr w:type="spellStart"/>
      <w:r w:rsidRPr="008932FF">
        <w:rPr>
          <w:rFonts w:eastAsia="Calibri"/>
        </w:rPr>
        <w:t>актів</w:t>
      </w:r>
      <w:proofErr w:type="spellEnd"/>
      <w:r w:rsidRPr="008932FF">
        <w:rPr>
          <w:rFonts w:eastAsia="Calibri"/>
        </w:rPr>
        <w:t xml:space="preserve"> </w:t>
      </w:r>
      <w:proofErr w:type="spellStart"/>
      <w:r w:rsidRPr="008932FF">
        <w:rPr>
          <w:rFonts w:eastAsia="Calibri"/>
        </w:rPr>
        <w:t>України</w:t>
      </w:r>
      <w:proofErr w:type="spellEnd"/>
      <w:r w:rsidRPr="008932FF">
        <w:rPr>
          <w:rFonts w:eastAsia="Calibri"/>
        </w:rPr>
        <w:t xml:space="preserve"> </w:t>
      </w:r>
      <w:proofErr w:type="spellStart"/>
      <w:r w:rsidRPr="008932FF">
        <w:rPr>
          <w:rFonts w:eastAsia="Calibri"/>
        </w:rPr>
        <w:t>щодо</w:t>
      </w:r>
      <w:proofErr w:type="spellEnd"/>
      <w:r w:rsidRPr="008932FF">
        <w:rPr>
          <w:rFonts w:eastAsia="Calibri"/>
        </w:rPr>
        <w:t xml:space="preserve"> </w:t>
      </w:r>
      <w:proofErr w:type="spellStart"/>
      <w:proofErr w:type="gramStart"/>
      <w:r w:rsidRPr="008932FF">
        <w:rPr>
          <w:rFonts w:eastAsia="Calibri"/>
        </w:rPr>
        <w:t>соц</w:t>
      </w:r>
      <w:proofErr w:type="gramEnd"/>
      <w:r w:rsidRPr="008932FF">
        <w:rPr>
          <w:rFonts w:eastAsia="Calibri"/>
        </w:rPr>
        <w:t>іального</w:t>
      </w:r>
      <w:proofErr w:type="spellEnd"/>
      <w:r w:rsidRPr="008932FF">
        <w:rPr>
          <w:rFonts w:eastAsia="Calibri"/>
        </w:rPr>
        <w:t xml:space="preserve"> </w:t>
      </w:r>
      <w:proofErr w:type="spellStart"/>
      <w:r w:rsidRPr="008932FF">
        <w:rPr>
          <w:rFonts w:eastAsia="Calibri"/>
        </w:rPr>
        <w:t>захисту</w:t>
      </w:r>
      <w:proofErr w:type="spellEnd"/>
      <w:r w:rsidRPr="008932FF">
        <w:rPr>
          <w:rFonts w:eastAsia="Calibri"/>
        </w:rPr>
        <w:t xml:space="preserve"> </w:t>
      </w:r>
      <w:proofErr w:type="spellStart"/>
      <w:r w:rsidRPr="008932FF">
        <w:rPr>
          <w:rFonts w:eastAsia="Calibri"/>
        </w:rPr>
        <w:t>постраждалих</w:t>
      </w:r>
      <w:proofErr w:type="spellEnd"/>
      <w:r w:rsidRPr="008932FF">
        <w:rPr>
          <w:rFonts w:eastAsia="Calibri"/>
        </w:rPr>
        <w:t xml:space="preserve"> </w:t>
      </w:r>
      <w:proofErr w:type="spellStart"/>
      <w:r w:rsidRPr="008932FF">
        <w:rPr>
          <w:rFonts w:eastAsia="Calibri"/>
        </w:rPr>
        <w:t>учасників</w:t>
      </w:r>
      <w:proofErr w:type="spellEnd"/>
      <w:r w:rsidRPr="008932FF">
        <w:rPr>
          <w:rFonts w:eastAsia="Calibri"/>
        </w:rPr>
        <w:t xml:space="preserve"> </w:t>
      </w:r>
      <w:proofErr w:type="spellStart"/>
      <w:r w:rsidRPr="008932FF">
        <w:rPr>
          <w:rFonts w:eastAsia="Calibri"/>
        </w:rPr>
        <w:t>Революції</w:t>
      </w:r>
      <w:proofErr w:type="spellEnd"/>
      <w:r w:rsidRPr="008932FF">
        <w:rPr>
          <w:rFonts w:eastAsia="Calibri"/>
        </w:rPr>
        <w:t xml:space="preserve"> </w:t>
      </w:r>
      <w:proofErr w:type="spellStart"/>
      <w:r w:rsidRPr="008932FF">
        <w:rPr>
          <w:rFonts w:eastAsia="Calibri"/>
        </w:rPr>
        <w:t>Гідності</w:t>
      </w:r>
      <w:proofErr w:type="spellEnd"/>
      <w:r w:rsidRPr="008932FF">
        <w:rPr>
          <w:rFonts w:eastAsia="Calibri"/>
        </w:rPr>
        <w:t xml:space="preserve"> та </w:t>
      </w:r>
      <w:proofErr w:type="spellStart"/>
      <w:r w:rsidRPr="008932FF">
        <w:rPr>
          <w:rFonts w:eastAsia="Calibri"/>
        </w:rPr>
        <w:t>деяких</w:t>
      </w:r>
      <w:proofErr w:type="spellEnd"/>
      <w:r w:rsidRPr="008932FF">
        <w:rPr>
          <w:rFonts w:eastAsia="Calibri"/>
        </w:rPr>
        <w:t xml:space="preserve"> </w:t>
      </w:r>
      <w:proofErr w:type="spellStart"/>
      <w:r w:rsidRPr="008932FF">
        <w:rPr>
          <w:rFonts w:eastAsia="Calibri"/>
        </w:rPr>
        <w:t>інших</w:t>
      </w:r>
      <w:proofErr w:type="spellEnd"/>
      <w:r w:rsidRPr="008932FF">
        <w:rPr>
          <w:rFonts w:eastAsia="Calibri"/>
        </w:rPr>
        <w:t xml:space="preserve"> </w:t>
      </w:r>
      <w:proofErr w:type="spellStart"/>
      <w:r w:rsidRPr="008932FF">
        <w:rPr>
          <w:rFonts w:eastAsia="Calibri"/>
        </w:rPr>
        <w:t>осіб</w:t>
      </w:r>
      <w:proofErr w:type="spellEnd"/>
      <w:r w:rsidRPr="008932FF">
        <w:rPr>
          <w:rFonts w:eastAsia="Calibri"/>
        </w:rPr>
        <w:t xml:space="preserve">» </w:t>
      </w:r>
      <w:proofErr w:type="spellStart"/>
      <w:r w:rsidRPr="008932FF">
        <w:rPr>
          <w:rFonts w:eastAsia="Calibri"/>
        </w:rPr>
        <w:t>від</w:t>
      </w:r>
      <w:proofErr w:type="spellEnd"/>
      <w:r w:rsidRPr="008932FF">
        <w:rPr>
          <w:rFonts w:eastAsia="Calibri"/>
        </w:rPr>
        <w:t xml:space="preserve"> 22.05.2018 № 2443-VIII </w:t>
      </w:r>
      <w:proofErr w:type="spellStart"/>
      <w:r w:rsidRPr="008932FF">
        <w:rPr>
          <w:rFonts w:eastAsia="Calibri"/>
        </w:rPr>
        <w:t>набув</w:t>
      </w:r>
      <w:proofErr w:type="spellEnd"/>
      <w:r w:rsidRPr="008932FF">
        <w:rPr>
          <w:rFonts w:eastAsia="Calibri"/>
        </w:rPr>
        <w:t xml:space="preserve"> </w:t>
      </w:r>
      <w:proofErr w:type="spellStart"/>
      <w:r w:rsidRPr="008932FF">
        <w:rPr>
          <w:rFonts w:eastAsia="Calibri"/>
        </w:rPr>
        <w:t>чинності</w:t>
      </w:r>
      <w:proofErr w:type="spellEnd"/>
      <w:r w:rsidRPr="008932FF">
        <w:rPr>
          <w:rFonts w:eastAsia="Calibri"/>
        </w:rPr>
        <w:t xml:space="preserve"> 25 </w:t>
      </w:r>
      <w:proofErr w:type="spellStart"/>
      <w:r w:rsidRPr="008932FF">
        <w:rPr>
          <w:rFonts w:eastAsia="Calibri"/>
        </w:rPr>
        <w:t>липня</w:t>
      </w:r>
      <w:proofErr w:type="spellEnd"/>
      <w:r w:rsidRPr="008932FF">
        <w:rPr>
          <w:rFonts w:eastAsia="Calibri"/>
        </w:rPr>
        <w:t xml:space="preserve"> </w:t>
      </w:r>
      <w:proofErr w:type="spellStart"/>
      <w:r w:rsidRPr="008932FF">
        <w:rPr>
          <w:rFonts w:eastAsia="Calibri"/>
        </w:rPr>
        <w:t>цього</w:t>
      </w:r>
      <w:proofErr w:type="spellEnd"/>
      <w:r w:rsidRPr="008932FF">
        <w:rPr>
          <w:rFonts w:eastAsia="Calibri"/>
        </w:rPr>
        <w:t xml:space="preserve"> року.</w:t>
      </w:r>
    </w:p>
    <w:p w:rsidR="005D672B" w:rsidRPr="008932FF" w:rsidRDefault="005D672B" w:rsidP="005D672B">
      <w:pPr>
        <w:widowControl w:val="0"/>
        <w:autoSpaceDE w:val="0"/>
        <w:autoSpaceDN w:val="0"/>
        <w:adjustRightInd w:val="0"/>
        <w:spacing w:after="240"/>
        <w:ind w:firstLine="851"/>
        <w:jc w:val="both"/>
        <w:rPr>
          <w:rFonts w:eastAsia="Calibri"/>
          <w:color w:val="000000"/>
        </w:rPr>
      </w:pPr>
      <w:proofErr w:type="spellStart"/>
      <w:r w:rsidRPr="008932FF">
        <w:rPr>
          <w:rFonts w:eastAsia="Calibri"/>
          <w:color w:val="000000"/>
        </w:rPr>
        <w:t>Відповідно</w:t>
      </w:r>
      <w:proofErr w:type="spellEnd"/>
      <w:r w:rsidRPr="008932FF">
        <w:rPr>
          <w:rFonts w:eastAsia="Calibri"/>
          <w:color w:val="000000"/>
        </w:rPr>
        <w:t xml:space="preserve"> до </w:t>
      </w:r>
      <w:proofErr w:type="spellStart"/>
      <w:r w:rsidRPr="008932FF">
        <w:rPr>
          <w:rFonts w:eastAsia="Calibri"/>
          <w:color w:val="000000"/>
        </w:rPr>
        <w:t>прийнятих</w:t>
      </w:r>
      <w:proofErr w:type="spellEnd"/>
      <w:r w:rsidRPr="008932FF">
        <w:rPr>
          <w:rFonts w:eastAsia="Calibri"/>
          <w:color w:val="000000"/>
        </w:rPr>
        <w:t xml:space="preserve"> </w:t>
      </w:r>
      <w:proofErr w:type="spellStart"/>
      <w:r w:rsidRPr="008932FF">
        <w:rPr>
          <w:rFonts w:eastAsia="Calibri"/>
          <w:color w:val="000000"/>
        </w:rPr>
        <w:t>змі</w:t>
      </w:r>
      <w:proofErr w:type="gramStart"/>
      <w:r w:rsidRPr="008932FF">
        <w:rPr>
          <w:rFonts w:eastAsia="Calibri"/>
          <w:color w:val="000000"/>
        </w:rPr>
        <w:t>н</w:t>
      </w:r>
      <w:proofErr w:type="spellEnd"/>
      <w:proofErr w:type="gramEnd"/>
      <w:r w:rsidRPr="008932FF">
        <w:rPr>
          <w:rFonts w:eastAsia="Calibri"/>
          <w:color w:val="000000"/>
        </w:rPr>
        <w:t xml:space="preserve"> за </w:t>
      </w:r>
      <w:proofErr w:type="spellStart"/>
      <w:r w:rsidRPr="008932FF">
        <w:rPr>
          <w:rFonts w:eastAsia="Calibri"/>
          <w:color w:val="000000"/>
        </w:rPr>
        <w:t>страховими</w:t>
      </w:r>
      <w:proofErr w:type="spellEnd"/>
      <w:r w:rsidRPr="008932FF">
        <w:rPr>
          <w:rFonts w:eastAsia="Calibri"/>
          <w:color w:val="000000"/>
        </w:rPr>
        <w:t xml:space="preserve"> </w:t>
      </w:r>
      <w:proofErr w:type="spellStart"/>
      <w:r w:rsidRPr="008932FF">
        <w:rPr>
          <w:rFonts w:eastAsia="Calibri"/>
          <w:color w:val="000000"/>
        </w:rPr>
        <w:t>випадками</w:t>
      </w:r>
      <w:proofErr w:type="spellEnd"/>
      <w:r w:rsidRPr="008932FF">
        <w:rPr>
          <w:rFonts w:eastAsia="Calibri"/>
          <w:color w:val="000000"/>
        </w:rPr>
        <w:t xml:space="preserve">, </w:t>
      </w:r>
      <w:proofErr w:type="spellStart"/>
      <w:r w:rsidRPr="008932FF">
        <w:rPr>
          <w:rFonts w:eastAsia="Calibri"/>
          <w:color w:val="000000"/>
        </w:rPr>
        <w:t>які</w:t>
      </w:r>
      <w:proofErr w:type="spellEnd"/>
      <w:r w:rsidRPr="008932FF">
        <w:rPr>
          <w:rFonts w:eastAsia="Calibri"/>
          <w:color w:val="000000"/>
        </w:rPr>
        <w:t xml:space="preserve"> настали </w:t>
      </w:r>
      <w:proofErr w:type="spellStart"/>
      <w:r w:rsidRPr="008932FF">
        <w:rPr>
          <w:rFonts w:eastAsia="Calibri"/>
          <w:color w:val="000000"/>
        </w:rPr>
        <w:t>з</w:t>
      </w:r>
      <w:proofErr w:type="spellEnd"/>
      <w:r w:rsidRPr="008932FF">
        <w:rPr>
          <w:rFonts w:eastAsia="Calibri"/>
          <w:color w:val="000000"/>
        </w:rPr>
        <w:t xml:space="preserve"> 25.07.2018, </w:t>
      </w:r>
      <w:proofErr w:type="spellStart"/>
      <w:r w:rsidRPr="008932FF">
        <w:rPr>
          <w:rFonts w:eastAsia="Calibri"/>
          <w:color w:val="000000"/>
        </w:rPr>
        <w:t>допомога</w:t>
      </w:r>
      <w:proofErr w:type="spellEnd"/>
      <w:r w:rsidRPr="008932FF">
        <w:rPr>
          <w:rFonts w:eastAsia="Calibri"/>
          <w:color w:val="000000"/>
        </w:rPr>
        <w:t xml:space="preserve"> по </w:t>
      </w:r>
      <w:proofErr w:type="spellStart"/>
      <w:r w:rsidRPr="008932FF">
        <w:rPr>
          <w:rFonts w:eastAsia="Calibri"/>
          <w:color w:val="000000"/>
        </w:rPr>
        <w:t>тимчасовій</w:t>
      </w:r>
      <w:proofErr w:type="spellEnd"/>
      <w:r w:rsidRPr="008932FF">
        <w:rPr>
          <w:rFonts w:eastAsia="Calibri"/>
          <w:color w:val="000000"/>
        </w:rPr>
        <w:t xml:space="preserve"> </w:t>
      </w:r>
      <w:proofErr w:type="spellStart"/>
      <w:r w:rsidRPr="008932FF">
        <w:rPr>
          <w:rFonts w:eastAsia="Calibri"/>
          <w:color w:val="000000"/>
        </w:rPr>
        <w:t>непрацездатності</w:t>
      </w:r>
      <w:proofErr w:type="spellEnd"/>
      <w:r w:rsidRPr="008932FF">
        <w:rPr>
          <w:rFonts w:eastAsia="Calibri"/>
          <w:color w:val="000000"/>
        </w:rPr>
        <w:t xml:space="preserve"> </w:t>
      </w:r>
      <w:proofErr w:type="spellStart"/>
      <w:r w:rsidRPr="008932FF">
        <w:rPr>
          <w:rFonts w:eastAsia="Calibri"/>
          <w:color w:val="000000"/>
        </w:rPr>
        <w:t>постраждалим</w:t>
      </w:r>
      <w:proofErr w:type="spellEnd"/>
      <w:r w:rsidRPr="008932FF">
        <w:rPr>
          <w:rFonts w:eastAsia="Calibri"/>
          <w:color w:val="000000"/>
        </w:rPr>
        <w:t xml:space="preserve"> </w:t>
      </w:r>
      <w:proofErr w:type="spellStart"/>
      <w:r w:rsidRPr="008932FF">
        <w:rPr>
          <w:rFonts w:eastAsia="Calibri"/>
          <w:color w:val="000000"/>
        </w:rPr>
        <w:t>учасникам</w:t>
      </w:r>
      <w:proofErr w:type="spellEnd"/>
      <w:r w:rsidRPr="008932FF">
        <w:rPr>
          <w:rFonts w:eastAsia="Calibri"/>
          <w:color w:val="000000"/>
        </w:rPr>
        <w:t xml:space="preserve"> </w:t>
      </w:r>
      <w:proofErr w:type="spellStart"/>
      <w:r w:rsidRPr="008932FF">
        <w:rPr>
          <w:rFonts w:eastAsia="Calibri"/>
          <w:color w:val="000000"/>
        </w:rPr>
        <w:t>Революції</w:t>
      </w:r>
      <w:proofErr w:type="spellEnd"/>
      <w:r w:rsidRPr="008932FF">
        <w:rPr>
          <w:rFonts w:eastAsia="Calibri"/>
          <w:color w:val="000000"/>
        </w:rPr>
        <w:t xml:space="preserve"> </w:t>
      </w:r>
      <w:proofErr w:type="spellStart"/>
      <w:r w:rsidRPr="008932FF">
        <w:rPr>
          <w:rFonts w:eastAsia="Calibri"/>
          <w:color w:val="000000"/>
        </w:rPr>
        <w:t>Гідності</w:t>
      </w:r>
      <w:proofErr w:type="spellEnd"/>
      <w:r w:rsidRPr="008932FF">
        <w:rPr>
          <w:rFonts w:eastAsia="Calibri"/>
          <w:color w:val="000000"/>
        </w:rPr>
        <w:t xml:space="preserve"> </w:t>
      </w:r>
      <w:proofErr w:type="spellStart"/>
      <w:r w:rsidRPr="008932FF">
        <w:rPr>
          <w:rFonts w:eastAsia="Calibri"/>
          <w:color w:val="000000"/>
        </w:rPr>
        <w:t>виплачується</w:t>
      </w:r>
      <w:proofErr w:type="spellEnd"/>
      <w:r w:rsidRPr="008932FF">
        <w:rPr>
          <w:rFonts w:eastAsia="Calibri"/>
          <w:color w:val="000000"/>
        </w:rPr>
        <w:t xml:space="preserve"> у </w:t>
      </w:r>
      <w:proofErr w:type="spellStart"/>
      <w:r w:rsidRPr="008932FF">
        <w:rPr>
          <w:rFonts w:eastAsia="Calibri"/>
          <w:color w:val="000000"/>
        </w:rPr>
        <w:t>розмі</w:t>
      </w:r>
      <w:proofErr w:type="gramStart"/>
      <w:r w:rsidRPr="008932FF">
        <w:rPr>
          <w:rFonts w:eastAsia="Calibri"/>
          <w:color w:val="000000"/>
        </w:rPr>
        <w:t>р</w:t>
      </w:r>
      <w:proofErr w:type="gramEnd"/>
      <w:r w:rsidRPr="008932FF">
        <w:rPr>
          <w:rFonts w:eastAsia="Calibri"/>
          <w:color w:val="000000"/>
        </w:rPr>
        <w:t>і</w:t>
      </w:r>
      <w:proofErr w:type="spellEnd"/>
      <w:r w:rsidRPr="008932FF">
        <w:rPr>
          <w:rFonts w:eastAsia="Calibri"/>
          <w:color w:val="000000"/>
        </w:rPr>
        <w:t xml:space="preserve"> 100% </w:t>
      </w:r>
      <w:proofErr w:type="spellStart"/>
      <w:r w:rsidRPr="008932FF">
        <w:rPr>
          <w:rFonts w:eastAsia="Calibri"/>
          <w:color w:val="000000"/>
        </w:rPr>
        <w:t>середньої</w:t>
      </w:r>
      <w:proofErr w:type="spellEnd"/>
      <w:r w:rsidRPr="008932FF">
        <w:rPr>
          <w:rFonts w:eastAsia="Calibri"/>
          <w:color w:val="000000"/>
        </w:rPr>
        <w:t xml:space="preserve"> </w:t>
      </w:r>
      <w:proofErr w:type="spellStart"/>
      <w:r w:rsidRPr="008932FF">
        <w:rPr>
          <w:rFonts w:eastAsia="Calibri"/>
          <w:color w:val="000000"/>
        </w:rPr>
        <w:t>заробітної</w:t>
      </w:r>
      <w:proofErr w:type="spellEnd"/>
      <w:r w:rsidRPr="008932FF">
        <w:rPr>
          <w:rFonts w:eastAsia="Calibri"/>
          <w:color w:val="000000"/>
        </w:rPr>
        <w:t xml:space="preserve"> плати (доходу).</w:t>
      </w:r>
    </w:p>
    <w:p w:rsidR="005D672B" w:rsidRPr="008932FF" w:rsidRDefault="005D672B" w:rsidP="005D672B">
      <w:pPr>
        <w:widowControl w:val="0"/>
        <w:autoSpaceDE w:val="0"/>
        <w:autoSpaceDN w:val="0"/>
        <w:adjustRightInd w:val="0"/>
        <w:ind w:firstLine="851"/>
        <w:jc w:val="both"/>
        <w:rPr>
          <w:rFonts w:eastAsia="Calibri"/>
          <w:color w:val="000000"/>
        </w:rPr>
      </w:pPr>
      <w:proofErr w:type="spellStart"/>
      <w:r w:rsidRPr="008932FF">
        <w:rPr>
          <w:rFonts w:eastAsia="Calibri"/>
          <w:color w:val="000000"/>
        </w:rPr>
        <w:t>Також</w:t>
      </w:r>
      <w:proofErr w:type="spellEnd"/>
      <w:r w:rsidRPr="008932FF">
        <w:rPr>
          <w:rFonts w:eastAsia="Calibri"/>
          <w:color w:val="000000"/>
        </w:rPr>
        <w:t xml:space="preserve"> </w:t>
      </w:r>
      <w:proofErr w:type="spellStart"/>
      <w:r w:rsidRPr="008932FF">
        <w:rPr>
          <w:rFonts w:eastAsia="Calibri"/>
          <w:color w:val="000000"/>
        </w:rPr>
        <w:t>компенсація</w:t>
      </w:r>
      <w:proofErr w:type="spellEnd"/>
      <w:r w:rsidRPr="008932FF">
        <w:rPr>
          <w:rFonts w:eastAsia="Calibri"/>
          <w:color w:val="000000"/>
        </w:rPr>
        <w:t xml:space="preserve"> </w:t>
      </w:r>
      <w:proofErr w:type="spellStart"/>
      <w:r w:rsidRPr="008932FF">
        <w:rPr>
          <w:rFonts w:eastAsia="Calibri"/>
          <w:color w:val="000000"/>
        </w:rPr>
        <w:t>втраченого</w:t>
      </w:r>
      <w:proofErr w:type="spellEnd"/>
      <w:r w:rsidRPr="008932FF">
        <w:rPr>
          <w:rFonts w:eastAsia="Calibri"/>
          <w:color w:val="000000"/>
        </w:rPr>
        <w:t xml:space="preserve"> </w:t>
      </w:r>
      <w:proofErr w:type="spellStart"/>
      <w:r w:rsidRPr="008932FF">
        <w:rPr>
          <w:rFonts w:eastAsia="Calibri"/>
          <w:color w:val="000000"/>
        </w:rPr>
        <w:t>заробітку</w:t>
      </w:r>
      <w:proofErr w:type="spellEnd"/>
      <w:r w:rsidRPr="008932FF">
        <w:rPr>
          <w:rFonts w:eastAsia="Calibri"/>
          <w:color w:val="000000"/>
        </w:rPr>
        <w:t xml:space="preserve"> за </w:t>
      </w:r>
      <w:proofErr w:type="spellStart"/>
      <w:r w:rsidRPr="008932FF">
        <w:rPr>
          <w:rFonts w:eastAsia="Calibri"/>
          <w:color w:val="000000"/>
        </w:rPr>
        <w:t>період</w:t>
      </w:r>
      <w:proofErr w:type="spellEnd"/>
      <w:r w:rsidRPr="008932FF">
        <w:rPr>
          <w:rFonts w:eastAsia="Calibri"/>
          <w:color w:val="000000"/>
        </w:rPr>
        <w:t xml:space="preserve"> </w:t>
      </w:r>
      <w:proofErr w:type="spellStart"/>
      <w:r w:rsidRPr="008932FF">
        <w:rPr>
          <w:rFonts w:eastAsia="Calibri"/>
          <w:color w:val="000000"/>
        </w:rPr>
        <w:t>хвороби</w:t>
      </w:r>
      <w:proofErr w:type="spellEnd"/>
      <w:r w:rsidRPr="008932FF">
        <w:rPr>
          <w:rFonts w:eastAsia="Calibri"/>
          <w:color w:val="000000"/>
        </w:rPr>
        <w:t xml:space="preserve"> </w:t>
      </w:r>
      <w:proofErr w:type="spellStart"/>
      <w:r w:rsidRPr="008932FF">
        <w:rPr>
          <w:rFonts w:eastAsia="Calibri"/>
          <w:color w:val="000000"/>
        </w:rPr>
        <w:t>або</w:t>
      </w:r>
      <w:proofErr w:type="spellEnd"/>
      <w:r w:rsidRPr="008932FF">
        <w:rPr>
          <w:rFonts w:eastAsia="Calibri"/>
          <w:color w:val="000000"/>
        </w:rPr>
        <w:t xml:space="preserve"> </w:t>
      </w:r>
      <w:proofErr w:type="spellStart"/>
      <w:r w:rsidRPr="008932FF">
        <w:rPr>
          <w:rFonts w:eastAsia="Calibri"/>
          <w:color w:val="000000"/>
        </w:rPr>
        <w:t>травми</w:t>
      </w:r>
      <w:proofErr w:type="spellEnd"/>
      <w:r w:rsidRPr="008932FF">
        <w:rPr>
          <w:rFonts w:eastAsia="Calibri"/>
          <w:color w:val="000000"/>
        </w:rPr>
        <w:t xml:space="preserve"> </w:t>
      </w:r>
      <w:proofErr w:type="spellStart"/>
      <w:r w:rsidRPr="008932FF">
        <w:rPr>
          <w:rFonts w:eastAsia="Calibri"/>
          <w:color w:val="000000"/>
        </w:rPr>
        <w:t>фінансується</w:t>
      </w:r>
      <w:proofErr w:type="spellEnd"/>
      <w:r w:rsidRPr="008932FF">
        <w:rPr>
          <w:rFonts w:eastAsia="Calibri"/>
          <w:color w:val="000000"/>
        </w:rPr>
        <w:t xml:space="preserve"> Фондом у </w:t>
      </w:r>
      <w:proofErr w:type="spellStart"/>
      <w:r w:rsidRPr="008932FF">
        <w:rPr>
          <w:rFonts w:eastAsia="Calibri"/>
          <w:color w:val="000000"/>
        </w:rPr>
        <w:t>розмі</w:t>
      </w:r>
      <w:proofErr w:type="gramStart"/>
      <w:r w:rsidRPr="008932FF">
        <w:rPr>
          <w:rFonts w:eastAsia="Calibri"/>
          <w:color w:val="000000"/>
        </w:rPr>
        <w:t>р</w:t>
      </w:r>
      <w:proofErr w:type="gramEnd"/>
      <w:r w:rsidRPr="008932FF">
        <w:rPr>
          <w:rFonts w:eastAsia="Calibri"/>
          <w:color w:val="000000"/>
        </w:rPr>
        <w:t>і</w:t>
      </w:r>
      <w:proofErr w:type="spellEnd"/>
      <w:r w:rsidRPr="008932FF">
        <w:rPr>
          <w:rFonts w:eastAsia="Calibri"/>
          <w:color w:val="000000"/>
        </w:rPr>
        <w:t xml:space="preserve"> 100% </w:t>
      </w:r>
      <w:proofErr w:type="spellStart"/>
      <w:r w:rsidRPr="008932FF">
        <w:rPr>
          <w:rFonts w:eastAsia="Calibri"/>
          <w:color w:val="000000"/>
        </w:rPr>
        <w:t>середнього</w:t>
      </w:r>
      <w:proofErr w:type="spellEnd"/>
      <w:r w:rsidRPr="008932FF">
        <w:rPr>
          <w:rFonts w:eastAsia="Calibri"/>
          <w:color w:val="000000"/>
        </w:rPr>
        <w:t xml:space="preserve"> доходу для:</w:t>
      </w:r>
    </w:p>
    <w:p w:rsidR="005D672B" w:rsidRPr="008932FF" w:rsidRDefault="005D672B" w:rsidP="005D672B">
      <w:pPr>
        <w:widowControl w:val="0"/>
        <w:autoSpaceDE w:val="0"/>
        <w:autoSpaceDN w:val="0"/>
        <w:adjustRightInd w:val="0"/>
        <w:ind w:firstLine="851"/>
        <w:jc w:val="both"/>
        <w:rPr>
          <w:rFonts w:eastAsia="Calibri"/>
          <w:color w:val="000000"/>
        </w:rPr>
      </w:pPr>
      <w:r w:rsidRPr="008932FF">
        <w:rPr>
          <w:rFonts w:eastAsia="Calibri"/>
          <w:color w:val="000000"/>
        </w:rPr>
        <w:t xml:space="preserve">– </w:t>
      </w:r>
      <w:proofErr w:type="spellStart"/>
      <w:r w:rsidRPr="008932FF">
        <w:rPr>
          <w:rFonts w:eastAsia="Calibri"/>
          <w:color w:val="000000"/>
        </w:rPr>
        <w:t>застрахованих</w:t>
      </w:r>
      <w:proofErr w:type="spellEnd"/>
      <w:r w:rsidRPr="008932FF">
        <w:rPr>
          <w:rFonts w:eastAsia="Calibri"/>
          <w:color w:val="000000"/>
        </w:rPr>
        <w:t xml:space="preserve"> </w:t>
      </w:r>
      <w:proofErr w:type="spellStart"/>
      <w:proofErr w:type="gramStart"/>
      <w:r w:rsidRPr="008932FF">
        <w:rPr>
          <w:rFonts w:eastAsia="Calibri"/>
          <w:color w:val="000000"/>
        </w:rPr>
        <w:t>осіб</w:t>
      </w:r>
      <w:proofErr w:type="spellEnd"/>
      <w:proofErr w:type="gramEnd"/>
      <w:r w:rsidRPr="008932FF">
        <w:rPr>
          <w:rFonts w:eastAsia="Calibri"/>
          <w:color w:val="000000"/>
        </w:rPr>
        <w:t xml:space="preserve">, </w:t>
      </w:r>
      <w:proofErr w:type="spellStart"/>
      <w:r w:rsidRPr="008932FF">
        <w:rPr>
          <w:rFonts w:eastAsia="Calibri"/>
          <w:color w:val="000000"/>
        </w:rPr>
        <w:t>віднесених</w:t>
      </w:r>
      <w:proofErr w:type="spellEnd"/>
      <w:r w:rsidRPr="008932FF">
        <w:rPr>
          <w:rFonts w:eastAsia="Calibri"/>
          <w:color w:val="000000"/>
        </w:rPr>
        <w:t xml:space="preserve"> до 1–3 </w:t>
      </w:r>
      <w:proofErr w:type="spellStart"/>
      <w:r w:rsidRPr="008932FF">
        <w:rPr>
          <w:rFonts w:eastAsia="Calibri"/>
          <w:color w:val="000000"/>
        </w:rPr>
        <w:t>категорій</w:t>
      </w:r>
      <w:proofErr w:type="spellEnd"/>
      <w:r w:rsidRPr="008932FF">
        <w:rPr>
          <w:rFonts w:eastAsia="Calibri"/>
          <w:color w:val="000000"/>
        </w:rPr>
        <w:t xml:space="preserve"> </w:t>
      </w:r>
      <w:proofErr w:type="spellStart"/>
      <w:r w:rsidRPr="008932FF">
        <w:rPr>
          <w:rFonts w:eastAsia="Calibri"/>
          <w:color w:val="000000"/>
        </w:rPr>
        <w:t>осіб</w:t>
      </w:r>
      <w:proofErr w:type="spellEnd"/>
      <w:r w:rsidRPr="008932FF">
        <w:rPr>
          <w:rFonts w:eastAsia="Calibri"/>
          <w:color w:val="000000"/>
        </w:rPr>
        <w:t xml:space="preserve">, </w:t>
      </w:r>
      <w:proofErr w:type="spellStart"/>
      <w:r w:rsidRPr="008932FF">
        <w:rPr>
          <w:rFonts w:eastAsia="Calibri"/>
          <w:color w:val="000000"/>
        </w:rPr>
        <w:t>які</w:t>
      </w:r>
      <w:proofErr w:type="spellEnd"/>
      <w:r w:rsidRPr="008932FF">
        <w:rPr>
          <w:rFonts w:eastAsia="Calibri"/>
          <w:color w:val="000000"/>
        </w:rPr>
        <w:t xml:space="preserve"> </w:t>
      </w:r>
      <w:proofErr w:type="spellStart"/>
      <w:r w:rsidRPr="008932FF">
        <w:rPr>
          <w:rFonts w:eastAsia="Calibri"/>
          <w:color w:val="000000"/>
        </w:rPr>
        <w:t>постраждали</w:t>
      </w:r>
      <w:proofErr w:type="spellEnd"/>
      <w:r w:rsidRPr="008932FF">
        <w:rPr>
          <w:rFonts w:eastAsia="Calibri"/>
          <w:color w:val="000000"/>
        </w:rPr>
        <w:t xml:space="preserve"> </w:t>
      </w:r>
      <w:proofErr w:type="spellStart"/>
      <w:r w:rsidRPr="008932FF">
        <w:rPr>
          <w:rFonts w:eastAsia="Calibri"/>
          <w:color w:val="000000"/>
        </w:rPr>
        <w:t>внаслідок</w:t>
      </w:r>
      <w:proofErr w:type="spellEnd"/>
      <w:r w:rsidRPr="008932FF">
        <w:rPr>
          <w:rFonts w:eastAsia="Calibri"/>
          <w:color w:val="000000"/>
        </w:rPr>
        <w:t xml:space="preserve"> </w:t>
      </w:r>
      <w:proofErr w:type="spellStart"/>
      <w:r w:rsidRPr="008932FF">
        <w:rPr>
          <w:rFonts w:eastAsia="Calibri"/>
          <w:color w:val="000000"/>
        </w:rPr>
        <w:t>Чорнобильської</w:t>
      </w:r>
      <w:proofErr w:type="spellEnd"/>
      <w:r w:rsidRPr="008932FF">
        <w:rPr>
          <w:rFonts w:eastAsia="Calibri"/>
          <w:color w:val="000000"/>
        </w:rPr>
        <w:t xml:space="preserve"> </w:t>
      </w:r>
      <w:proofErr w:type="spellStart"/>
      <w:r w:rsidRPr="008932FF">
        <w:rPr>
          <w:rFonts w:eastAsia="Calibri"/>
          <w:color w:val="000000"/>
        </w:rPr>
        <w:t>катастрофи</w:t>
      </w:r>
      <w:proofErr w:type="spellEnd"/>
      <w:r w:rsidRPr="008932FF">
        <w:rPr>
          <w:rFonts w:eastAsia="Calibri"/>
          <w:color w:val="000000"/>
        </w:rPr>
        <w:t xml:space="preserve">; </w:t>
      </w:r>
    </w:p>
    <w:p w:rsidR="005D672B" w:rsidRPr="008932FF" w:rsidRDefault="005D672B" w:rsidP="005D672B">
      <w:pPr>
        <w:widowControl w:val="0"/>
        <w:autoSpaceDE w:val="0"/>
        <w:autoSpaceDN w:val="0"/>
        <w:adjustRightInd w:val="0"/>
        <w:ind w:firstLine="851"/>
        <w:jc w:val="both"/>
        <w:rPr>
          <w:rFonts w:eastAsia="Calibri"/>
          <w:color w:val="000000"/>
        </w:rPr>
      </w:pPr>
      <w:r w:rsidRPr="008932FF">
        <w:rPr>
          <w:rFonts w:eastAsia="Calibri"/>
          <w:color w:val="000000"/>
        </w:rPr>
        <w:t xml:space="preserve">– одного </w:t>
      </w:r>
      <w:proofErr w:type="spellStart"/>
      <w:r w:rsidRPr="008932FF">
        <w:rPr>
          <w:rFonts w:eastAsia="Calibri"/>
          <w:color w:val="000000"/>
        </w:rPr>
        <w:t>з</w:t>
      </w:r>
      <w:proofErr w:type="spellEnd"/>
      <w:r w:rsidRPr="008932FF">
        <w:rPr>
          <w:rFonts w:eastAsia="Calibri"/>
          <w:color w:val="000000"/>
        </w:rPr>
        <w:t xml:space="preserve"> </w:t>
      </w:r>
      <w:proofErr w:type="spellStart"/>
      <w:r w:rsidRPr="008932FF">
        <w:rPr>
          <w:rFonts w:eastAsia="Calibri"/>
          <w:color w:val="000000"/>
        </w:rPr>
        <w:t>батьків</w:t>
      </w:r>
      <w:proofErr w:type="spellEnd"/>
      <w:r w:rsidRPr="008932FF">
        <w:rPr>
          <w:rFonts w:eastAsia="Calibri"/>
          <w:color w:val="000000"/>
        </w:rPr>
        <w:t xml:space="preserve"> </w:t>
      </w:r>
      <w:proofErr w:type="spellStart"/>
      <w:r w:rsidRPr="008932FF">
        <w:rPr>
          <w:rFonts w:eastAsia="Calibri"/>
          <w:color w:val="000000"/>
        </w:rPr>
        <w:t>або</w:t>
      </w:r>
      <w:proofErr w:type="spellEnd"/>
      <w:r w:rsidRPr="008932FF">
        <w:rPr>
          <w:rFonts w:eastAsia="Calibri"/>
          <w:color w:val="000000"/>
        </w:rPr>
        <w:t xml:space="preserve"> особи, </w:t>
      </w:r>
      <w:proofErr w:type="spellStart"/>
      <w:r w:rsidRPr="008932FF">
        <w:rPr>
          <w:rFonts w:eastAsia="Calibri"/>
          <w:color w:val="000000"/>
        </w:rPr>
        <w:t>що</w:t>
      </w:r>
      <w:proofErr w:type="spellEnd"/>
      <w:r w:rsidRPr="008932FF">
        <w:rPr>
          <w:rFonts w:eastAsia="Calibri"/>
          <w:color w:val="000000"/>
        </w:rPr>
        <w:t xml:space="preserve"> </w:t>
      </w:r>
      <w:proofErr w:type="spellStart"/>
      <w:r w:rsidRPr="008932FF">
        <w:rPr>
          <w:rFonts w:eastAsia="Calibri"/>
          <w:color w:val="000000"/>
        </w:rPr>
        <w:t>їх</w:t>
      </w:r>
      <w:proofErr w:type="spellEnd"/>
      <w:r w:rsidRPr="008932FF">
        <w:rPr>
          <w:rFonts w:eastAsia="Calibri"/>
          <w:color w:val="000000"/>
        </w:rPr>
        <w:t xml:space="preserve"> </w:t>
      </w:r>
      <w:proofErr w:type="spellStart"/>
      <w:r w:rsidRPr="008932FF">
        <w:rPr>
          <w:rFonts w:eastAsia="Calibri"/>
          <w:color w:val="000000"/>
        </w:rPr>
        <w:t>замінює</w:t>
      </w:r>
      <w:proofErr w:type="spellEnd"/>
      <w:r w:rsidRPr="008932FF">
        <w:rPr>
          <w:rFonts w:eastAsia="Calibri"/>
          <w:color w:val="000000"/>
        </w:rPr>
        <w:t xml:space="preserve"> та </w:t>
      </w:r>
      <w:proofErr w:type="spellStart"/>
      <w:r w:rsidRPr="008932FF">
        <w:rPr>
          <w:rFonts w:eastAsia="Calibri"/>
          <w:color w:val="000000"/>
        </w:rPr>
        <w:t>доглядає</w:t>
      </w:r>
      <w:proofErr w:type="spellEnd"/>
      <w:r w:rsidRPr="008932FF">
        <w:rPr>
          <w:rFonts w:eastAsia="Calibri"/>
          <w:color w:val="000000"/>
        </w:rPr>
        <w:t xml:space="preserve"> </w:t>
      </w:r>
      <w:proofErr w:type="spellStart"/>
      <w:r w:rsidRPr="008932FF">
        <w:rPr>
          <w:rFonts w:eastAsia="Calibri"/>
          <w:color w:val="000000"/>
        </w:rPr>
        <w:t>хвору</w:t>
      </w:r>
      <w:proofErr w:type="spellEnd"/>
      <w:r w:rsidRPr="008932FF">
        <w:rPr>
          <w:rFonts w:eastAsia="Calibri"/>
          <w:color w:val="000000"/>
        </w:rPr>
        <w:t xml:space="preserve"> </w:t>
      </w:r>
      <w:proofErr w:type="spellStart"/>
      <w:r w:rsidRPr="008932FF">
        <w:rPr>
          <w:rFonts w:eastAsia="Calibri"/>
          <w:color w:val="000000"/>
        </w:rPr>
        <w:t>дитину</w:t>
      </w:r>
      <w:proofErr w:type="spellEnd"/>
      <w:r w:rsidRPr="008932FF">
        <w:rPr>
          <w:rFonts w:eastAsia="Calibri"/>
          <w:color w:val="000000"/>
        </w:rPr>
        <w:t xml:space="preserve"> </w:t>
      </w:r>
      <w:proofErr w:type="spellStart"/>
      <w:r w:rsidRPr="008932FF">
        <w:rPr>
          <w:rFonts w:eastAsia="Calibri"/>
          <w:color w:val="000000"/>
        </w:rPr>
        <w:t>віком</w:t>
      </w:r>
      <w:proofErr w:type="spellEnd"/>
      <w:r w:rsidRPr="008932FF">
        <w:rPr>
          <w:rFonts w:eastAsia="Calibri"/>
          <w:color w:val="000000"/>
        </w:rPr>
        <w:t xml:space="preserve"> до 14 </w:t>
      </w:r>
      <w:proofErr w:type="spellStart"/>
      <w:r w:rsidRPr="008932FF">
        <w:rPr>
          <w:rFonts w:eastAsia="Calibri"/>
          <w:color w:val="000000"/>
        </w:rPr>
        <w:t>років</w:t>
      </w:r>
      <w:proofErr w:type="spellEnd"/>
      <w:r w:rsidRPr="008932FF">
        <w:rPr>
          <w:rFonts w:eastAsia="Calibri"/>
          <w:color w:val="000000"/>
        </w:rPr>
        <w:t xml:space="preserve">, яка </w:t>
      </w:r>
      <w:proofErr w:type="spellStart"/>
      <w:r w:rsidRPr="008932FF">
        <w:rPr>
          <w:rFonts w:eastAsia="Calibri"/>
          <w:color w:val="000000"/>
        </w:rPr>
        <w:t>потерпі</w:t>
      </w:r>
      <w:proofErr w:type="gramStart"/>
      <w:r w:rsidRPr="008932FF">
        <w:rPr>
          <w:rFonts w:eastAsia="Calibri"/>
          <w:color w:val="000000"/>
        </w:rPr>
        <w:t>ла</w:t>
      </w:r>
      <w:proofErr w:type="spellEnd"/>
      <w:r w:rsidRPr="008932FF">
        <w:rPr>
          <w:rFonts w:eastAsia="Calibri"/>
          <w:color w:val="000000"/>
        </w:rPr>
        <w:t xml:space="preserve"> </w:t>
      </w:r>
      <w:proofErr w:type="spellStart"/>
      <w:r w:rsidRPr="008932FF">
        <w:rPr>
          <w:rFonts w:eastAsia="Calibri"/>
          <w:color w:val="000000"/>
        </w:rPr>
        <w:t>в</w:t>
      </w:r>
      <w:proofErr w:type="gramEnd"/>
      <w:r w:rsidRPr="008932FF">
        <w:rPr>
          <w:rFonts w:eastAsia="Calibri"/>
          <w:color w:val="000000"/>
        </w:rPr>
        <w:t>ід</w:t>
      </w:r>
      <w:proofErr w:type="spellEnd"/>
      <w:r w:rsidRPr="008932FF">
        <w:rPr>
          <w:rFonts w:eastAsia="Calibri"/>
          <w:color w:val="000000"/>
        </w:rPr>
        <w:t xml:space="preserve"> </w:t>
      </w:r>
      <w:proofErr w:type="spellStart"/>
      <w:r w:rsidRPr="008932FF">
        <w:rPr>
          <w:rFonts w:eastAsia="Calibri"/>
          <w:color w:val="000000"/>
        </w:rPr>
        <w:t>Чорнобильської</w:t>
      </w:r>
      <w:proofErr w:type="spellEnd"/>
      <w:r w:rsidRPr="008932FF">
        <w:rPr>
          <w:rFonts w:eastAsia="Calibri"/>
          <w:color w:val="000000"/>
        </w:rPr>
        <w:t xml:space="preserve"> </w:t>
      </w:r>
      <w:proofErr w:type="spellStart"/>
      <w:r w:rsidRPr="008932FF">
        <w:rPr>
          <w:rFonts w:eastAsia="Calibri"/>
          <w:color w:val="000000"/>
        </w:rPr>
        <w:t>катастрофи</w:t>
      </w:r>
      <w:proofErr w:type="spellEnd"/>
      <w:r w:rsidRPr="008932FF">
        <w:rPr>
          <w:rFonts w:eastAsia="Calibri"/>
          <w:color w:val="000000"/>
        </w:rPr>
        <w:t xml:space="preserve">; </w:t>
      </w:r>
    </w:p>
    <w:p w:rsidR="005D672B" w:rsidRPr="008932FF" w:rsidRDefault="005D672B" w:rsidP="005D672B">
      <w:pPr>
        <w:widowControl w:val="0"/>
        <w:autoSpaceDE w:val="0"/>
        <w:autoSpaceDN w:val="0"/>
        <w:adjustRightInd w:val="0"/>
        <w:ind w:firstLine="851"/>
        <w:jc w:val="both"/>
        <w:rPr>
          <w:rFonts w:eastAsia="Calibri"/>
          <w:color w:val="000000"/>
        </w:rPr>
      </w:pPr>
      <w:r w:rsidRPr="008932FF">
        <w:rPr>
          <w:rFonts w:eastAsia="Calibri"/>
          <w:color w:val="000000"/>
        </w:rPr>
        <w:t xml:space="preserve">– </w:t>
      </w:r>
      <w:proofErr w:type="spellStart"/>
      <w:r w:rsidRPr="008932FF">
        <w:rPr>
          <w:rFonts w:eastAsia="Calibri"/>
          <w:color w:val="000000"/>
        </w:rPr>
        <w:t>ветеранів</w:t>
      </w:r>
      <w:proofErr w:type="spellEnd"/>
      <w:r w:rsidRPr="008932FF">
        <w:rPr>
          <w:rFonts w:eastAsia="Calibri"/>
          <w:color w:val="000000"/>
        </w:rPr>
        <w:t xml:space="preserve"> </w:t>
      </w:r>
      <w:proofErr w:type="spellStart"/>
      <w:proofErr w:type="gramStart"/>
      <w:r w:rsidRPr="008932FF">
        <w:rPr>
          <w:rFonts w:eastAsia="Calibri"/>
          <w:color w:val="000000"/>
        </w:rPr>
        <w:t>в</w:t>
      </w:r>
      <w:proofErr w:type="gramEnd"/>
      <w:r w:rsidRPr="008932FF">
        <w:rPr>
          <w:rFonts w:eastAsia="Calibri"/>
          <w:color w:val="000000"/>
        </w:rPr>
        <w:t>ійни</w:t>
      </w:r>
      <w:proofErr w:type="spellEnd"/>
      <w:r w:rsidRPr="008932FF">
        <w:rPr>
          <w:rFonts w:eastAsia="Calibri"/>
          <w:color w:val="000000"/>
        </w:rPr>
        <w:t xml:space="preserve"> та </w:t>
      </w:r>
      <w:proofErr w:type="spellStart"/>
      <w:r w:rsidRPr="008932FF">
        <w:rPr>
          <w:rFonts w:eastAsia="Calibri"/>
          <w:color w:val="000000"/>
        </w:rPr>
        <w:t>осіб</w:t>
      </w:r>
      <w:proofErr w:type="spellEnd"/>
      <w:r w:rsidRPr="008932FF">
        <w:rPr>
          <w:rFonts w:eastAsia="Calibri"/>
          <w:color w:val="000000"/>
        </w:rPr>
        <w:t xml:space="preserve">, на </w:t>
      </w:r>
      <w:proofErr w:type="spellStart"/>
      <w:r w:rsidRPr="008932FF">
        <w:rPr>
          <w:rFonts w:eastAsia="Calibri"/>
          <w:color w:val="000000"/>
        </w:rPr>
        <w:t>яких</w:t>
      </w:r>
      <w:proofErr w:type="spellEnd"/>
      <w:r w:rsidRPr="008932FF">
        <w:rPr>
          <w:rFonts w:eastAsia="Calibri"/>
          <w:color w:val="000000"/>
        </w:rPr>
        <w:t xml:space="preserve"> </w:t>
      </w:r>
      <w:proofErr w:type="spellStart"/>
      <w:r w:rsidRPr="008932FF">
        <w:rPr>
          <w:rFonts w:eastAsia="Calibri"/>
          <w:color w:val="000000"/>
        </w:rPr>
        <w:t>поширюється</w:t>
      </w:r>
      <w:proofErr w:type="spellEnd"/>
      <w:r w:rsidRPr="008932FF">
        <w:rPr>
          <w:rFonts w:eastAsia="Calibri"/>
          <w:color w:val="000000"/>
        </w:rPr>
        <w:t xml:space="preserve"> </w:t>
      </w:r>
      <w:proofErr w:type="spellStart"/>
      <w:r w:rsidRPr="008932FF">
        <w:rPr>
          <w:rFonts w:eastAsia="Calibri"/>
          <w:color w:val="000000"/>
        </w:rPr>
        <w:t>чинність</w:t>
      </w:r>
      <w:proofErr w:type="spellEnd"/>
      <w:r w:rsidRPr="008932FF">
        <w:rPr>
          <w:rFonts w:eastAsia="Calibri"/>
          <w:color w:val="000000"/>
        </w:rPr>
        <w:t xml:space="preserve"> Закону </w:t>
      </w:r>
      <w:proofErr w:type="spellStart"/>
      <w:r w:rsidRPr="008932FF">
        <w:rPr>
          <w:rFonts w:eastAsia="Calibri"/>
          <w:color w:val="000000"/>
        </w:rPr>
        <w:t>України</w:t>
      </w:r>
      <w:proofErr w:type="spellEnd"/>
      <w:r w:rsidRPr="008932FF">
        <w:rPr>
          <w:rFonts w:eastAsia="Calibri"/>
          <w:color w:val="000000"/>
        </w:rPr>
        <w:t xml:space="preserve"> «Про статус </w:t>
      </w:r>
      <w:proofErr w:type="spellStart"/>
      <w:r w:rsidRPr="008932FF">
        <w:rPr>
          <w:rFonts w:eastAsia="Calibri"/>
          <w:color w:val="000000"/>
        </w:rPr>
        <w:t>ветеранів</w:t>
      </w:r>
      <w:proofErr w:type="spellEnd"/>
      <w:r w:rsidRPr="008932FF">
        <w:rPr>
          <w:rFonts w:eastAsia="Calibri"/>
          <w:color w:val="000000"/>
        </w:rPr>
        <w:t xml:space="preserve"> </w:t>
      </w:r>
      <w:proofErr w:type="spellStart"/>
      <w:r w:rsidRPr="008932FF">
        <w:rPr>
          <w:rFonts w:eastAsia="Calibri"/>
          <w:color w:val="000000"/>
        </w:rPr>
        <w:t>війни</w:t>
      </w:r>
      <w:proofErr w:type="spellEnd"/>
      <w:r w:rsidRPr="008932FF">
        <w:rPr>
          <w:rFonts w:eastAsia="Calibri"/>
          <w:color w:val="000000"/>
        </w:rPr>
        <w:t xml:space="preserve">, </w:t>
      </w:r>
      <w:proofErr w:type="spellStart"/>
      <w:r w:rsidRPr="008932FF">
        <w:rPr>
          <w:rFonts w:eastAsia="Calibri"/>
          <w:color w:val="000000"/>
        </w:rPr>
        <w:t>гарантії</w:t>
      </w:r>
      <w:proofErr w:type="spellEnd"/>
      <w:r w:rsidRPr="008932FF">
        <w:rPr>
          <w:rFonts w:eastAsia="Calibri"/>
          <w:color w:val="000000"/>
        </w:rPr>
        <w:t xml:space="preserve"> </w:t>
      </w:r>
      <w:proofErr w:type="spellStart"/>
      <w:r w:rsidRPr="008932FF">
        <w:rPr>
          <w:rFonts w:eastAsia="Calibri"/>
          <w:color w:val="000000"/>
        </w:rPr>
        <w:t>їх</w:t>
      </w:r>
      <w:proofErr w:type="spellEnd"/>
      <w:r w:rsidRPr="008932FF">
        <w:rPr>
          <w:rFonts w:eastAsia="Calibri"/>
          <w:color w:val="000000"/>
        </w:rPr>
        <w:t xml:space="preserve"> </w:t>
      </w:r>
      <w:proofErr w:type="spellStart"/>
      <w:r w:rsidRPr="008932FF">
        <w:rPr>
          <w:rFonts w:eastAsia="Calibri"/>
          <w:color w:val="000000"/>
        </w:rPr>
        <w:t>соціального</w:t>
      </w:r>
      <w:proofErr w:type="spellEnd"/>
      <w:r w:rsidRPr="008932FF">
        <w:rPr>
          <w:rFonts w:eastAsia="Calibri"/>
          <w:color w:val="000000"/>
        </w:rPr>
        <w:t xml:space="preserve"> </w:t>
      </w:r>
      <w:proofErr w:type="spellStart"/>
      <w:r w:rsidRPr="008932FF">
        <w:rPr>
          <w:rFonts w:eastAsia="Calibri"/>
          <w:color w:val="000000"/>
        </w:rPr>
        <w:t>захисту</w:t>
      </w:r>
      <w:proofErr w:type="spellEnd"/>
      <w:r w:rsidRPr="008932FF">
        <w:rPr>
          <w:rFonts w:eastAsia="Calibri"/>
          <w:color w:val="000000"/>
        </w:rPr>
        <w:t xml:space="preserve">»; </w:t>
      </w:r>
    </w:p>
    <w:p w:rsidR="005D672B" w:rsidRPr="008932FF" w:rsidRDefault="005D672B" w:rsidP="005D672B">
      <w:pPr>
        <w:widowControl w:val="0"/>
        <w:autoSpaceDE w:val="0"/>
        <w:autoSpaceDN w:val="0"/>
        <w:adjustRightInd w:val="0"/>
        <w:ind w:firstLine="851"/>
        <w:jc w:val="both"/>
        <w:rPr>
          <w:rFonts w:eastAsia="Calibri"/>
          <w:color w:val="000000"/>
        </w:rPr>
      </w:pPr>
      <w:r w:rsidRPr="008932FF">
        <w:rPr>
          <w:rFonts w:eastAsia="Calibri"/>
          <w:color w:val="000000"/>
        </w:rPr>
        <w:t xml:space="preserve">– </w:t>
      </w:r>
      <w:proofErr w:type="spellStart"/>
      <w:r w:rsidRPr="008932FF">
        <w:rPr>
          <w:rFonts w:eastAsia="Calibri"/>
          <w:color w:val="000000"/>
        </w:rPr>
        <w:t>осіб</w:t>
      </w:r>
      <w:proofErr w:type="spellEnd"/>
      <w:r w:rsidRPr="008932FF">
        <w:rPr>
          <w:rFonts w:eastAsia="Calibri"/>
          <w:color w:val="000000"/>
        </w:rPr>
        <w:t xml:space="preserve">, </w:t>
      </w:r>
      <w:proofErr w:type="spellStart"/>
      <w:r w:rsidRPr="008932FF">
        <w:rPr>
          <w:rFonts w:eastAsia="Calibri"/>
          <w:color w:val="000000"/>
        </w:rPr>
        <w:t>віднесених</w:t>
      </w:r>
      <w:proofErr w:type="spellEnd"/>
      <w:r w:rsidRPr="008932FF">
        <w:rPr>
          <w:rFonts w:eastAsia="Calibri"/>
          <w:color w:val="000000"/>
        </w:rPr>
        <w:t xml:space="preserve"> до жертв </w:t>
      </w:r>
      <w:proofErr w:type="spellStart"/>
      <w:r w:rsidRPr="008932FF">
        <w:rPr>
          <w:rFonts w:eastAsia="Calibri"/>
          <w:color w:val="000000"/>
        </w:rPr>
        <w:t>нацистських</w:t>
      </w:r>
      <w:proofErr w:type="spellEnd"/>
      <w:r w:rsidRPr="008932FF">
        <w:rPr>
          <w:rFonts w:eastAsia="Calibri"/>
          <w:color w:val="000000"/>
        </w:rPr>
        <w:t xml:space="preserve"> </w:t>
      </w:r>
      <w:proofErr w:type="spellStart"/>
      <w:r w:rsidRPr="008932FF">
        <w:rPr>
          <w:rFonts w:eastAsia="Calibri"/>
          <w:color w:val="000000"/>
        </w:rPr>
        <w:t>переслідувань</w:t>
      </w:r>
      <w:proofErr w:type="spellEnd"/>
      <w:r w:rsidRPr="008932FF">
        <w:rPr>
          <w:rFonts w:eastAsia="Calibri"/>
          <w:color w:val="000000"/>
        </w:rPr>
        <w:t xml:space="preserve"> </w:t>
      </w:r>
      <w:proofErr w:type="spellStart"/>
      <w:r w:rsidRPr="008932FF">
        <w:rPr>
          <w:rFonts w:eastAsia="Calibri"/>
          <w:color w:val="000000"/>
        </w:rPr>
        <w:t>відповідно</w:t>
      </w:r>
      <w:proofErr w:type="spellEnd"/>
      <w:r w:rsidRPr="008932FF">
        <w:rPr>
          <w:rFonts w:eastAsia="Calibri"/>
          <w:color w:val="000000"/>
        </w:rPr>
        <w:t xml:space="preserve"> </w:t>
      </w:r>
      <w:proofErr w:type="gramStart"/>
      <w:r w:rsidRPr="008932FF">
        <w:rPr>
          <w:rFonts w:eastAsia="Calibri"/>
          <w:color w:val="000000"/>
        </w:rPr>
        <w:t>до</w:t>
      </w:r>
      <w:proofErr w:type="gramEnd"/>
      <w:r w:rsidRPr="008932FF">
        <w:rPr>
          <w:rFonts w:eastAsia="Calibri"/>
          <w:color w:val="000000"/>
        </w:rPr>
        <w:t xml:space="preserve"> Закону </w:t>
      </w:r>
      <w:proofErr w:type="spellStart"/>
      <w:r w:rsidRPr="008932FF">
        <w:rPr>
          <w:rFonts w:eastAsia="Calibri"/>
          <w:color w:val="000000"/>
        </w:rPr>
        <w:t>України</w:t>
      </w:r>
      <w:proofErr w:type="spellEnd"/>
      <w:r w:rsidRPr="008932FF">
        <w:rPr>
          <w:rFonts w:eastAsia="Calibri"/>
          <w:color w:val="000000"/>
        </w:rPr>
        <w:t xml:space="preserve"> «Про </w:t>
      </w:r>
      <w:proofErr w:type="spellStart"/>
      <w:r w:rsidRPr="008932FF">
        <w:rPr>
          <w:rFonts w:eastAsia="Calibri"/>
          <w:color w:val="000000"/>
        </w:rPr>
        <w:t>жертви</w:t>
      </w:r>
      <w:proofErr w:type="spellEnd"/>
      <w:r w:rsidRPr="008932FF">
        <w:rPr>
          <w:rFonts w:eastAsia="Calibri"/>
          <w:color w:val="000000"/>
        </w:rPr>
        <w:t xml:space="preserve"> </w:t>
      </w:r>
      <w:proofErr w:type="spellStart"/>
      <w:r w:rsidRPr="008932FF">
        <w:rPr>
          <w:rFonts w:eastAsia="Calibri"/>
          <w:color w:val="000000"/>
        </w:rPr>
        <w:t>нацистських</w:t>
      </w:r>
      <w:proofErr w:type="spellEnd"/>
      <w:r w:rsidRPr="008932FF">
        <w:rPr>
          <w:rFonts w:eastAsia="Calibri"/>
          <w:color w:val="000000"/>
        </w:rPr>
        <w:t xml:space="preserve"> </w:t>
      </w:r>
      <w:proofErr w:type="spellStart"/>
      <w:r w:rsidRPr="008932FF">
        <w:rPr>
          <w:rFonts w:eastAsia="Calibri"/>
          <w:color w:val="000000"/>
        </w:rPr>
        <w:t>переслідувань</w:t>
      </w:r>
      <w:proofErr w:type="spellEnd"/>
      <w:r w:rsidRPr="008932FF">
        <w:rPr>
          <w:rFonts w:eastAsia="Calibri"/>
          <w:color w:val="000000"/>
        </w:rPr>
        <w:t xml:space="preserve">»; </w:t>
      </w:r>
    </w:p>
    <w:p w:rsidR="005D672B" w:rsidRPr="008932FF" w:rsidRDefault="005D672B" w:rsidP="005D672B">
      <w:pPr>
        <w:widowControl w:val="0"/>
        <w:autoSpaceDE w:val="0"/>
        <w:autoSpaceDN w:val="0"/>
        <w:adjustRightInd w:val="0"/>
        <w:spacing w:after="240"/>
        <w:ind w:firstLine="851"/>
        <w:jc w:val="both"/>
        <w:rPr>
          <w:rFonts w:eastAsia="Calibri"/>
          <w:color w:val="000000"/>
        </w:rPr>
      </w:pPr>
      <w:r w:rsidRPr="008932FF">
        <w:rPr>
          <w:rFonts w:eastAsia="Calibri"/>
          <w:color w:val="000000"/>
        </w:rPr>
        <w:t xml:space="preserve">– </w:t>
      </w:r>
      <w:proofErr w:type="spellStart"/>
      <w:r w:rsidRPr="008932FF">
        <w:rPr>
          <w:rFonts w:eastAsia="Calibri"/>
          <w:color w:val="000000"/>
        </w:rPr>
        <w:t>донорів</w:t>
      </w:r>
      <w:proofErr w:type="spellEnd"/>
      <w:r w:rsidRPr="008932FF">
        <w:rPr>
          <w:rFonts w:eastAsia="Calibri"/>
          <w:color w:val="000000"/>
        </w:rPr>
        <w:t xml:space="preserve">, </w:t>
      </w:r>
      <w:proofErr w:type="spellStart"/>
      <w:r w:rsidRPr="008932FF">
        <w:rPr>
          <w:rFonts w:eastAsia="Calibri"/>
          <w:color w:val="000000"/>
        </w:rPr>
        <w:t>які</w:t>
      </w:r>
      <w:proofErr w:type="spellEnd"/>
      <w:r w:rsidRPr="008932FF">
        <w:rPr>
          <w:rFonts w:eastAsia="Calibri"/>
          <w:color w:val="000000"/>
        </w:rPr>
        <w:t xml:space="preserve"> </w:t>
      </w:r>
      <w:proofErr w:type="spellStart"/>
      <w:r w:rsidRPr="008932FF">
        <w:rPr>
          <w:rFonts w:eastAsia="Calibri"/>
          <w:color w:val="000000"/>
        </w:rPr>
        <w:t>мають</w:t>
      </w:r>
      <w:proofErr w:type="spellEnd"/>
      <w:r w:rsidRPr="008932FF">
        <w:rPr>
          <w:rFonts w:eastAsia="Calibri"/>
          <w:color w:val="000000"/>
        </w:rPr>
        <w:t xml:space="preserve"> право на </w:t>
      </w:r>
      <w:proofErr w:type="spellStart"/>
      <w:proofErr w:type="gramStart"/>
      <w:r w:rsidRPr="008932FF">
        <w:rPr>
          <w:rFonts w:eastAsia="Calibri"/>
          <w:color w:val="000000"/>
        </w:rPr>
        <w:t>п</w:t>
      </w:r>
      <w:proofErr w:type="gramEnd"/>
      <w:r w:rsidRPr="008932FF">
        <w:rPr>
          <w:rFonts w:eastAsia="Calibri"/>
          <w:color w:val="000000"/>
        </w:rPr>
        <w:t>ільгу</w:t>
      </w:r>
      <w:proofErr w:type="spellEnd"/>
      <w:r w:rsidRPr="008932FF">
        <w:rPr>
          <w:rFonts w:eastAsia="Calibri"/>
          <w:color w:val="000000"/>
        </w:rPr>
        <w:t xml:space="preserve">, </w:t>
      </w:r>
      <w:proofErr w:type="spellStart"/>
      <w:r w:rsidRPr="008932FF">
        <w:rPr>
          <w:rFonts w:eastAsia="Calibri"/>
          <w:color w:val="000000"/>
        </w:rPr>
        <w:t>передбачену</w:t>
      </w:r>
      <w:proofErr w:type="spellEnd"/>
      <w:r w:rsidRPr="008932FF">
        <w:rPr>
          <w:rFonts w:eastAsia="Calibri"/>
          <w:color w:val="000000"/>
        </w:rPr>
        <w:t xml:space="preserve"> </w:t>
      </w:r>
      <w:proofErr w:type="spellStart"/>
      <w:r w:rsidRPr="008932FF">
        <w:rPr>
          <w:rFonts w:eastAsia="Calibri"/>
          <w:color w:val="000000"/>
        </w:rPr>
        <w:t>статтею</w:t>
      </w:r>
      <w:proofErr w:type="spellEnd"/>
      <w:r w:rsidRPr="008932FF">
        <w:rPr>
          <w:rFonts w:eastAsia="Calibri"/>
          <w:color w:val="000000"/>
        </w:rPr>
        <w:t xml:space="preserve"> 10 Закону </w:t>
      </w:r>
      <w:proofErr w:type="spellStart"/>
      <w:r w:rsidRPr="008932FF">
        <w:rPr>
          <w:rFonts w:eastAsia="Calibri"/>
          <w:color w:val="000000"/>
        </w:rPr>
        <w:t>України</w:t>
      </w:r>
      <w:proofErr w:type="spellEnd"/>
      <w:r w:rsidRPr="008932FF">
        <w:rPr>
          <w:rFonts w:eastAsia="Calibri"/>
          <w:color w:val="000000"/>
        </w:rPr>
        <w:t xml:space="preserve"> «Про донорство </w:t>
      </w:r>
      <w:proofErr w:type="spellStart"/>
      <w:r w:rsidRPr="008932FF">
        <w:rPr>
          <w:rFonts w:eastAsia="Calibri"/>
          <w:color w:val="000000"/>
        </w:rPr>
        <w:t>крові</w:t>
      </w:r>
      <w:proofErr w:type="spellEnd"/>
      <w:r w:rsidRPr="008932FF">
        <w:rPr>
          <w:rFonts w:eastAsia="Calibri"/>
          <w:color w:val="000000"/>
        </w:rPr>
        <w:t xml:space="preserve"> та </w:t>
      </w:r>
      <w:proofErr w:type="spellStart"/>
      <w:r w:rsidRPr="008932FF">
        <w:rPr>
          <w:rFonts w:eastAsia="Calibri"/>
          <w:color w:val="000000"/>
        </w:rPr>
        <w:t>її</w:t>
      </w:r>
      <w:proofErr w:type="spellEnd"/>
      <w:r w:rsidRPr="008932FF">
        <w:rPr>
          <w:rFonts w:eastAsia="Calibri"/>
          <w:color w:val="000000"/>
        </w:rPr>
        <w:t xml:space="preserve"> </w:t>
      </w:r>
      <w:proofErr w:type="spellStart"/>
      <w:r w:rsidRPr="008932FF">
        <w:rPr>
          <w:rFonts w:eastAsia="Calibri"/>
          <w:color w:val="000000"/>
        </w:rPr>
        <w:t>компонентів</w:t>
      </w:r>
      <w:proofErr w:type="spellEnd"/>
      <w:r w:rsidRPr="008932FF">
        <w:rPr>
          <w:rFonts w:eastAsia="Calibri"/>
          <w:color w:val="000000"/>
        </w:rPr>
        <w:t>».</w:t>
      </w:r>
    </w:p>
    <w:p w:rsidR="005D672B" w:rsidRPr="008932FF" w:rsidRDefault="005D672B" w:rsidP="005D672B">
      <w:pPr>
        <w:widowControl w:val="0"/>
        <w:autoSpaceDE w:val="0"/>
        <w:autoSpaceDN w:val="0"/>
        <w:adjustRightInd w:val="0"/>
        <w:spacing w:after="240"/>
        <w:ind w:firstLine="851"/>
        <w:jc w:val="both"/>
        <w:rPr>
          <w:rFonts w:eastAsia="Calibri"/>
          <w:color w:val="000000"/>
        </w:rPr>
      </w:pPr>
      <w:proofErr w:type="spellStart"/>
      <w:r w:rsidRPr="008932FF">
        <w:rPr>
          <w:rFonts w:eastAsia="Calibri"/>
          <w:color w:val="000000"/>
        </w:rPr>
        <w:t>Окремо</w:t>
      </w:r>
      <w:proofErr w:type="spellEnd"/>
      <w:r w:rsidRPr="008932FF">
        <w:rPr>
          <w:rFonts w:eastAsia="Calibri"/>
          <w:color w:val="000000"/>
        </w:rPr>
        <w:t xml:space="preserve"> </w:t>
      </w:r>
      <w:proofErr w:type="spellStart"/>
      <w:r w:rsidRPr="008932FF">
        <w:rPr>
          <w:rFonts w:eastAsia="Calibri"/>
          <w:color w:val="000000"/>
        </w:rPr>
        <w:t>зазначимо</w:t>
      </w:r>
      <w:proofErr w:type="spellEnd"/>
      <w:r w:rsidRPr="008932FF">
        <w:rPr>
          <w:rFonts w:eastAsia="Calibri"/>
          <w:color w:val="000000"/>
        </w:rPr>
        <w:t xml:space="preserve">, </w:t>
      </w:r>
      <w:proofErr w:type="spellStart"/>
      <w:r w:rsidRPr="008932FF">
        <w:rPr>
          <w:rFonts w:eastAsia="Calibri"/>
          <w:color w:val="000000"/>
        </w:rPr>
        <w:t>що</w:t>
      </w:r>
      <w:proofErr w:type="spellEnd"/>
      <w:r w:rsidRPr="008932FF">
        <w:rPr>
          <w:rFonts w:eastAsia="Calibri"/>
          <w:color w:val="000000"/>
        </w:rPr>
        <w:t xml:space="preserve"> </w:t>
      </w:r>
      <w:proofErr w:type="spellStart"/>
      <w:r w:rsidRPr="008932FF">
        <w:rPr>
          <w:rFonts w:eastAsia="Calibri"/>
          <w:color w:val="000000"/>
        </w:rPr>
        <w:t>допомога</w:t>
      </w:r>
      <w:proofErr w:type="spellEnd"/>
      <w:r w:rsidRPr="008932FF">
        <w:rPr>
          <w:rFonts w:eastAsia="Calibri"/>
          <w:color w:val="000000"/>
        </w:rPr>
        <w:t xml:space="preserve"> по </w:t>
      </w:r>
      <w:proofErr w:type="spellStart"/>
      <w:r w:rsidRPr="008932FF">
        <w:rPr>
          <w:rFonts w:eastAsia="Calibri"/>
          <w:color w:val="000000"/>
        </w:rPr>
        <w:t>тимчасовій</w:t>
      </w:r>
      <w:proofErr w:type="spellEnd"/>
      <w:r w:rsidRPr="008932FF">
        <w:rPr>
          <w:rFonts w:eastAsia="Calibri"/>
          <w:color w:val="000000"/>
        </w:rPr>
        <w:t xml:space="preserve"> </w:t>
      </w:r>
      <w:proofErr w:type="spellStart"/>
      <w:r w:rsidRPr="008932FF">
        <w:rPr>
          <w:rFonts w:eastAsia="Calibri"/>
          <w:color w:val="000000"/>
        </w:rPr>
        <w:t>втраті</w:t>
      </w:r>
      <w:proofErr w:type="spellEnd"/>
      <w:r w:rsidRPr="008932FF">
        <w:rPr>
          <w:rFonts w:eastAsia="Calibri"/>
          <w:color w:val="000000"/>
        </w:rPr>
        <w:t xml:space="preserve"> </w:t>
      </w:r>
      <w:proofErr w:type="spellStart"/>
      <w:r w:rsidRPr="008932FF">
        <w:rPr>
          <w:rFonts w:eastAsia="Calibri"/>
          <w:color w:val="000000"/>
        </w:rPr>
        <w:t>працездатності</w:t>
      </w:r>
      <w:proofErr w:type="spellEnd"/>
      <w:r w:rsidRPr="008932FF">
        <w:rPr>
          <w:rFonts w:eastAsia="Calibri"/>
          <w:color w:val="000000"/>
        </w:rPr>
        <w:t xml:space="preserve">, </w:t>
      </w:r>
      <w:proofErr w:type="spellStart"/>
      <w:r w:rsidRPr="008932FF">
        <w:rPr>
          <w:rFonts w:eastAsia="Calibri"/>
          <w:color w:val="000000"/>
        </w:rPr>
        <w:t>пов’язаній</w:t>
      </w:r>
      <w:proofErr w:type="spellEnd"/>
      <w:r w:rsidRPr="008932FF">
        <w:rPr>
          <w:rFonts w:eastAsia="Calibri"/>
          <w:color w:val="000000"/>
        </w:rPr>
        <w:t xml:space="preserve"> </w:t>
      </w:r>
      <w:proofErr w:type="spellStart"/>
      <w:r w:rsidRPr="008932FF">
        <w:rPr>
          <w:rFonts w:eastAsia="Calibri"/>
          <w:color w:val="000000"/>
        </w:rPr>
        <w:t>з</w:t>
      </w:r>
      <w:proofErr w:type="spellEnd"/>
      <w:r w:rsidRPr="008932FF">
        <w:rPr>
          <w:rFonts w:eastAsia="Calibri"/>
          <w:color w:val="000000"/>
        </w:rPr>
        <w:t xml:space="preserve"> </w:t>
      </w:r>
      <w:proofErr w:type="spellStart"/>
      <w:r w:rsidRPr="008932FF">
        <w:rPr>
          <w:rFonts w:eastAsia="Calibri"/>
          <w:color w:val="000000"/>
        </w:rPr>
        <w:t>нещасними</w:t>
      </w:r>
      <w:proofErr w:type="spellEnd"/>
      <w:r w:rsidRPr="008932FF">
        <w:rPr>
          <w:rFonts w:eastAsia="Calibri"/>
          <w:color w:val="000000"/>
        </w:rPr>
        <w:t xml:space="preserve"> </w:t>
      </w:r>
      <w:proofErr w:type="spellStart"/>
      <w:r w:rsidRPr="008932FF">
        <w:rPr>
          <w:rFonts w:eastAsia="Calibri"/>
          <w:color w:val="000000"/>
        </w:rPr>
        <w:t>випадками</w:t>
      </w:r>
      <w:proofErr w:type="spellEnd"/>
      <w:r w:rsidRPr="008932FF">
        <w:rPr>
          <w:rFonts w:eastAsia="Calibri"/>
          <w:color w:val="000000"/>
        </w:rPr>
        <w:t xml:space="preserve"> на </w:t>
      </w:r>
      <w:proofErr w:type="spellStart"/>
      <w:r w:rsidRPr="008932FF">
        <w:rPr>
          <w:rFonts w:eastAsia="Calibri"/>
          <w:color w:val="000000"/>
        </w:rPr>
        <w:t>виробництві</w:t>
      </w:r>
      <w:proofErr w:type="spellEnd"/>
      <w:r w:rsidRPr="008932FF">
        <w:rPr>
          <w:rFonts w:eastAsia="Calibri"/>
          <w:color w:val="000000"/>
        </w:rPr>
        <w:t xml:space="preserve"> </w:t>
      </w:r>
      <w:proofErr w:type="spellStart"/>
      <w:r w:rsidRPr="008932FF">
        <w:rPr>
          <w:rFonts w:eastAsia="Calibri"/>
          <w:color w:val="000000"/>
        </w:rPr>
        <w:t>або</w:t>
      </w:r>
      <w:proofErr w:type="spellEnd"/>
      <w:r w:rsidRPr="008932FF">
        <w:rPr>
          <w:rFonts w:eastAsia="Calibri"/>
          <w:color w:val="000000"/>
        </w:rPr>
        <w:t xml:space="preserve"> </w:t>
      </w:r>
      <w:proofErr w:type="spellStart"/>
      <w:r w:rsidRPr="008932FF">
        <w:rPr>
          <w:rFonts w:eastAsia="Calibri"/>
          <w:color w:val="000000"/>
        </w:rPr>
        <w:t>професійними</w:t>
      </w:r>
      <w:proofErr w:type="spellEnd"/>
      <w:r w:rsidRPr="008932FF">
        <w:rPr>
          <w:rFonts w:eastAsia="Calibri"/>
          <w:color w:val="000000"/>
        </w:rPr>
        <w:t xml:space="preserve"> </w:t>
      </w:r>
      <w:proofErr w:type="spellStart"/>
      <w:r w:rsidRPr="008932FF">
        <w:rPr>
          <w:rFonts w:eastAsia="Calibri"/>
          <w:color w:val="000000"/>
        </w:rPr>
        <w:t>захворюваннями</w:t>
      </w:r>
      <w:proofErr w:type="spellEnd"/>
      <w:r w:rsidRPr="008932FF">
        <w:rPr>
          <w:rFonts w:eastAsia="Calibri"/>
          <w:color w:val="000000"/>
        </w:rPr>
        <w:t xml:space="preserve">, </w:t>
      </w:r>
      <w:proofErr w:type="spellStart"/>
      <w:r w:rsidRPr="008932FF">
        <w:rPr>
          <w:rFonts w:eastAsia="Calibri"/>
          <w:color w:val="000000"/>
        </w:rPr>
        <w:t>фінансується</w:t>
      </w:r>
      <w:proofErr w:type="spellEnd"/>
      <w:r w:rsidRPr="008932FF">
        <w:rPr>
          <w:rFonts w:eastAsia="Calibri"/>
          <w:color w:val="000000"/>
        </w:rPr>
        <w:t xml:space="preserve"> Фондом у </w:t>
      </w:r>
      <w:proofErr w:type="spellStart"/>
      <w:r w:rsidRPr="008932FF">
        <w:rPr>
          <w:rFonts w:eastAsia="Calibri"/>
          <w:color w:val="000000"/>
        </w:rPr>
        <w:t>розмі</w:t>
      </w:r>
      <w:proofErr w:type="gramStart"/>
      <w:r w:rsidRPr="008932FF">
        <w:rPr>
          <w:rFonts w:eastAsia="Calibri"/>
          <w:color w:val="000000"/>
        </w:rPr>
        <w:t>р</w:t>
      </w:r>
      <w:proofErr w:type="gramEnd"/>
      <w:r w:rsidRPr="008932FF">
        <w:rPr>
          <w:rFonts w:eastAsia="Calibri"/>
          <w:color w:val="000000"/>
        </w:rPr>
        <w:t>і</w:t>
      </w:r>
      <w:proofErr w:type="spellEnd"/>
      <w:r w:rsidRPr="008932FF">
        <w:rPr>
          <w:rFonts w:eastAsia="Calibri"/>
          <w:color w:val="000000"/>
        </w:rPr>
        <w:t xml:space="preserve"> 100% </w:t>
      </w:r>
      <w:proofErr w:type="spellStart"/>
      <w:r w:rsidRPr="008932FF">
        <w:rPr>
          <w:rFonts w:eastAsia="Calibri"/>
          <w:color w:val="000000"/>
        </w:rPr>
        <w:t>середньої</w:t>
      </w:r>
      <w:proofErr w:type="spellEnd"/>
      <w:r w:rsidRPr="008932FF">
        <w:rPr>
          <w:rFonts w:eastAsia="Calibri"/>
          <w:color w:val="000000"/>
        </w:rPr>
        <w:t xml:space="preserve"> </w:t>
      </w:r>
      <w:proofErr w:type="spellStart"/>
      <w:r w:rsidRPr="008932FF">
        <w:rPr>
          <w:rFonts w:eastAsia="Calibri"/>
          <w:color w:val="000000"/>
        </w:rPr>
        <w:t>заробітної</w:t>
      </w:r>
      <w:proofErr w:type="spellEnd"/>
      <w:r w:rsidRPr="008932FF">
        <w:rPr>
          <w:rFonts w:eastAsia="Calibri"/>
          <w:color w:val="000000"/>
        </w:rPr>
        <w:t xml:space="preserve"> плати </w:t>
      </w:r>
      <w:proofErr w:type="spellStart"/>
      <w:r w:rsidRPr="008932FF">
        <w:rPr>
          <w:rFonts w:eastAsia="Calibri"/>
          <w:color w:val="000000"/>
        </w:rPr>
        <w:t>незалежно</w:t>
      </w:r>
      <w:proofErr w:type="spellEnd"/>
      <w:r w:rsidRPr="008932FF">
        <w:rPr>
          <w:rFonts w:eastAsia="Calibri"/>
          <w:color w:val="000000"/>
        </w:rPr>
        <w:t xml:space="preserve"> </w:t>
      </w:r>
      <w:proofErr w:type="spellStart"/>
      <w:r w:rsidRPr="008932FF">
        <w:rPr>
          <w:rFonts w:eastAsia="Calibri"/>
          <w:color w:val="000000"/>
        </w:rPr>
        <w:t>від</w:t>
      </w:r>
      <w:proofErr w:type="spellEnd"/>
      <w:r w:rsidRPr="008932FF">
        <w:rPr>
          <w:rFonts w:eastAsia="Calibri"/>
          <w:color w:val="000000"/>
        </w:rPr>
        <w:t xml:space="preserve"> страхового стажу.</w:t>
      </w:r>
    </w:p>
    <w:p w:rsidR="005D672B" w:rsidRPr="008932FF" w:rsidRDefault="005D672B" w:rsidP="005D672B">
      <w:pPr>
        <w:widowControl w:val="0"/>
        <w:autoSpaceDE w:val="0"/>
        <w:autoSpaceDN w:val="0"/>
        <w:adjustRightInd w:val="0"/>
        <w:spacing w:after="240"/>
        <w:ind w:firstLine="851"/>
        <w:jc w:val="both"/>
        <w:rPr>
          <w:rFonts w:eastAsia="Calibri"/>
          <w:color w:val="000000"/>
        </w:rPr>
      </w:pPr>
      <w:r w:rsidRPr="008932FF">
        <w:rPr>
          <w:rFonts w:eastAsia="Calibri"/>
          <w:color w:val="000000"/>
        </w:rPr>
        <w:t xml:space="preserve">Сума </w:t>
      </w:r>
      <w:proofErr w:type="spellStart"/>
      <w:r w:rsidRPr="008932FF">
        <w:rPr>
          <w:rFonts w:eastAsia="Calibri"/>
          <w:color w:val="000000"/>
        </w:rPr>
        <w:t>допомоги</w:t>
      </w:r>
      <w:proofErr w:type="spellEnd"/>
      <w:r w:rsidRPr="008932FF">
        <w:rPr>
          <w:rFonts w:eastAsia="Calibri"/>
          <w:color w:val="000000"/>
        </w:rPr>
        <w:t xml:space="preserve"> по </w:t>
      </w:r>
      <w:proofErr w:type="spellStart"/>
      <w:r w:rsidRPr="008932FF">
        <w:rPr>
          <w:rFonts w:eastAsia="Calibri"/>
          <w:color w:val="000000"/>
        </w:rPr>
        <w:t>тимчасовій</w:t>
      </w:r>
      <w:proofErr w:type="spellEnd"/>
      <w:r w:rsidRPr="008932FF">
        <w:rPr>
          <w:rFonts w:eastAsia="Calibri"/>
          <w:color w:val="000000"/>
        </w:rPr>
        <w:t xml:space="preserve"> </w:t>
      </w:r>
      <w:proofErr w:type="spellStart"/>
      <w:r w:rsidRPr="008932FF">
        <w:rPr>
          <w:rFonts w:eastAsia="Calibri"/>
          <w:color w:val="000000"/>
        </w:rPr>
        <w:t>непрацездатності</w:t>
      </w:r>
      <w:proofErr w:type="spellEnd"/>
      <w:r w:rsidRPr="008932FF">
        <w:rPr>
          <w:rFonts w:eastAsia="Calibri"/>
          <w:color w:val="000000"/>
        </w:rPr>
        <w:t xml:space="preserve"> (</w:t>
      </w:r>
      <w:proofErr w:type="spellStart"/>
      <w:r w:rsidRPr="008932FF">
        <w:rPr>
          <w:rFonts w:eastAsia="Calibri"/>
          <w:color w:val="000000"/>
        </w:rPr>
        <w:t>включаючи</w:t>
      </w:r>
      <w:proofErr w:type="spellEnd"/>
      <w:r w:rsidRPr="008932FF">
        <w:rPr>
          <w:rFonts w:eastAsia="Calibri"/>
          <w:color w:val="000000"/>
        </w:rPr>
        <w:t xml:space="preserve"> догляд за </w:t>
      </w:r>
      <w:proofErr w:type="gramStart"/>
      <w:r w:rsidRPr="008932FF">
        <w:rPr>
          <w:rFonts w:eastAsia="Calibri"/>
          <w:color w:val="000000"/>
        </w:rPr>
        <w:t>хворою</w:t>
      </w:r>
      <w:proofErr w:type="gramEnd"/>
      <w:r w:rsidRPr="008932FF">
        <w:rPr>
          <w:rFonts w:eastAsia="Calibri"/>
          <w:color w:val="000000"/>
        </w:rPr>
        <w:t xml:space="preserve"> </w:t>
      </w:r>
      <w:proofErr w:type="spellStart"/>
      <w:r w:rsidRPr="008932FF">
        <w:rPr>
          <w:rFonts w:eastAsia="Calibri"/>
          <w:color w:val="000000"/>
        </w:rPr>
        <w:t>дитиною</w:t>
      </w:r>
      <w:proofErr w:type="spellEnd"/>
      <w:r w:rsidRPr="008932FF">
        <w:rPr>
          <w:rFonts w:eastAsia="Calibri"/>
          <w:color w:val="000000"/>
        </w:rPr>
        <w:t xml:space="preserve"> </w:t>
      </w:r>
      <w:proofErr w:type="spellStart"/>
      <w:r w:rsidRPr="008932FF">
        <w:rPr>
          <w:rFonts w:eastAsia="Calibri"/>
          <w:color w:val="000000"/>
        </w:rPr>
        <w:t>або</w:t>
      </w:r>
      <w:proofErr w:type="spellEnd"/>
      <w:r w:rsidRPr="008932FF">
        <w:rPr>
          <w:rFonts w:eastAsia="Calibri"/>
          <w:color w:val="000000"/>
        </w:rPr>
        <w:t xml:space="preserve"> </w:t>
      </w:r>
      <w:proofErr w:type="spellStart"/>
      <w:r w:rsidRPr="008932FF">
        <w:rPr>
          <w:rFonts w:eastAsia="Calibri"/>
          <w:color w:val="000000"/>
        </w:rPr>
        <w:t>хворим</w:t>
      </w:r>
      <w:proofErr w:type="spellEnd"/>
      <w:r w:rsidRPr="008932FF">
        <w:rPr>
          <w:rFonts w:eastAsia="Calibri"/>
          <w:color w:val="000000"/>
        </w:rPr>
        <w:t xml:space="preserve"> членом </w:t>
      </w:r>
      <w:proofErr w:type="spellStart"/>
      <w:r w:rsidRPr="008932FF">
        <w:rPr>
          <w:rFonts w:eastAsia="Calibri"/>
          <w:color w:val="000000"/>
        </w:rPr>
        <w:t>сім’ї</w:t>
      </w:r>
      <w:proofErr w:type="spellEnd"/>
      <w:r w:rsidRPr="008932FF">
        <w:rPr>
          <w:rFonts w:eastAsia="Calibri"/>
          <w:color w:val="000000"/>
        </w:rPr>
        <w:t xml:space="preserve">) в </w:t>
      </w:r>
      <w:proofErr w:type="spellStart"/>
      <w:r w:rsidRPr="008932FF">
        <w:rPr>
          <w:rFonts w:eastAsia="Calibri"/>
          <w:color w:val="000000"/>
        </w:rPr>
        <w:t>розрахунку</w:t>
      </w:r>
      <w:proofErr w:type="spellEnd"/>
      <w:r w:rsidRPr="008932FF">
        <w:rPr>
          <w:rFonts w:eastAsia="Calibri"/>
          <w:color w:val="000000"/>
        </w:rPr>
        <w:t xml:space="preserve"> на </w:t>
      </w:r>
      <w:proofErr w:type="spellStart"/>
      <w:r w:rsidRPr="008932FF">
        <w:rPr>
          <w:rFonts w:eastAsia="Calibri"/>
          <w:color w:val="000000"/>
        </w:rPr>
        <w:t>місяць</w:t>
      </w:r>
      <w:proofErr w:type="spellEnd"/>
      <w:r w:rsidRPr="008932FF">
        <w:rPr>
          <w:rFonts w:eastAsia="Calibri"/>
          <w:color w:val="000000"/>
        </w:rPr>
        <w:t xml:space="preserve"> не повинна </w:t>
      </w:r>
      <w:proofErr w:type="spellStart"/>
      <w:r w:rsidRPr="008932FF">
        <w:rPr>
          <w:rFonts w:eastAsia="Calibri"/>
          <w:color w:val="000000"/>
        </w:rPr>
        <w:t>перевищувати</w:t>
      </w:r>
      <w:proofErr w:type="spellEnd"/>
      <w:r w:rsidRPr="008932FF">
        <w:rPr>
          <w:rFonts w:eastAsia="Calibri"/>
          <w:color w:val="000000"/>
        </w:rPr>
        <w:t xml:space="preserve"> </w:t>
      </w:r>
      <w:proofErr w:type="spellStart"/>
      <w:r w:rsidRPr="008932FF">
        <w:rPr>
          <w:rFonts w:eastAsia="Calibri"/>
          <w:color w:val="000000"/>
        </w:rPr>
        <w:t>розміру</w:t>
      </w:r>
      <w:proofErr w:type="spellEnd"/>
      <w:r w:rsidRPr="008932FF">
        <w:rPr>
          <w:rFonts w:eastAsia="Calibri"/>
          <w:color w:val="000000"/>
        </w:rPr>
        <w:t xml:space="preserve"> </w:t>
      </w:r>
      <w:proofErr w:type="spellStart"/>
      <w:r w:rsidRPr="008932FF">
        <w:rPr>
          <w:rFonts w:eastAsia="Calibri"/>
          <w:color w:val="000000"/>
        </w:rPr>
        <w:t>максимальної</w:t>
      </w:r>
      <w:proofErr w:type="spellEnd"/>
      <w:r w:rsidRPr="008932FF">
        <w:rPr>
          <w:rFonts w:eastAsia="Calibri"/>
          <w:color w:val="000000"/>
        </w:rPr>
        <w:t xml:space="preserve"> </w:t>
      </w:r>
      <w:proofErr w:type="spellStart"/>
      <w:r w:rsidRPr="008932FF">
        <w:rPr>
          <w:rFonts w:eastAsia="Calibri"/>
          <w:color w:val="000000"/>
        </w:rPr>
        <w:t>величини</w:t>
      </w:r>
      <w:proofErr w:type="spellEnd"/>
      <w:r w:rsidRPr="008932FF">
        <w:rPr>
          <w:rFonts w:eastAsia="Calibri"/>
          <w:color w:val="000000"/>
        </w:rPr>
        <w:t xml:space="preserve"> </w:t>
      </w:r>
      <w:proofErr w:type="spellStart"/>
      <w:r w:rsidRPr="008932FF">
        <w:rPr>
          <w:rFonts w:eastAsia="Calibri"/>
          <w:color w:val="000000"/>
        </w:rPr>
        <w:t>бази</w:t>
      </w:r>
      <w:proofErr w:type="spellEnd"/>
      <w:r w:rsidRPr="008932FF">
        <w:rPr>
          <w:rFonts w:eastAsia="Calibri"/>
          <w:color w:val="000000"/>
        </w:rPr>
        <w:t xml:space="preserve"> </w:t>
      </w:r>
      <w:proofErr w:type="spellStart"/>
      <w:r w:rsidRPr="008932FF">
        <w:rPr>
          <w:rFonts w:eastAsia="Calibri"/>
          <w:color w:val="000000"/>
        </w:rPr>
        <w:t>нарахування</w:t>
      </w:r>
      <w:proofErr w:type="spellEnd"/>
      <w:r w:rsidRPr="008932FF">
        <w:rPr>
          <w:rFonts w:eastAsia="Calibri"/>
          <w:color w:val="000000"/>
        </w:rPr>
        <w:t xml:space="preserve"> </w:t>
      </w:r>
      <w:proofErr w:type="spellStart"/>
      <w:r w:rsidRPr="008932FF">
        <w:rPr>
          <w:rFonts w:eastAsia="Calibri"/>
          <w:color w:val="000000"/>
        </w:rPr>
        <w:t>єдиного</w:t>
      </w:r>
      <w:proofErr w:type="spellEnd"/>
      <w:r w:rsidRPr="008932FF">
        <w:rPr>
          <w:rFonts w:eastAsia="Calibri"/>
          <w:color w:val="000000"/>
        </w:rPr>
        <w:t xml:space="preserve"> </w:t>
      </w:r>
      <w:proofErr w:type="spellStart"/>
      <w:r w:rsidRPr="008932FF">
        <w:rPr>
          <w:rFonts w:eastAsia="Calibri"/>
          <w:color w:val="000000"/>
        </w:rPr>
        <w:t>внеску</w:t>
      </w:r>
      <w:proofErr w:type="spellEnd"/>
      <w:r w:rsidRPr="008932FF">
        <w:rPr>
          <w:rFonts w:eastAsia="Calibri"/>
          <w:color w:val="000000"/>
        </w:rPr>
        <w:t xml:space="preserve">, </w:t>
      </w:r>
      <w:proofErr w:type="spellStart"/>
      <w:r w:rsidRPr="008932FF">
        <w:rPr>
          <w:rFonts w:eastAsia="Calibri"/>
          <w:color w:val="000000"/>
        </w:rPr>
        <w:t>з</w:t>
      </w:r>
      <w:proofErr w:type="spellEnd"/>
      <w:r w:rsidRPr="008932FF">
        <w:rPr>
          <w:rFonts w:eastAsia="Calibri"/>
          <w:color w:val="000000"/>
        </w:rPr>
        <w:t xml:space="preserve"> </w:t>
      </w:r>
      <w:proofErr w:type="spellStart"/>
      <w:r w:rsidRPr="008932FF">
        <w:rPr>
          <w:rFonts w:eastAsia="Calibri"/>
          <w:color w:val="000000"/>
        </w:rPr>
        <w:t>якої</w:t>
      </w:r>
      <w:proofErr w:type="spellEnd"/>
      <w:r w:rsidRPr="008932FF">
        <w:rPr>
          <w:rFonts w:eastAsia="Calibri"/>
          <w:color w:val="000000"/>
        </w:rPr>
        <w:t xml:space="preserve"> </w:t>
      </w:r>
      <w:proofErr w:type="spellStart"/>
      <w:r w:rsidRPr="008932FF">
        <w:rPr>
          <w:rFonts w:eastAsia="Calibri"/>
          <w:color w:val="000000"/>
        </w:rPr>
        <w:t>сплачувалися</w:t>
      </w:r>
      <w:proofErr w:type="spellEnd"/>
      <w:r w:rsidRPr="008932FF">
        <w:rPr>
          <w:rFonts w:eastAsia="Calibri"/>
          <w:color w:val="000000"/>
        </w:rPr>
        <w:t xml:space="preserve"> </w:t>
      </w:r>
      <w:proofErr w:type="spellStart"/>
      <w:r w:rsidRPr="008932FF">
        <w:rPr>
          <w:rFonts w:eastAsia="Calibri"/>
          <w:color w:val="000000"/>
        </w:rPr>
        <w:t>страхові</w:t>
      </w:r>
      <w:proofErr w:type="spellEnd"/>
      <w:r w:rsidRPr="008932FF">
        <w:rPr>
          <w:rFonts w:eastAsia="Calibri"/>
          <w:color w:val="000000"/>
        </w:rPr>
        <w:t xml:space="preserve"> </w:t>
      </w:r>
      <w:proofErr w:type="spellStart"/>
      <w:r w:rsidRPr="008932FF">
        <w:rPr>
          <w:rFonts w:eastAsia="Calibri"/>
          <w:color w:val="000000"/>
        </w:rPr>
        <w:t>внески</w:t>
      </w:r>
      <w:proofErr w:type="spellEnd"/>
      <w:r w:rsidRPr="008932FF">
        <w:rPr>
          <w:rFonts w:eastAsia="Calibri"/>
          <w:color w:val="000000"/>
        </w:rPr>
        <w:t xml:space="preserve"> до Фонду.</w:t>
      </w:r>
    </w:p>
    <w:p w:rsidR="005D672B" w:rsidRPr="008932FF" w:rsidRDefault="005D672B" w:rsidP="005D672B">
      <w:pPr>
        <w:ind w:firstLine="851"/>
        <w:jc w:val="both"/>
      </w:pPr>
      <w:r w:rsidRPr="008932FF">
        <w:rPr>
          <w:color w:val="000000"/>
        </w:rPr>
        <w:t xml:space="preserve">У </w:t>
      </w:r>
      <w:proofErr w:type="spellStart"/>
      <w:r w:rsidRPr="008932FF">
        <w:rPr>
          <w:color w:val="000000"/>
        </w:rPr>
        <w:t>загальних</w:t>
      </w:r>
      <w:proofErr w:type="spellEnd"/>
      <w:r w:rsidRPr="008932FF">
        <w:rPr>
          <w:color w:val="000000"/>
        </w:rPr>
        <w:t xml:space="preserve"> </w:t>
      </w:r>
      <w:proofErr w:type="spellStart"/>
      <w:r w:rsidRPr="008932FF">
        <w:rPr>
          <w:color w:val="000000"/>
        </w:rPr>
        <w:t>випадках</w:t>
      </w:r>
      <w:proofErr w:type="spellEnd"/>
      <w:r w:rsidRPr="008932FF">
        <w:rPr>
          <w:color w:val="000000"/>
        </w:rPr>
        <w:t xml:space="preserve"> </w:t>
      </w:r>
      <w:proofErr w:type="spellStart"/>
      <w:r w:rsidRPr="008932FF">
        <w:rPr>
          <w:color w:val="000000"/>
        </w:rPr>
        <w:t>розмі</w:t>
      </w:r>
      <w:proofErr w:type="gramStart"/>
      <w:r w:rsidRPr="008932FF">
        <w:rPr>
          <w:color w:val="000000"/>
        </w:rPr>
        <w:t>р</w:t>
      </w:r>
      <w:proofErr w:type="spellEnd"/>
      <w:proofErr w:type="gramEnd"/>
      <w:r w:rsidRPr="008932FF">
        <w:rPr>
          <w:color w:val="000000"/>
        </w:rPr>
        <w:t xml:space="preserve"> </w:t>
      </w:r>
      <w:proofErr w:type="spellStart"/>
      <w:r w:rsidRPr="008932FF">
        <w:rPr>
          <w:color w:val="000000"/>
        </w:rPr>
        <w:t>допомоги</w:t>
      </w:r>
      <w:proofErr w:type="spellEnd"/>
      <w:r w:rsidRPr="008932FF">
        <w:rPr>
          <w:color w:val="000000"/>
        </w:rPr>
        <w:t xml:space="preserve"> по </w:t>
      </w:r>
      <w:proofErr w:type="spellStart"/>
      <w:r w:rsidRPr="008932FF">
        <w:rPr>
          <w:color w:val="000000"/>
        </w:rPr>
        <w:t>тимчасовій</w:t>
      </w:r>
      <w:proofErr w:type="spellEnd"/>
      <w:r w:rsidRPr="008932FF">
        <w:rPr>
          <w:color w:val="000000"/>
        </w:rPr>
        <w:t xml:space="preserve"> </w:t>
      </w:r>
      <w:proofErr w:type="spellStart"/>
      <w:r w:rsidRPr="008932FF">
        <w:rPr>
          <w:color w:val="000000"/>
        </w:rPr>
        <w:t>непрацездатності</w:t>
      </w:r>
      <w:proofErr w:type="spellEnd"/>
      <w:r w:rsidRPr="008932FF">
        <w:rPr>
          <w:color w:val="000000"/>
        </w:rPr>
        <w:t xml:space="preserve"> </w:t>
      </w:r>
      <w:proofErr w:type="spellStart"/>
      <w:r w:rsidRPr="008932FF">
        <w:rPr>
          <w:color w:val="000000"/>
        </w:rPr>
        <w:t>залежить</w:t>
      </w:r>
      <w:proofErr w:type="spellEnd"/>
      <w:r w:rsidRPr="008932FF">
        <w:rPr>
          <w:color w:val="000000"/>
        </w:rPr>
        <w:t xml:space="preserve"> </w:t>
      </w:r>
      <w:proofErr w:type="spellStart"/>
      <w:r w:rsidRPr="008932FF">
        <w:rPr>
          <w:color w:val="000000"/>
        </w:rPr>
        <w:t>від</w:t>
      </w:r>
      <w:proofErr w:type="spellEnd"/>
      <w:r w:rsidRPr="008932FF">
        <w:rPr>
          <w:color w:val="000000"/>
        </w:rPr>
        <w:t xml:space="preserve"> </w:t>
      </w:r>
      <w:proofErr w:type="spellStart"/>
      <w:r w:rsidRPr="008932FF">
        <w:rPr>
          <w:color w:val="000000"/>
        </w:rPr>
        <w:t>тривалості</w:t>
      </w:r>
      <w:proofErr w:type="spellEnd"/>
      <w:r w:rsidRPr="008932FF">
        <w:rPr>
          <w:color w:val="000000"/>
        </w:rPr>
        <w:t xml:space="preserve"> страхового стажу та </w:t>
      </w:r>
      <w:proofErr w:type="spellStart"/>
      <w:r w:rsidRPr="008932FF">
        <w:t>складає</w:t>
      </w:r>
      <w:proofErr w:type="spellEnd"/>
      <w:r w:rsidRPr="008932FF">
        <w:t xml:space="preserve"> 50% </w:t>
      </w:r>
      <w:proofErr w:type="spellStart"/>
      <w:r w:rsidRPr="008932FF">
        <w:t>середньої</w:t>
      </w:r>
      <w:proofErr w:type="spellEnd"/>
      <w:r w:rsidRPr="008932FF">
        <w:t xml:space="preserve"> </w:t>
      </w:r>
      <w:proofErr w:type="spellStart"/>
      <w:r w:rsidRPr="008932FF">
        <w:t>заробітної</w:t>
      </w:r>
      <w:proofErr w:type="spellEnd"/>
      <w:r w:rsidRPr="008932FF">
        <w:t xml:space="preserve"> плати (</w:t>
      </w:r>
      <w:proofErr w:type="spellStart"/>
      <w:r w:rsidRPr="008932FF">
        <w:t>якщо</w:t>
      </w:r>
      <w:proofErr w:type="spellEnd"/>
      <w:r w:rsidRPr="008932FF">
        <w:t xml:space="preserve"> стаж не </w:t>
      </w:r>
      <w:proofErr w:type="spellStart"/>
      <w:r w:rsidRPr="008932FF">
        <w:t>перевищує</w:t>
      </w:r>
      <w:proofErr w:type="spellEnd"/>
      <w:r w:rsidRPr="008932FF">
        <w:t xml:space="preserve"> 3 </w:t>
      </w:r>
      <w:proofErr w:type="spellStart"/>
      <w:r w:rsidRPr="008932FF">
        <w:t>років</w:t>
      </w:r>
      <w:proofErr w:type="spellEnd"/>
      <w:r w:rsidRPr="008932FF">
        <w:t xml:space="preserve">), 60% (при </w:t>
      </w:r>
      <w:proofErr w:type="spellStart"/>
      <w:r w:rsidRPr="008932FF">
        <w:t>стажі</w:t>
      </w:r>
      <w:proofErr w:type="spellEnd"/>
      <w:r w:rsidRPr="008932FF">
        <w:t xml:space="preserve"> </w:t>
      </w:r>
      <w:proofErr w:type="spellStart"/>
      <w:r w:rsidRPr="008932FF">
        <w:t>від</w:t>
      </w:r>
      <w:proofErr w:type="spellEnd"/>
      <w:r w:rsidRPr="008932FF">
        <w:t xml:space="preserve"> 3 до 5 </w:t>
      </w:r>
      <w:proofErr w:type="spellStart"/>
      <w:r w:rsidRPr="008932FF">
        <w:t>років</w:t>
      </w:r>
      <w:proofErr w:type="spellEnd"/>
      <w:r w:rsidRPr="008932FF">
        <w:t>), 70% (</w:t>
      </w:r>
      <w:proofErr w:type="spellStart"/>
      <w:r w:rsidRPr="008932FF">
        <w:t>від</w:t>
      </w:r>
      <w:proofErr w:type="spellEnd"/>
      <w:r w:rsidRPr="008932FF">
        <w:t xml:space="preserve"> 5 до 8 </w:t>
      </w:r>
      <w:proofErr w:type="spellStart"/>
      <w:r w:rsidRPr="008932FF">
        <w:t>років</w:t>
      </w:r>
      <w:proofErr w:type="spellEnd"/>
      <w:r w:rsidRPr="008932FF">
        <w:t xml:space="preserve">) </w:t>
      </w:r>
      <w:proofErr w:type="spellStart"/>
      <w:r w:rsidRPr="008932FF">
        <w:t>і</w:t>
      </w:r>
      <w:proofErr w:type="spellEnd"/>
      <w:r w:rsidRPr="008932FF">
        <w:t xml:space="preserve"> 100% (</w:t>
      </w:r>
      <w:proofErr w:type="spellStart"/>
      <w:r w:rsidRPr="008932FF">
        <w:t>якщо</w:t>
      </w:r>
      <w:proofErr w:type="spellEnd"/>
      <w:r w:rsidRPr="008932FF">
        <w:t xml:space="preserve"> стаж – </w:t>
      </w:r>
      <w:proofErr w:type="spellStart"/>
      <w:r w:rsidRPr="008932FF">
        <w:t>понад</w:t>
      </w:r>
      <w:proofErr w:type="spellEnd"/>
      <w:r w:rsidRPr="008932FF">
        <w:t xml:space="preserve"> 8 </w:t>
      </w:r>
      <w:proofErr w:type="spellStart"/>
      <w:r w:rsidRPr="008932FF">
        <w:t>років</w:t>
      </w:r>
      <w:proofErr w:type="spellEnd"/>
      <w:r w:rsidRPr="008932FF">
        <w:t>).</w:t>
      </w:r>
    </w:p>
    <w:p w:rsidR="005D672B" w:rsidRPr="008932FF" w:rsidRDefault="005D672B" w:rsidP="005D672B">
      <w:pPr>
        <w:spacing w:after="240" w:line="276" w:lineRule="auto"/>
        <w:ind w:firstLine="851"/>
        <w:jc w:val="both"/>
      </w:pPr>
    </w:p>
    <w:p w:rsidR="005D672B" w:rsidRPr="008932FF" w:rsidRDefault="005D672B" w:rsidP="005D672B">
      <w:pPr>
        <w:spacing w:line="288" w:lineRule="auto"/>
        <w:ind w:left="4820"/>
        <w:rPr>
          <w:b/>
        </w:rPr>
      </w:pPr>
      <w:proofErr w:type="spellStart"/>
      <w:r w:rsidRPr="008932FF">
        <w:rPr>
          <w:b/>
        </w:rPr>
        <w:t>Прес-служба</w:t>
      </w:r>
      <w:proofErr w:type="spellEnd"/>
      <w:r w:rsidRPr="008932FF">
        <w:rPr>
          <w:b/>
        </w:rPr>
        <w:t xml:space="preserve"> </w:t>
      </w:r>
      <w:proofErr w:type="spellStart"/>
      <w:r w:rsidRPr="008932FF">
        <w:rPr>
          <w:b/>
        </w:rPr>
        <w:t>виконавчої</w:t>
      </w:r>
      <w:proofErr w:type="spellEnd"/>
      <w:r w:rsidRPr="008932FF">
        <w:rPr>
          <w:b/>
        </w:rPr>
        <w:t xml:space="preserve"> </w:t>
      </w:r>
      <w:proofErr w:type="spellStart"/>
      <w:r w:rsidRPr="008932FF">
        <w:rPr>
          <w:b/>
        </w:rPr>
        <w:t>дирекції</w:t>
      </w:r>
      <w:proofErr w:type="spellEnd"/>
      <w:r w:rsidRPr="008932FF">
        <w:rPr>
          <w:b/>
        </w:rPr>
        <w:t xml:space="preserve"> </w:t>
      </w:r>
    </w:p>
    <w:p w:rsidR="005D672B" w:rsidRPr="008932FF" w:rsidRDefault="005D672B" w:rsidP="005D672B">
      <w:pPr>
        <w:spacing w:line="288" w:lineRule="auto"/>
        <w:ind w:left="4820"/>
        <w:rPr>
          <w:b/>
        </w:rPr>
      </w:pPr>
      <w:r w:rsidRPr="008932FF">
        <w:rPr>
          <w:b/>
        </w:rPr>
        <w:t xml:space="preserve">Фонду </w:t>
      </w:r>
      <w:proofErr w:type="spellStart"/>
      <w:proofErr w:type="gramStart"/>
      <w:r w:rsidRPr="008932FF">
        <w:rPr>
          <w:b/>
        </w:rPr>
        <w:t>соц</w:t>
      </w:r>
      <w:proofErr w:type="gramEnd"/>
      <w:r w:rsidRPr="008932FF">
        <w:rPr>
          <w:b/>
        </w:rPr>
        <w:t>іального</w:t>
      </w:r>
      <w:proofErr w:type="spellEnd"/>
      <w:r w:rsidRPr="008932FF">
        <w:rPr>
          <w:b/>
        </w:rPr>
        <w:t xml:space="preserve"> </w:t>
      </w:r>
      <w:proofErr w:type="spellStart"/>
      <w:r w:rsidRPr="008932FF">
        <w:rPr>
          <w:b/>
        </w:rPr>
        <w:t>страхування</w:t>
      </w:r>
      <w:proofErr w:type="spellEnd"/>
      <w:r w:rsidRPr="008932FF">
        <w:rPr>
          <w:b/>
        </w:rPr>
        <w:t xml:space="preserve"> </w:t>
      </w:r>
      <w:proofErr w:type="spellStart"/>
      <w:r w:rsidRPr="008932FF">
        <w:rPr>
          <w:b/>
        </w:rPr>
        <w:t>України</w:t>
      </w:r>
      <w:proofErr w:type="spellEnd"/>
    </w:p>
    <w:p w:rsidR="005D672B" w:rsidRPr="008932FF" w:rsidRDefault="005D672B" w:rsidP="005D672B">
      <w:pPr>
        <w:spacing w:line="288" w:lineRule="auto"/>
        <w:ind w:left="4820"/>
        <w:rPr>
          <w:b/>
        </w:rPr>
      </w:pPr>
      <w:r w:rsidRPr="008932FF">
        <w:rPr>
          <w:b/>
        </w:rPr>
        <w:t>(044) 206-14-39, 097-723-67-16</w:t>
      </w:r>
    </w:p>
    <w:p w:rsidR="005D672B" w:rsidRPr="00481DE5" w:rsidRDefault="005D672B" w:rsidP="005D672B">
      <w:pPr>
        <w:spacing w:after="240"/>
        <w:ind w:firstLine="851"/>
        <w:rPr>
          <w:b/>
          <w:i/>
          <w:lang w:val="uk-UA"/>
        </w:rPr>
      </w:pPr>
    </w:p>
    <w:p w:rsidR="0095446C" w:rsidRDefault="0095446C"/>
    <w:sectPr w:rsidR="0095446C" w:rsidSect="005D672B">
      <w:pgSz w:w="11906" w:h="16838" w:code="9"/>
      <w:pgMar w:top="851" w:right="567" w:bottom="426" w:left="1701" w:header="567" w:footer="284"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672B"/>
    <w:rsid w:val="00210CBC"/>
    <w:rsid w:val="005D672B"/>
    <w:rsid w:val="009544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72B"/>
    <w:pPr>
      <w:spacing w:after="0"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672B"/>
    <w:pPr>
      <w:spacing w:before="100" w:beforeAutospacing="1" w:after="100" w:afterAutospacing="1"/>
    </w:pPr>
    <w:rPr>
      <w:lang w:val="uk-UA" w:eastAsia="uk-UA"/>
    </w:rPr>
  </w:style>
  <w:style w:type="paragraph" w:customStyle="1" w:styleId="rvps2">
    <w:name w:val="rvps2"/>
    <w:basedOn w:val="a"/>
    <w:rsid w:val="005D672B"/>
    <w:pPr>
      <w:spacing w:before="100" w:beforeAutospacing="1" w:after="100" w:afterAutospacing="1"/>
      <w:jc w:val="left"/>
    </w:pPr>
    <w:rPr>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1622</Words>
  <Characters>9249</Characters>
  <Application>Microsoft Office Word</Application>
  <DocSecurity>0</DocSecurity>
  <Lines>77</Lines>
  <Paragraphs>21</Paragraphs>
  <ScaleCrop>false</ScaleCrop>
  <Company/>
  <LinksUpToDate>false</LinksUpToDate>
  <CharactersWithSpaces>10850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2018-10-12T08:29:00Z</dcterms:created>
  <dcterms:modified xsi:type="dcterms:W3CDTF">2018-10-12T08:30:00Z</dcterms:modified>
</cp:coreProperties>
</file>