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5D" w:rsidRDefault="0025125D" w:rsidP="0025125D">
      <w:pPr>
        <w:spacing w:after="240"/>
        <w:ind w:firstLine="851"/>
        <w:rPr>
          <w:b/>
        </w:rPr>
      </w:pPr>
      <w:proofErr w:type="spellStart"/>
      <w:r>
        <w:rPr>
          <w:b/>
        </w:rPr>
        <w:t>Олена</w:t>
      </w:r>
      <w:proofErr w:type="spellEnd"/>
      <w:r>
        <w:rPr>
          <w:b/>
        </w:rPr>
        <w:t xml:space="preserve"> Дума: </w:t>
      </w:r>
      <w:proofErr w:type="spellStart"/>
      <w:r>
        <w:rPr>
          <w:b/>
        </w:rPr>
        <w:t>наведення</w:t>
      </w:r>
      <w:proofErr w:type="spellEnd"/>
      <w:r>
        <w:rPr>
          <w:b/>
        </w:rPr>
        <w:t xml:space="preserve"> ладу у </w:t>
      </w:r>
      <w:proofErr w:type="spellStart"/>
      <w:r>
        <w:rPr>
          <w:b/>
        </w:rPr>
        <w:t>фінансуванні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є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першочерговим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завданням</w:t>
      </w:r>
      <w:proofErr w:type="spellEnd"/>
      <w:r>
        <w:rPr>
          <w:b/>
        </w:rPr>
        <w:t xml:space="preserve"> Фонду</w:t>
      </w:r>
    </w:p>
    <w:p w:rsidR="0025125D" w:rsidRDefault="0025125D" w:rsidP="0025125D">
      <w:pPr>
        <w:spacing w:after="240"/>
        <w:ind w:firstLine="851"/>
        <w:jc w:val="both"/>
      </w:pPr>
      <w:proofErr w:type="spellStart"/>
      <w:r>
        <w:t>Пріоритетні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безперебійної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функціонування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соцстрахування</w:t>
      </w:r>
      <w:proofErr w:type="spellEnd"/>
      <w:r>
        <w:t xml:space="preserve"> обговорили </w:t>
      </w:r>
      <w:proofErr w:type="spellStart"/>
      <w:r>
        <w:t>сьогодні</w:t>
      </w:r>
      <w:proofErr w:type="spellEnd"/>
      <w:r>
        <w:t xml:space="preserve">, 05 лютого, на </w:t>
      </w:r>
      <w:proofErr w:type="spellStart"/>
      <w:r>
        <w:t>селекторній</w:t>
      </w:r>
      <w:proofErr w:type="spellEnd"/>
      <w:r>
        <w:t xml:space="preserve"> </w:t>
      </w:r>
      <w:proofErr w:type="spellStart"/>
      <w:r>
        <w:t>нараді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головуванням</w:t>
      </w:r>
      <w:proofErr w:type="spellEnd"/>
      <w:r>
        <w:t xml:space="preserve"> директора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Олени </w:t>
      </w:r>
      <w:proofErr w:type="spellStart"/>
      <w:r>
        <w:t>Думи</w:t>
      </w:r>
      <w:proofErr w:type="spellEnd"/>
      <w:r>
        <w:t>.</w:t>
      </w:r>
    </w:p>
    <w:p w:rsidR="0025125D" w:rsidRDefault="0025125D" w:rsidP="0025125D">
      <w:pPr>
        <w:spacing w:after="240"/>
        <w:ind w:firstLine="851"/>
        <w:jc w:val="both"/>
      </w:pPr>
      <w:r>
        <w:t xml:space="preserve">Участь у </w:t>
      </w:r>
      <w:proofErr w:type="spellStart"/>
      <w:r>
        <w:t>заході</w:t>
      </w:r>
      <w:proofErr w:type="spellEnd"/>
      <w:r>
        <w:t xml:space="preserve"> взяв заступник </w:t>
      </w:r>
      <w:proofErr w:type="spellStart"/>
      <w:r>
        <w:t>Міністра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, голова </w:t>
      </w:r>
      <w:proofErr w:type="spellStart"/>
      <w:r>
        <w:t>правління</w:t>
      </w:r>
      <w:proofErr w:type="spellEnd"/>
      <w:r>
        <w:t xml:space="preserve"> Фонду Олег Коваль, заступники директора та </w:t>
      </w:r>
      <w:proofErr w:type="spellStart"/>
      <w:r>
        <w:t>керівники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Фонду, начальники </w:t>
      </w:r>
      <w:proofErr w:type="spellStart"/>
      <w:r>
        <w:t>управлінь</w:t>
      </w:r>
      <w:proofErr w:type="spellEnd"/>
      <w:r>
        <w:t xml:space="preserve"> в областях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>.</w:t>
      </w:r>
    </w:p>
    <w:p w:rsidR="0025125D" w:rsidRDefault="0025125D" w:rsidP="0025125D">
      <w:pPr>
        <w:spacing w:after="240"/>
        <w:ind w:firstLine="851"/>
        <w:jc w:val="both"/>
      </w:pPr>
      <w:proofErr w:type="spellStart"/>
      <w:r>
        <w:t>Олена</w:t>
      </w:r>
      <w:proofErr w:type="spellEnd"/>
      <w:r>
        <w:t xml:space="preserve"> Дума </w:t>
      </w:r>
      <w:proofErr w:type="spellStart"/>
      <w:r>
        <w:t>акцентувала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r>
        <w:t>структурних</w:t>
      </w:r>
      <w:proofErr w:type="spellEnd"/>
      <w:r>
        <w:t xml:space="preserve"> </w:t>
      </w:r>
      <w:proofErr w:type="spellStart"/>
      <w:r>
        <w:t>підрозділів</w:t>
      </w:r>
      <w:proofErr w:type="spellEnd"/>
      <w:r>
        <w:t xml:space="preserve"> Фонду на </w:t>
      </w:r>
      <w:proofErr w:type="spellStart"/>
      <w:r>
        <w:t>пріоритетному</w:t>
      </w:r>
      <w:proofErr w:type="spellEnd"/>
      <w:r>
        <w:t xml:space="preserve"> </w:t>
      </w:r>
      <w:proofErr w:type="spellStart"/>
      <w:r>
        <w:t>забезпеченні</w:t>
      </w:r>
      <w:proofErr w:type="spellEnd"/>
      <w:r>
        <w:t xml:space="preserve"> </w:t>
      </w:r>
      <w:proofErr w:type="spellStart"/>
      <w:r>
        <w:t>стабільності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особам.</w:t>
      </w:r>
    </w:p>
    <w:p w:rsidR="0025125D" w:rsidRDefault="0025125D" w:rsidP="0025125D">
      <w:pPr>
        <w:spacing w:after="240"/>
        <w:ind w:firstLine="851"/>
        <w:jc w:val="both"/>
      </w:pPr>
      <w:r>
        <w:t xml:space="preserve">«Наше </w:t>
      </w:r>
      <w:proofErr w:type="spellStart"/>
      <w:r>
        <w:t>спільне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–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безперебійну</w:t>
      </w:r>
      <w:proofErr w:type="spellEnd"/>
      <w:r>
        <w:t xml:space="preserve"> та </w:t>
      </w:r>
      <w:proofErr w:type="spellStart"/>
      <w:r>
        <w:t>добросовісну</w:t>
      </w:r>
      <w:proofErr w:type="spellEnd"/>
      <w:r>
        <w:t xml:space="preserve"> роботу. </w:t>
      </w:r>
      <w:proofErr w:type="spellStart"/>
      <w:r>
        <w:t>Першочерговим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наведення</w:t>
      </w:r>
      <w:proofErr w:type="spellEnd"/>
      <w:r>
        <w:t xml:space="preserve"> ладу у </w:t>
      </w:r>
      <w:proofErr w:type="spellStart"/>
      <w:r>
        <w:t>фінансуванні</w:t>
      </w:r>
      <w:proofErr w:type="spellEnd"/>
      <w:r>
        <w:t xml:space="preserve"> </w:t>
      </w:r>
      <w:proofErr w:type="spellStart"/>
      <w:r>
        <w:t>лікарняних</w:t>
      </w:r>
      <w:proofErr w:type="spellEnd"/>
      <w:r>
        <w:t xml:space="preserve">: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організувати</w:t>
      </w:r>
      <w:proofErr w:type="spellEnd"/>
      <w:r>
        <w:t xml:space="preserve"> </w:t>
      </w:r>
      <w:proofErr w:type="spellStart"/>
      <w:r>
        <w:t>належну</w:t>
      </w:r>
      <w:proofErr w:type="spellEnd"/>
      <w:r>
        <w:t xml:space="preserve"> роботу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</w:t>
      </w:r>
      <w:proofErr w:type="spellStart"/>
      <w:r>
        <w:t>обґрунтованості</w:t>
      </w:r>
      <w:proofErr w:type="spellEnd"/>
      <w:r>
        <w:t xml:space="preserve"> </w:t>
      </w:r>
      <w:proofErr w:type="spellStart"/>
      <w:r>
        <w:t>видачі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розрахунків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сум</w:t>
      </w:r>
      <w:proofErr w:type="spellEnd"/>
      <w:r>
        <w:t xml:space="preserve">.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має</w:t>
      </w:r>
      <w:proofErr w:type="spellEnd"/>
      <w:r>
        <w:t xml:space="preserve"> бути </w:t>
      </w:r>
      <w:proofErr w:type="spellStart"/>
      <w:r>
        <w:t>налагоджена</w:t>
      </w:r>
      <w:proofErr w:type="spellEnd"/>
      <w:r>
        <w:t xml:space="preserve"> </w:t>
      </w:r>
      <w:proofErr w:type="spellStart"/>
      <w:r>
        <w:t>ефективна</w:t>
      </w:r>
      <w:proofErr w:type="spellEnd"/>
      <w:r>
        <w:t xml:space="preserve"> </w:t>
      </w:r>
      <w:proofErr w:type="spellStart"/>
      <w:r>
        <w:t>співпраця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закладами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недопущення</w:t>
      </w:r>
      <w:proofErr w:type="spellEnd"/>
      <w:r>
        <w:t xml:space="preserve"> </w:t>
      </w:r>
      <w:proofErr w:type="spellStart"/>
      <w:r>
        <w:t>зловживань</w:t>
      </w:r>
      <w:proofErr w:type="spellEnd"/>
      <w:r>
        <w:t xml:space="preserve"> у </w:t>
      </w:r>
      <w:proofErr w:type="spellStart"/>
      <w:r>
        <w:t>видачі</w:t>
      </w:r>
      <w:proofErr w:type="spellEnd"/>
      <w:r>
        <w:t xml:space="preserve"> </w:t>
      </w:r>
      <w:proofErr w:type="spellStart"/>
      <w:r>
        <w:t>лікарняних</w:t>
      </w:r>
      <w:proofErr w:type="spellEnd"/>
      <w:r>
        <w:t xml:space="preserve">», – </w:t>
      </w:r>
      <w:proofErr w:type="spellStart"/>
      <w:r>
        <w:t>зазначила</w:t>
      </w:r>
      <w:proofErr w:type="spellEnd"/>
      <w:r>
        <w:t xml:space="preserve"> директор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Олена</w:t>
      </w:r>
      <w:proofErr w:type="spellEnd"/>
      <w:r>
        <w:t xml:space="preserve"> Дума.</w:t>
      </w:r>
    </w:p>
    <w:p w:rsidR="0025125D" w:rsidRDefault="0025125D" w:rsidP="0025125D">
      <w:pPr>
        <w:spacing w:after="240"/>
        <w:ind w:firstLine="851"/>
        <w:jc w:val="both"/>
      </w:pPr>
      <w:r>
        <w:t xml:space="preserve">Олег Коваль </w:t>
      </w:r>
      <w:proofErr w:type="spellStart"/>
      <w:r>
        <w:t>зазначив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наразі</w:t>
      </w:r>
      <w:proofErr w:type="spellEnd"/>
      <w:r>
        <w:t xml:space="preserve"> Фонд </w:t>
      </w:r>
      <w:proofErr w:type="spellStart"/>
      <w:r>
        <w:t>очікує</w:t>
      </w:r>
      <w:proofErr w:type="spellEnd"/>
      <w:r>
        <w:t xml:space="preserve"> </w:t>
      </w:r>
      <w:proofErr w:type="spellStart"/>
      <w:r>
        <w:t>відповіді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Рахункової</w:t>
      </w:r>
      <w:proofErr w:type="spellEnd"/>
      <w:r>
        <w:t xml:space="preserve"> </w:t>
      </w:r>
      <w:proofErr w:type="spellStart"/>
      <w:r>
        <w:t>палати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державного </w:t>
      </w:r>
      <w:proofErr w:type="spellStart"/>
      <w:r>
        <w:t>зовнішнього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контролю (аудиту) </w:t>
      </w:r>
      <w:proofErr w:type="spellStart"/>
      <w:r>
        <w:t>діяльності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25125D" w:rsidRDefault="0025125D" w:rsidP="0025125D">
      <w:pPr>
        <w:ind w:firstLine="851"/>
        <w:jc w:val="both"/>
      </w:pPr>
      <w:proofErr w:type="spellStart"/>
      <w:r>
        <w:t>Також</w:t>
      </w:r>
      <w:proofErr w:type="spellEnd"/>
      <w:r>
        <w:t xml:space="preserve"> заступник </w:t>
      </w:r>
      <w:proofErr w:type="spellStart"/>
      <w:r>
        <w:t>Міністра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підкреслив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найближчим</w:t>
      </w:r>
      <w:proofErr w:type="spellEnd"/>
      <w:r>
        <w:t xml:space="preserve"> часом в </w:t>
      </w:r>
      <w:proofErr w:type="spellStart"/>
      <w:r>
        <w:t>Україні</w:t>
      </w:r>
      <w:proofErr w:type="spellEnd"/>
      <w:r>
        <w:t xml:space="preserve"> буде </w:t>
      </w:r>
      <w:proofErr w:type="spellStart"/>
      <w:r>
        <w:t>впроваджено</w:t>
      </w:r>
      <w:proofErr w:type="spellEnd"/>
      <w:r>
        <w:t xml:space="preserve"> систему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лікарняних</w:t>
      </w:r>
      <w:proofErr w:type="spellEnd"/>
      <w:r>
        <w:t xml:space="preserve">, проект </w:t>
      </w:r>
      <w:proofErr w:type="spellStart"/>
      <w:r>
        <w:t>відповідної</w:t>
      </w:r>
      <w:proofErr w:type="spellEnd"/>
      <w:r>
        <w:t xml:space="preserve"> постанови Уряду </w:t>
      </w:r>
      <w:proofErr w:type="spellStart"/>
      <w:r>
        <w:t>наразі</w:t>
      </w:r>
      <w:proofErr w:type="spellEnd"/>
      <w:r>
        <w:t xml:space="preserve"> передано на </w:t>
      </w:r>
      <w:proofErr w:type="spellStart"/>
      <w:r>
        <w:t>погодження</w:t>
      </w:r>
      <w:proofErr w:type="spellEnd"/>
      <w:r>
        <w:t xml:space="preserve"> </w:t>
      </w:r>
      <w:proofErr w:type="spellStart"/>
      <w:r>
        <w:t>центральних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>.</w:t>
      </w:r>
    </w:p>
    <w:p w:rsidR="0025125D" w:rsidRDefault="0025125D" w:rsidP="0025125D">
      <w:pPr>
        <w:tabs>
          <w:tab w:val="left" w:pos="4678"/>
        </w:tabs>
        <w:spacing w:line="288" w:lineRule="auto"/>
        <w:ind w:left="5103"/>
        <w:rPr>
          <w:b/>
        </w:rPr>
      </w:pPr>
    </w:p>
    <w:p w:rsidR="0025125D" w:rsidRDefault="0025125D" w:rsidP="0025125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r>
        <w:rPr>
          <w:b/>
          <w:szCs w:val="28"/>
        </w:rPr>
        <w:t>соціального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25125D" w:rsidRDefault="0025125D" w:rsidP="0025125D">
      <w:pPr>
        <w:spacing w:after="240"/>
        <w:rPr>
          <w:sz w:val="23"/>
          <w:szCs w:val="23"/>
          <w:lang w:val="uk-UA"/>
        </w:rPr>
      </w:pPr>
    </w:p>
    <w:p w:rsidR="0025125D" w:rsidRDefault="0025125D" w:rsidP="0025125D">
      <w:pPr>
        <w:spacing w:line="360" w:lineRule="auto"/>
        <w:jc w:val="both"/>
        <w:rPr>
          <w:b/>
          <w:caps/>
          <w:szCs w:val="28"/>
        </w:rPr>
      </w:pPr>
    </w:p>
    <w:p w:rsidR="0025125D" w:rsidRDefault="0025125D" w:rsidP="0025125D">
      <w:pPr>
        <w:spacing w:after="240"/>
        <w:ind w:firstLine="709"/>
        <w:rPr>
          <w:b/>
        </w:rPr>
      </w:pPr>
      <w:r>
        <w:rPr>
          <w:b/>
        </w:rPr>
        <w:t xml:space="preserve">На </w:t>
      </w:r>
      <w:proofErr w:type="spellStart"/>
      <w:r>
        <w:rPr>
          <w:b/>
        </w:rPr>
        <w:t>лікарняні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декретні</w:t>
      </w:r>
      <w:proofErr w:type="spellEnd"/>
      <w:r>
        <w:rPr>
          <w:b/>
        </w:rPr>
        <w:t xml:space="preserve"> направлено 1,286 </w:t>
      </w:r>
      <w:proofErr w:type="spellStart"/>
      <w:r>
        <w:rPr>
          <w:b/>
        </w:rPr>
        <w:t>млрд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</w:p>
    <w:p w:rsidR="0025125D" w:rsidRDefault="0025125D" w:rsidP="0025125D">
      <w:pPr>
        <w:spacing w:after="240"/>
        <w:ind w:firstLine="851"/>
        <w:jc w:val="both"/>
      </w:pPr>
      <w:r>
        <w:t xml:space="preserve">З початку 2020 року для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направлено </w:t>
      </w:r>
      <w:proofErr w:type="spellStart"/>
      <w:r>
        <w:t>понад</w:t>
      </w:r>
      <w:proofErr w:type="spellEnd"/>
      <w:r>
        <w:t xml:space="preserve"> 1,286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Видатки</w:t>
      </w:r>
      <w:proofErr w:type="spellEnd"/>
      <w:r>
        <w:t xml:space="preserve"> на оплату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профінансовано</w:t>
      </w:r>
      <w:proofErr w:type="spellEnd"/>
      <w:r>
        <w:t xml:space="preserve"> за </w:t>
      </w:r>
      <w:proofErr w:type="spellStart"/>
      <w:r>
        <w:t>заявами-розрахунками</w:t>
      </w:r>
      <w:proofErr w:type="spellEnd"/>
      <w:r>
        <w:t xml:space="preserve">, </w:t>
      </w:r>
      <w:proofErr w:type="spellStart"/>
      <w:r>
        <w:t>поданими</w:t>
      </w:r>
      <w:proofErr w:type="spellEnd"/>
      <w:r>
        <w:t xml:space="preserve"> </w:t>
      </w:r>
      <w:proofErr w:type="spellStart"/>
      <w:r>
        <w:t>страхувальниками</w:t>
      </w:r>
      <w:proofErr w:type="spellEnd"/>
      <w:r>
        <w:t xml:space="preserve"> по 13 </w:t>
      </w:r>
      <w:proofErr w:type="spellStart"/>
      <w:r>
        <w:t>січня</w:t>
      </w:r>
      <w:proofErr w:type="spellEnd"/>
      <w:r>
        <w:t xml:space="preserve"> 2020 року </w:t>
      </w:r>
      <w:proofErr w:type="spellStart"/>
      <w:r>
        <w:t>включно</w:t>
      </w:r>
      <w:proofErr w:type="spellEnd"/>
      <w:r>
        <w:t>.</w:t>
      </w:r>
    </w:p>
    <w:p w:rsidR="0025125D" w:rsidRDefault="0025125D" w:rsidP="0025125D">
      <w:pPr>
        <w:spacing w:after="240"/>
        <w:ind w:firstLine="851"/>
        <w:jc w:val="both"/>
      </w:pPr>
      <w:r>
        <w:t>«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своєчасного</w:t>
      </w:r>
      <w:proofErr w:type="spellEnd"/>
      <w:r>
        <w:t xml:space="preserve">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за </w:t>
      </w:r>
      <w:proofErr w:type="spellStart"/>
      <w:r>
        <w:t>соціальним</w:t>
      </w:r>
      <w:proofErr w:type="spellEnd"/>
      <w:r>
        <w:t xml:space="preserve"> </w:t>
      </w:r>
      <w:proofErr w:type="spellStart"/>
      <w:r>
        <w:t>страхуванням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нашим </w:t>
      </w:r>
      <w:proofErr w:type="spellStart"/>
      <w:r>
        <w:t>головним</w:t>
      </w:r>
      <w:proofErr w:type="spellEnd"/>
      <w:r>
        <w:t xml:space="preserve"> </w:t>
      </w:r>
      <w:proofErr w:type="spellStart"/>
      <w:r>
        <w:t>пріоритетом</w:t>
      </w:r>
      <w:proofErr w:type="spellEnd"/>
      <w:r>
        <w:t xml:space="preserve">. </w:t>
      </w:r>
      <w:proofErr w:type="spellStart"/>
      <w:r>
        <w:t>Наразі</w:t>
      </w:r>
      <w:proofErr w:type="spellEnd"/>
      <w:r>
        <w:t xml:space="preserve"> ми </w:t>
      </w:r>
      <w:proofErr w:type="spellStart"/>
      <w:r>
        <w:t>працюємо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над </w:t>
      </w:r>
      <w:proofErr w:type="spellStart"/>
      <w:r>
        <w:t>пришвидшенням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за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напрямом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над </w:t>
      </w:r>
      <w:proofErr w:type="spellStart"/>
      <w:r>
        <w:t>зміною</w:t>
      </w:r>
      <w:proofErr w:type="spellEnd"/>
      <w:r>
        <w:t xml:space="preserve"> </w:t>
      </w:r>
      <w:proofErr w:type="spellStart"/>
      <w:r>
        <w:t>підходів</w:t>
      </w:r>
      <w:proofErr w:type="spellEnd"/>
      <w:r>
        <w:t xml:space="preserve"> </w:t>
      </w:r>
      <w:proofErr w:type="spellStart"/>
      <w:r>
        <w:t>загалом</w:t>
      </w:r>
      <w:proofErr w:type="spellEnd"/>
      <w:r>
        <w:t xml:space="preserve"> –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найближчим</w:t>
      </w:r>
      <w:proofErr w:type="spellEnd"/>
      <w:r>
        <w:t xml:space="preserve"> часом </w:t>
      </w:r>
      <w:proofErr w:type="spellStart"/>
      <w:r>
        <w:t>запрацює</w:t>
      </w:r>
      <w:proofErr w:type="spellEnd"/>
      <w:r>
        <w:t xml:space="preserve"> </w:t>
      </w:r>
      <w:proofErr w:type="spellStart"/>
      <w:r>
        <w:t>електронний</w:t>
      </w:r>
      <w:proofErr w:type="spellEnd"/>
      <w:r>
        <w:t xml:space="preserve"> </w:t>
      </w:r>
      <w:proofErr w:type="spellStart"/>
      <w:r>
        <w:t>лікарняний</w:t>
      </w:r>
      <w:proofErr w:type="spellEnd"/>
      <w:r>
        <w:t xml:space="preserve">, – говорить директор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Олена</w:t>
      </w:r>
      <w:proofErr w:type="spellEnd"/>
      <w:r>
        <w:t xml:space="preserve"> Дума. – На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видатки</w:t>
      </w:r>
      <w:proofErr w:type="spellEnd"/>
      <w:r>
        <w:t xml:space="preserve"> за </w:t>
      </w:r>
      <w:proofErr w:type="spellStart"/>
      <w:r>
        <w:t>напрямом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збільшено</w:t>
      </w:r>
      <w:proofErr w:type="spellEnd"/>
      <w:r>
        <w:t xml:space="preserve"> на 1,94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, </w:t>
      </w:r>
      <w:proofErr w:type="spellStart"/>
      <w:r>
        <w:t>загалом</w:t>
      </w:r>
      <w:proofErr w:type="spellEnd"/>
      <w:r>
        <w:t xml:space="preserve"> на </w:t>
      </w:r>
      <w:proofErr w:type="spellStart"/>
      <w:r>
        <w:t>лікарняні</w:t>
      </w:r>
      <w:proofErr w:type="spellEnd"/>
      <w:r>
        <w:t xml:space="preserve">, </w:t>
      </w:r>
      <w:proofErr w:type="spellStart"/>
      <w:r>
        <w:t>декретні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ми </w:t>
      </w:r>
      <w:proofErr w:type="spellStart"/>
      <w:r>
        <w:t>плануємо</w:t>
      </w:r>
      <w:proofErr w:type="spellEnd"/>
      <w:r>
        <w:t xml:space="preserve"> </w:t>
      </w:r>
      <w:proofErr w:type="spellStart"/>
      <w:r>
        <w:t>направити</w:t>
      </w:r>
      <w:proofErr w:type="spellEnd"/>
      <w:r>
        <w:t xml:space="preserve"> 16,86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>».</w:t>
      </w:r>
    </w:p>
    <w:p w:rsidR="0025125D" w:rsidRDefault="0025125D" w:rsidP="0025125D">
      <w:pPr>
        <w:ind w:firstLine="851"/>
        <w:jc w:val="both"/>
      </w:pPr>
      <w:r>
        <w:t xml:space="preserve">Станом на </w:t>
      </w:r>
      <w:proofErr w:type="spellStart"/>
      <w:r>
        <w:t>сьогодні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початку року Фонд направив:</w:t>
      </w:r>
    </w:p>
    <w:p w:rsidR="0025125D" w:rsidRDefault="0025125D" w:rsidP="0025125D">
      <w:pPr>
        <w:ind w:firstLine="851"/>
        <w:jc w:val="both"/>
      </w:pPr>
      <w:r>
        <w:t xml:space="preserve">- на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– 896,8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>;</w:t>
      </w:r>
    </w:p>
    <w:p w:rsidR="0025125D" w:rsidRDefault="0025125D" w:rsidP="0025125D">
      <w:pPr>
        <w:ind w:firstLine="851"/>
        <w:jc w:val="both"/>
      </w:pPr>
      <w:r>
        <w:t xml:space="preserve">- на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пологах – 386,2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>;</w:t>
      </w:r>
    </w:p>
    <w:p w:rsidR="0025125D" w:rsidRDefault="0025125D" w:rsidP="0025125D">
      <w:pPr>
        <w:spacing w:after="240"/>
        <w:ind w:firstLine="851"/>
        <w:jc w:val="both"/>
      </w:pPr>
      <w:r>
        <w:t xml:space="preserve">- на </w:t>
      </w:r>
      <w:proofErr w:type="spellStart"/>
      <w:r>
        <w:t>допомогу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– 3,3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>.</w:t>
      </w:r>
    </w:p>
    <w:p w:rsidR="0025125D" w:rsidRDefault="0025125D" w:rsidP="0025125D">
      <w:pPr>
        <w:spacing w:after="240"/>
        <w:ind w:firstLine="851"/>
        <w:jc w:val="both"/>
      </w:pPr>
      <w:proofErr w:type="spellStart"/>
      <w:r>
        <w:lastRenderedPageBreak/>
        <w:t>Зазначимо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січня</w:t>
      </w:r>
      <w:proofErr w:type="spellEnd"/>
      <w:r>
        <w:t xml:space="preserve"> 2020 року </w:t>
      </w:r>
      <w:proofErr w:type="spellStart"/>
      <w:r>
        <w:t>частка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ЄСВ, яка </w:t>
      </w:r>
      <w:proofErr w:type="spellStart"/>
      <w:r>
        <w:t>спрямовується</w:t>
      </w:r>
      <w:proofErr w:type="spellEnd"/>
      <w:r>
        <w:t xml:space="preserve"> до бюджету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складає</w:t>
      </w:r>
      <w:proofErr w:type="spellEnd"/>
      <w:r>
        <w:t xml:space="preserve"> 9,5727%.</w:t>
      </w:r>
    </w:p>
    <w:p w:rsidR="0025125D" w:rsidRDefault="0025125D" w:rsidP="0025125D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r>
        <w:rPr>
          <w:b/>
          <w:szCs w:val="28"/>
        </w:rPr>
        <w:t>соціального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25125D" w:rsidRDefault="0025125D" w:rsidP="0025125D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25125D" w:rsidRDefault="0025125D" w:rsidP="0025125D">
      <w:pPr>
        <w:spacing w:after="240"/>
        <w:ind w:firstLine="851"/>
        <w:rPr>
          <w:b/>
        </w:rPr>
      </w:pPr>
      <w:proofErr w:type="spellStart"/>
      <w:r>
        <w:rPr>
          <w:b/>
        </w:rPr>
        <w:t>Олена</w:t>
      </w:r>
      <w:proofErr w:type="spellEnd"/>
      <w:r>
        <w:rPr>
          <w:b/>
        </w:rPr>
        <w:t xml:space="preserve"> Дума: </w:t>
      </w:r>
      <w:proofErr w:type="spellStart"/>
      <w:r>
        <w:rPr>
          <w:b/>
        </w:rPr>
        <w:t>забезпечуємо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реалізацію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конституційних</w:t>
      </w:r>
      <w:proofErr w:type="spellEnd"/>
      <w:r>
        <w:rPr>
          <w:b/>
        </w:rPr>
        <w:t xml:space="preserve"> прав </w:t>
      </w:r>
      <w:proofErr w:type="spellStart"/>
      <w:r>
        <w:rPr>
          <w:b/>
        </w:rPr>
        <w:t>усіх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працюючих</w:t>
      </w:r>
      <w:proofErr w:type="spellEnd"/>
    </w:p>
    <w:p w:rsidR="0025125D" w:rsidRDefault="0025125D" w:rsidP="0025125D">
      <w:pPr>
        <w:spacing w:after="240"/>
        <w:ind w:firstLine="851"/>
        <w:jc w:val="both"/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стійкої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через </w:t>
      </w:r>
      <w:proofErr w:type="spellStart"/>
      <w:r>
        <w:t>нещасні</w:t>
      </w:r>
      <w:proofErr w:type="spellEnd"/>
      <w:r>
        <w:t xml:space="preserve"> </w:t>
      </w:r>
      <w:proofErr w:type="spellStart"/>
      <w:r>
        <w:t>випадки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професійні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одноразових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.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та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встановленого</w:t>
      </w:r>
      <w:proofErr w:type="spellEnd"/>
      <w:r>
        <w:t xml:space="preserve"> законом на день </w:t>
      </w:r>
      <w:proofErr w:type="spellStart"/>
      <w:r>
        <w:t>настання</w:t>
      </w:r>
      <w:proofErr w:type="spellEnd"/>
      <w:r>
        <w:t xml:space="preserve"> права </w:t>
      </w:r>
      <w:proofErr w:type="spellStart"/>
      <w:r>
        <w:t>потерпілого</w:t>
      </w:r>
      <w:proofErr w:type="spellEnd"/>
      <w:r>
        <w:t xml:space="preserve"> на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>.</w:t>
      </w:r>
    </w:p>
    <w:p w:rsidR="0025125D" w:rsidRDefault="0025125D" w:rsidP="0025125D">
      <w:pPr>
        <w:spacing w:after="240"/>
        <w:ind w:firstLine="851"/>
        <w:jc w:val="both"/>
      </w:pPr>
      <w:r>
        <w:t>«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реалізацію</w:t>
      </w:r>
      <w:proofErr w:type="spellEnd"/>
      <w:r>
        <w:t xml:space="preserve"> </w:t>
      </w:r>
      <w:proofErr w:type="spellStart"/>
      <w:r>
        <w:t>конституційних</w:t>
      </w:r>
      <w:proofErr w:type="spellEnd"/>
      <w:r>
        <w:t xml:space="preserve"> прав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 на </w:t>
      </w:r>
      <w:proofErr w:type="spellStart"/>
      <w:r>
        <w:t>належні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та </w:t>
      </w:r>
      <w:proofErr w:type="spellStart"/>
      <w:r>
        <w:t>послуги</w:t>
      </w:r>
      <w:proofErr w:type="spellEnd"/>
      <w:r>
        <w:t xml:space="preserve"> за </w:t>
      </w:r>
      <w:proofErr w:type="spellStart"/>
      <w:r>
        <w:t>загальнообов’язковим</w:t>
      </w:r>
      <w:proofErr w:type="spellEnd"/>
      <w:r>
        <w:t xml:space="preserve"> </w:t>
      </w:r>
      <w:proofErr w:type="spellStart"/>
      <w:r>
        <w:t>державним</w:t>
      </w:r>
      <w:proofErr w:type="spellEnd"/>
      <w:r>
        <w:t xml:space="preserve"> </w:t>
      </w:r>
      <w:proofErr w:type="spellStart"/>
      <w:r>
        <w:t>соціальним</w:t>
      </w:r>
      <w:proofErr w:type="spellEnd"/>
      <w:r>
        <w:t xml:space="preserve"> </w:t>
      </w:r>
      <w:proofErr w:type="spellStart"/>
      <w:r>
        <w:t>страхуванням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моїм</w:t>
      </w:r>
      <w:proofErr w:type="spellEnd"/>
      <w:r>
        <w:t xml:space="preserve"> </w:t>
      </w:r>
      <w:proofErr w:type="spellStart"/>
      <w:r>
        <w:t>головним</w:t>
      </w:r>
      <w:proofErr w:type="spellEnd"/>
      <w:r>
        <w:t xml:space="preserve"> </w:t>
      </w:r>
      <w:proofErr w:type="spellStart"/>
      <w:r>
        <w:t>завданням</w:t>
      </w:r>
      <w:proofErr w:type="spellEnd"/>
      <w:r>
        <w:t xml:space="preserve"> як директора. </w:t>
      </w:r>
      <w:proofErr w:type="spellStart"/>
      <w:r>
        <w:t>Сьогодні</w:t>
      </w:r>
      <w:proofErr w:type="spellEnd"/>
      <w:r>
        <w:t xml:space="preserve"> ми </w:t>
      </w:r>
      <w:proofErr w:type="spellStart"/>
      <w:r>
        <w:t>працюємо</w:t>
      </w:r>
      <w:proofErr w:type="spellEnd"/>
      <w:r>
        <w:t xml:space="preserve"> над </w:t>
      </w:r>
      <w:proofErr w:type="spellStart"/>
      <w:r>
        <w:t>стабілізацією</w:t>
      </w:r>
      <w:proofErr w:type="spellEnd"/>
      <w:r>
        <w:t xml:space="preserve"> та </w:t>
      </w:r>
      <w:proofErr w:type="spellStart"/>
      <w:r>
        <w:t>збільшенням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Фонду. </w:t>
      </w:r>
      <w:proofErr w:type="spellStart"/>
      <w:r>
        <w:t>Зокрема</w:t>
      </w:r>
      <w:proofErr w:type="spellEnd"/>
      <w:r>
        <w:t xml:space="preserve">, один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пріоритетів</w:t>
      </w:r>
      <w:proofErr w:type="spellEnd"/>
      <w:r>
        <w:t xml:space="preserve"> –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професійні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. </w:t>
      </w:r>
      <w:proofErr w:type="spellStart"/>
      <w:r>
        <w:t>Щомісяця</w:t>
      </w:r>
      <w:proofErr w:type="spellEnd"/>
      <w:r>
        <w:t xml:space="preserve"> ми </w:t>
      </w:r>
      <w:proofErr w:type="spellStart"/>
      <w:r>
        <w:t>фінансуємо</w:t>
      </w:r>
      <w:proofErr w:type="spellEnd"/>
      <w:r>
        <w:t xml:space="preserve"> для них </w:t>
      </w:r>
      <w:proofErr w:type="spellStart"/>
      <w:r>
        <w:t>виплати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повністю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частково</w:t>
      </w:r>
      <w:proofErr w:type="spellEnd"/>
      <w:r>
        <w:t xml:space="preserve"> </w:t>
      </w:r>
      <w:proofErr w:type="spellStart"/>
      <w:r>
        <w:t>компенсують</w:t>
      </w:r>
      <w:proofErr w:type="spellEnd"/>
      <w:r>
        <w:t xml:space="preserve"> </w:t>
      </w:r>
      <w:proofErr w:type="spellStart"/>
      <w:r>
        <w:t>втрачений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 xml:space="preserve">, </w:t>
      </w:r>
      <w:proofErr w:type="spellStart"/>
      <w:r>
        <w:t>здійснюємо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одноразових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,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», – говорить директор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Олена</w:t>
      </w:r>
      <w:proofErr w:type="spellEnd"/>
      <w:r>
        <w:t xml:space="preserve"> Дума.</w:t>
      </w:r>
    </w:p>
    <w:p w:rsidR="0025125D" w:rsidRDefault="0025125D" w:rsidP="0025125D">
      <w:pPr>
        <w:spacing w:after="240"/>
        <w:ind w:firstLine="851"/>
        <w:jc w:val="both"/>
      </w:pPr>
      <w:proofErr w:type="spellStart"/>
      <w:r>
        <w:t>Зазначимо</w:t>
      </w:r>
      <w:proofErr w:type="spellEnd"/>
      <w:r>
        <w:t xml:space="preserve">, право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настає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встановлення</w:t>
      </w:r>
      <w:proofErr w:type="spellEnd"/>
      <w:r>
        <w:t xml:space="preserve"> МСЕК </w:t>
      </w:r>
      <w:proofErr w:type="spellStart"/>
      <w:r>
        <w:t>стійкої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.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17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встановленого</w:t>
      </w:r>
      <w:proofErr w:type="spellEnd"/>
      <w:r>
        <w:t xml:space="preserve"> законом на день </w:t>
      </w:r>
      <w:proofErr w:type="spellStart"/>
      <w:r>
        <w:t>настання</w:t>
      </w:r>
      <w:proofErr w:type="spellEnd"/>
      <w:r>
        <w:t xml:space="preserve"> права </w:t>
      </w:r>
      <w:proofErr w:type="spellStart"/>
      <w:r>
        <w:t>потерпілого</w:t>
      </w:r>
      <w:proofErr w:type="spellEnd"/>
      <w:r>
        <w:t xml:space="preserve"> на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. </w:t>
      </w:r>
      <w:proofErr w:type="spellStart"/>
      <w:r>
        <w:t>Максимальний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100% </w:t>
      </w:r>
      <w:proofErr w:type="spellStart"/>
      <w:r>
        <w:t>стійкої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станом на 01.01.2020 становить 35 734 </w:t>
      </w:r>
      <w:proofErr w:type="spellStart"/>
      <w:r>
        <w:t>гривень</w:t>
      </w:r>
      <w:proofErr w:type="spellEnd"/>
      <w:r>
        <w:t>.</w:t>
      </w:r>
    </w:p>
    <w:p w:rsidR="0025125D" w:rsidRDefault="0025125D" w:rsidP="0025125D">
      <w:pPr>
        <w:spacing w:after="240"/>
        <w:ind w:firstLine="851"/>
        <w:jc w:val="both"/>
      </w:pPr>
      <w:r>
        <w:t xml:space="preserve">Одноразова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 у </w:t>
      </w:r>
      <w:proofErr w:type="spellStart"/>
      <w:r>
        <w:t>сумі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дорівнює</w:t>
      </w:r>
      <w:proofErr w:type="spellEnd"/>
      <w:r>
        <w:t xml:space="preserve"> 100 </w:t>
      </w:r>
      <w:proofErr w:type="spellStart"/>
      <w:r>
        <w:t>розмірам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встановленого</w:t>
      </w:r>
      <w:proofErr w:type="spellEnd"/>
      <w:r>
        <w:t xml:space="preserve"> законом на день </w:t>
      </w:r>
      <w:proofErr w:type="spellStart"/>
      <w:r>
        <w:t>настання</w:t>
      </w:r>
      <w:proofErr w:type="spellEnd"/>
      <w:r>
        <w:t xml:space="preserve"> права на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. На </w:t>
      </w:r>
      <w:proofErr w:type="spellStart"/>
      <w:r>
        <w:t>сьогодні</w:t>
      </w:r>
      <w:proofErr w:type="spellEnd"/>
      <w:r>
        <w:t xml:space="preserve"> вона </w:t>
      </w:r>
      <w:proofErr w:type="spellStart"/>
      <w:r>
        <w:t>складає</w:t>
      </w:r>
      <w:proofErr w:type="spellEnd"/>
      <w:r>
        <w:t xml:space="preserve"> 210,2 тис. </w:t>
      </w:r>
      <w:proofErr w:type="spellStart"/>
      <w:r>
        <w:t>гривень</w:t>
      </w:r>
      <w:proofErr w:type="spellEnd"/>
      <w:r>
        <w:t>.</w:t>
      </w:r>
    </w:p>
    <w:p w:rsidR="0025125D" w:rsidRDefault="0025125D" w:rsidP="0025125D">
      <w:pPr>
        <w:ind w:firstLine="851"/>
        <w:jc w:val="both"/>
      </w:pPr>
      <w:r>
        <w:t xml:space="preserve">Одноразова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кожній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, яка </w:t>
      </w:r>
      <w:proofErr w:type="spellStart"/>
      <w:r>
        <w:t>перебувала</w:t>
      </w:r>
      <w:proofErr w:type="spellEnd"/>
      <w:r>
        <w:t xml:space="preserve"> на </w:t>
      </w:r>
      <w:proofErr w:type="spellStart"/>
      <w:r>
        <w:t>утриманні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дитину</w:t>
      </w:r>
      <w:proofErr w:type="spellEnd"/>
      <w:r>
        <w:t xml:space="preserve">, яка </w:t>
      </w:r>
      <w:proofErr w:type="spellStart"/>
      <w:r>
        <w:t>народилася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не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</w:t>
      </w:r>
      <w:proofErr w:type="spellStart"/>
      <w:r>
        <w:t>десятимісячного</w:t>
      </w:r>
      <w:proofErr w:type="spellEnd"/>
      <w:r>
        <w:t xml:space="preserve"> строку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, </w:t>
      </w:r>
      <w:proofErr w:type="spellStart"/>
      <w:r>
        <w:t>виплачується</w:t>
      </w:r>
      <w:proofErr w:type="spellEnd"/>
      <w:r>
        <w:t xml:space="preserve"> у </w:t>
      </w:r>
      <w:proofErr w:type="spellStart"/>
      <w:r>
        <w:t>сумі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дорівнює</w:t>
      </w:r>
      <w:proofErr w:type="spellEnd"/>
      <w:r>
        <w:t xml:space="preserve"> 20 </w:t>
      </w:r>
      <w:proofErr w:type="spellStart"/>
      <w:r>
        <w:t>розмірам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встановленого</w:t>
      </w:r>
      <w:proofErr w:type="spellEnd"/>
      <w:r>
        <w:t xml:space="preserve"> законом на день </w:t>
      </w:r>
      <w:proofErr w:type="spellStart"/>
      <w:r>
        <w:t>настання</w:t>
      </w:r>
      <w:proofErr w:type="spellEnd"/>
      <w:r>
        <w:t xml:space="preserve"> права на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</w:t>
      </w:r>
      <w:proofErr w:type="spellStart"/>
      <w:r>
        <w:t>сьогодні</w:t>
      </w:r>
      <w:proofErr w:type="spellEnd"/>
      <w:r>
        <w:t xml:space="preserve"> </w:t>
      </w:r>
      <w:proofErr w:type="spellStart"/>
      <w:r>
        <w:t>дорівнює</w:t>
      </w:r>
      <w:proofErr w:type="spellEnd"/>
      <w:r>
        <w:t xml:space="preserve"> 42,04 тис. </w:t>
      </w:r>
      <w:proofErr w:type="spellStart"/>
      <w:r>
        <w:t>гривень</w:t>
      </w:r>
      <w:proofErr w:type="spellEnd"/>
      <w:r>
        <w:t>.</w:t>
      </w:r>
    </w:p>
    <w:p w:rsidR="0025125D" w:rsidRDefault="0025125D" w:rsidP="0025125D">
      <w:pPr>
        <w:ind w:firstLine="851"/>
        <w:jc w:val="both"/>
      </w:pPr>
    </w:p>
    <w:p w:rsidR="0025125D" w:rsidRDefault="0025125D" w:rsidP="0025125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r>
        <w:rPr>
          <w:b/>
          <w:szCs w:val="28"/>
        </w:rPr>
        <w:t>соціального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25125D" w:rsidRPr="00D15F9A" w:rsidRDefault="0025125D" w:rsidP="0025125D">
      <w:pPr>
        <w:jc w:val="both"/>
        <w:rPr>
          <w:b/>
          <w:i/>
        </w:rPr>
      </w:pPr>
    </w:p>
    <w:p w:rsidR="0096222D" w:rsidRDefault="0096222D"/>
    <w:sectPr w:rsidR="0096222D" w:rsidSect="0025125D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5125D"/>
    <w:rsid w:val="0025125D"/>
    <w:rsid w:val="0096222D"/>
    <w:rsid w:val="00DA7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25D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813</Words>
  <Characters>4639</Characters>
  <Application>Microsoft Office Word</Application>
  <DocSecurity>0</DocSecurity>
  <Lines>38</Lines>
  <Paragraphs>10</Paragraphs>
  <ScaleCrop>false</ScaleCrop>
  <Company/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2020-02-10T12:15:00Z</dcterms:created>
  <dcterms:modified xsi:type="dcterms:W3CDTF">2020-02-10T12:15:00Z</dcterms:modified>
</cp:coreProperties>
</file>