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1D" w:rsidRDefault="00EC561D" w:rsidP="00EC561D">
      <w:pPr>
        <w:rPr>
          <w:b/>
          <w:lang w:val="uk-UA"/>
        </w:rPr>
      </w:pPr>
    </w:p>
    <w:p w:rsidR="00EC561D" w:rsidRDefault="00EC561D" w:rsidP="00EC561D">
      <w:pPr>
        <w:rPr>
          <w:b/>
        </w:rPr>
      </w:pPr>
      <w:proofErr w:type="spellStart"/>
      <w:r>
        <w:rPr>
          <w:b/>
        </w:rPr>
        <w:t>Допомога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по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вагітності</w:t>
      </w:r>
      <w:proofErr w:type="spellEnd"/>
      <w:r>
        <w:rPr>
          <w:b/>
        </w:rPr>
        <w:t xml:space="preserve"> та пологах </w:t>
      </w:r>
      <w:proofErr w:type="spellStart"/>
      <w:r>
        <w:rPr>
          <w:b/>
        </w:rPr>
        <w:t>постраждалим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Чорнобильської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катастрофи</w:t>
      </w:r>
      <w:proofErr w:type="spellEnd"/>
      <w:r>
        <w:rPr>
          <w:b/>
        </w:rPr>
        <w:t xml:space="preserve"> 1–3 </w:t>
      </w:r>
      <w:proofErr w:type="spellStart"/>
      <w:r>
        <w:rPr>
          <w:b/>
        </w:rPr>
        <w:t>категорії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призначається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</w:t>
      </w:r>
      <w:proofErr w:type="spellEnd"/>
      <w:r>
        <w:rPr>
          <w:b/>
        </w:rPr>
        <w:t xml:space="preserve"> 27 </w:t>
      </w:r>
      <w:proofErr w:type="spellStart"/>
      <w:r>
        <w:rPr>
          <w:b/>
        </w:rPr>
        <w:t>тижня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вагітності</w:t>
      </w:r>
      <w:proofErr w:type="spellEnd"/>
    </w:p>
    <w:p w:rsidR="00EC561D" w:rsidRDefault="00EC561D" w:rsidP="00EC561D">
      <w:pPr>
        <w:spacing w:after="240"/>
        <w:ind w:firstLine="851"/>
        <w:jc w:val="both"/>
      </w:pPr>
      <w:proofErr w:type="spellStart"/>
      <w:r>
        <w:t>Допомога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</w:t>
      </w:r>
      <w:proofErr w:type="spellStart"/>
      <w:r>
        <w:t>надається</w:t>
      </w:r>
      <w:proofErr w:type="spellEnd"/>
      <w:r>
        <w:t xml:space="preserve"> за </w:t>
      </w:r>
      <w:proofErr w:type="spellStart"/>
      <w:r>
        <w:t>кошти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у </w:t>
      </w:r>
      <w:proofErr w:type="spellStart"/>
      <w:r>
        <w:t>розмірі</w:t>
      </w:r>
      <w:proofErr w:type="spellEnd"/>
      <w:r>
        <w:t xml:space="preserve"> 100%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за весь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відпустки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вагітністю</w:t>
      </w:r>
      <w:proofErr w:type="spellEnd"/>
      <w:r>
        <w:t xml:space="preserve"> та пологами. Право на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усі</w:t>
      </w:r>
      <w:proofErr w:type="spellEnd"/>
      <w:r>
        <w:t xml:space="preserve"> </w:t>
      </w:r>
      <w:proofErr w:type="spellStart"/>
      <w:r>
        <w:t>офіційно</w:t>
      </w:r>
      <w:proofErr w:type="spellEnd"/>
      <w:r>
        <w:t xml:space="preserve"> </w:t>
      </w:r>
      <w:proofErr w:type="spellStart"/>
      <w:r>
        <w:t>працевлаштовані</w:t>
      </w:r>
      <w:proofErr w:type="spellEnd"/>
      <w:r>
        <w:t xml:space="preserve"> </w:t>
      </w:r>
      <w:proofErr w:type="spellStart"/>
      <w:r>
        <w:t>жінки</w:t>
      </w:r>
      <w:proofErr w:type="spellEnd"/>
      <w:r>
        <w:t xml:space="preserve">. </w:t>
      </w:r>
    </w:p>
    <w:p w:rsidR="00EC561D" w:rsidRDefault="00EC561D" w:rsidP="00EC561D">
      <w:pPr>
        <w:spacing w:after="240"/>
        <w:ind w:firstLine="851"/>
        <w:jc w:val="both"/>
      </w:pPr>
      <w:r>
        <w:t xml:space="preserve">У </w:t>
      </w:r>
      <w:proofErr w:type="spellStart"/>
      <w:r>
        <w:t>загальних</w:t>
      </w:r>
      <w:proofErr w:type="spellEnd"/>
      <w:r>
        <w:t xml:space="preserve"> </w:t>
      </w:r>
      <w:proofErr w:type="spellStart"/>
      <w:r>
        <w:t>випадках</w:t>
      </w:r>
      <w:proofErr w:type="spellEnd"/>
      <w:r>
        <w:t xml:space="preserve"> </w:t>
      </w:r>
      <w:proofErr w:type="spellStart"/>
      <w:r>
        <w:t>тривалість</w:t>
      </w:r>
      <w:proofErr w:type="spellEnd"/>
      <w:r>
        <w:t xml:space="preserve"> </w:t>
      </w:r>
      <w:proofErr w:type="spellStart"/>
      <w:r>
        <w:t>відпустки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</w:t>
      </w:r>
      <w:proofErr w:type="spellStart"/>
      <w:r>
        <w:t>складає</w:t>
      </w:r>
      <w:proofErr w:type="spellEnd"/>
      <w:r>
        <w:t xml:space="preserve"> 126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(70 </w:t>
      </w:r>
      <w:proofErr w:type="spellStart"/>
      <w:r>
        <w:t>днів</w:t>
      </w:r>
      <w:proofErr w:type="spellEnd"/>
      <w:r>
        <w:t xml:space="preserve"> до </w:t>
      </w:r>
      <w:proofErr w:type="spellStart"/>
      <w:r>
        <w:t>передбачуваного</w:t>
      </w:r>
      <w:proofErr w:type="spellEnd"/>
      <w:r>
        <w:t xml:space="preserve"> дня </w:t>
      </w:r>
      <w:proofErr w:type="spellStart"/>
      <w:r>
        <w:t>пологів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56 </w:t>
      </w:r>
      <w:proofErr w:type="spellStart"/>
      <w:r>
        <w:t>днів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пологів</w:t>
      </w:r>
      <w:proofErr w:type="spellEnd"/>
      <w:r>
        <w:t xml:space="preserve">), листок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видається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30 </w:t>
      </w:r>
      <w:proofErr w:type="spellStart"/>
      <w:r>
        <w:t>тижня</w:t>
      </w:r>
      <w:proofErr w:type="spellEnd"/>
      <w:r>
        <w:t xml:space="preserve"> </w:t>
      </w:r>
      <w:proofErr w:type="spellStart"/>
      <w:r>
        <w:t>вагітності</w:t>
      </w:r>
      <w:proofErr w:type="spellEnd"/>
      <w:r>
        <w:t>.</w:t>
      </w:r>
    </w:p>
    <w:p w:rsidR="00EC561D" w:rsidRDefault="00EC561D" w:rsidP="00EC561D">
      <w:pPr>
        <w:spacing w:after="240"/>
        <w:ind w:firstLine="851"/>
        <w:jc w:val="both"/>
      </w:pPr>
      <w:proofErr w:type="spellStart"/>
      <w:r>
        <w:t>Водночас</w:t>
      </w:r>
      <w:proofErr w:type="spellEnd"/>
      <w:r>
        <w:t xml:space="preserve">,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вагітності</w:t>
      </w:r>
      <w:proofErr w:type="spellEnd"/>
      <w:r>
        <w:t xml:space="preserve"> </w:t>
      </w:r>
      <w:proofErr w:type="spellStart"/>
      <w:r>
        <w:t>жінок</w:t>
      </w:r>
      <w:proofErr w:type="spellEnd"/>
      <w:r>
        <w:t xml:space="preserve">, </w:t>
      </w:r>
      <w:proofErr w:type="spellStart"/>
      <w:r>
        <w:t>віднесених</w:t>
      </w:r>
      <w:proofErr w:type="spellEnd"/>
      <w:r>
        <w:t xml:space="preserve"> до 1–3 </w:t>
      </w:r>
      <w:proofErr w:type="spellStart"/>
      <w:r>
        <w:t>категорій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постраждали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Чорнобильської</w:t>
      </w:r>
      <w:proofErr w:type="spellEnd"/>
      <w:r>
        <w:t xml:space="preserve"> </w:t>
      </w:r>
      <w:proofErr w:type="spellStart"/>
      <w:r>
        <w:t>катастрофи</w:t>
      </w:r>
      <w:proofErr w:type="spellEnd"/>
      <w:r>
        <w:t xml:space="preserve">, </w:t>
      </w:r>
      <w:proofErr w:type="spellStart"/>
      <w:r>
        <w:t>тривалість</w:t>
      </w:r>
      <w:proofErr w:type="spellEnd"/>
      <w:r>
        <w:t xml:space="preserve"> листка </w:t>
      </w:r>
      <w:proofErr w:type="spellStart"/>
      <w:r>
        <w:t>непрацездатності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вагітністю</w:t>
      </w:r>
      <w:proofErr w:type="spellEnd"/>
      <w:r>
        <w:t xml:space="preserve"> та пологами </w:t>
      </w:r>
      <w:proofErr w:type="spellStart"/>
      <w:r>
        <w:t>складає</w:t>
      </w:r>
      <w:proofErr w:type="spellEnd"/>
      <w:r>
        <w:t xml:space="preserve"> 180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(90 </w:t>
      </w:r>
      <w:proofErr w:type="spellStart"/>
      <w:r>
        <w:t>днів</w:t>
      </w:r>
      <w:proofErr w:type="spellEnd"/>
      <w:r>
        <w:t xml:space="preserve"> до </w:t>
      </w:r>
      <w:proofErr w:type="spellStart"/>
      <w:r>
        <w:t>передбачуваного</w:t>
      </w:r>
      <w:proofErr w:type="spellEnd"/>
      <w:r>
        <w:t xml:space="preserve"> дня </w:t>
      </w:r>
      <w:proofErr w:type="spellStart"/>
      <w:r>
        <w:t>пологів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90 </w:t>
      </w:r>
      <w:proofErr w:type="spellStart"/>
      <w:r>
        <w:t>днів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пологів</w:t>
      </w:r>
      <w:proofErr w:type="spellEnd"/>
      <w:r>
        <w:t xml:space="preserve">). Листок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proofErr w:type="gramStart"/>
      <w:r>
        <w:t>видається</w:t>
      </w:r>
      <w:proofErr w:type="spellEnd"/>
      <w:proofErr w:type="gramEnd"/>
      <w:r>
        <w:t xml:space="preserve"> </w:t>
      </w:r>
      <w:proofErr w:type="spellStart"/>
      <w:r>
        <w:t>з</w:t>
      </w:r>
      <w:proofErr w:type="spellEnd"/>
      <w:r>
        <w:t xml:space="preserve"> 27 </w:t>
      </w:r>
      <w:proofErr w:type="spellStart"/>
      <w:r>
        <w:t>тижня</w:t>
      </w:r>
      <w:proofErr w:type="spellEnd"/>
      <w:r>
        <w:t xml:space="preserve"> </w:t>
      </w:r>
      <w:proofErr w:type="spellStart"/>
      <w:r>
        <w:t>вагітності</w:t>
      </w:r>
      <w:proofErr w:type="spellEnd"/>
      <w:r>
        <w:t>.</w:t>
      </w:r>
    </w:p>
    <w:p w:rsidR="00EC561D" w:rsidRDefault="00EC561D" w:rsidP="00EC561D">
      <w:pPr>
        <w:spacing w:after="240"/>
        <w:ind w:firstLine="851"/>
        <w:jc w:val="both"/>
      </w:pPr>
      <w:proofErr w:type="spellStart"/>
      <w:r>
        <w:t>Жінкам</w:t>
      </w:r>
      <w:proofErr w:type="spellEnd"/>
      <w:r>
        <w:t xml:space="preserve">, </w:t>
      </w:r>
      <w:proofErr w:type="spellStart"/>
      <w:r>
        <w:t>віднесеним</w:t>
      </w:r>
      <w:proofErr w:type="spellEnd"/>
      <w:r>
        <w:t xml:space="preserve"> до 4 </w:t>
      </w:r>
      <w:proofErr w:type="spellStart"/>
      <w:r>
        <w:t>категорії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постраждали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Чорнобильської</w:t>
      </w:r>
      <w:proofErr w:type="spellEnd"/>
      <w:r>
        <w:t xml:space="preserve"> </w:t>
      </w:r>
      <w:proofErr w:type="spellStart"/>
      <w:r>
        <w:t>катастрофи</w:t>
      </w:r>
      <w:proofErr w:type="spellEnd"/>
      <w:r>
        <w:t xml:space="preserve">, </w:t>
      </w:r>
      <w:proofErr w:type="spellStart"/>
      <w:r>
        <w:t>допомога</w:t>
      </w:r>
      <w:proofErr w:type="spellEnd"/>
      <w:r>
        <w:t xml:space="preserve"> </w:t>
      </w:r>
      <w:proofErr w:type="spellStart"/>
      <w:r>
        <w:t>надається</w:t>
      </w:r>
      <w:proofErr w:type="spellEnd"/>
      <w:r>
        <w:t xml:space="preserve"> на </w:t>
      </w:r>
      <w:proofErr w:type="spellStart"/>
      <w:r>
        <w:t>загальних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ідставах</w:t>
      </w:r>
      <w:proofErr w:type="spellEnd"/>
      <w:r>
        <w:t xml:space="preserve"> за </w:t>
      </w:r>
      <w:proofErr w:type="spellStart"/>
      <w:r>
        <w:t>період</w:t>
      </w:r>
      <w:proofErr w:type="spellEnd"/>
      <w:r>
        <w:t xml:space="preserve">, </w:t>
      </w:r>
      <w:proofErr w:type="spellStart"/>
      <w:r>
        <w:t>тривалість</w:t>
      </w:r>
      <w:proofErr w:type="spellEnd"/>
      <w:r>
        <w:t xml:space="preserve"> </w:t>
      </w:r>
      <w:proofErr w:type="spellStart"/>
      <w:r>
        <w:t>якого</w:t>
      </w:r>
      <w:proofErr w:type="spellEnd"/>
      <w:r>
        <w:t xml:space="preserve"> становить 126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>.</w:t>
      </w:r>
    </w:p>
    <w:p w:rsidR="00EC561D" w:rsidRDefault="00EC561D" w:rsidP="00EC561D">
      <w:pPr>
        <w:spacing w:after="240"/>
        <w:ind w:firstLine="851"/>
        <w:jc w:val="both"/>
      </w:pPr>
      <w:r>
        <w:t xml:space="preserve">У </w:t>
      </w:r>
      <w:proofErr w:type="spellStart"/>
      <w:r>
        <w:t>випадку</w:t>
      </w:r>
      <w:proofErr w:type="spellEnd"/>
      <w:r>
        <w:t xml:space="preserve"> </w:t>
      </w:r>
      <w:proofErr w:type="spellStart"/>
      <w:r>
        <w:t>передчасних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багатоплідних</w:t>
      </w:r>
      <w:proofErr w:type="spellEnd"/>
      <w:r>
        <w:t xml:space="preserve"> </w:t>
      </w:r>
      <w:proofErr w:type="spellStart"/>
      <w:r>
        <w:t>пологів</w:t>
      </w:r>
      <w:proofErr w:type="spellEnd"/>
      <w:r>
        <w:t xml:space="preserve">, </w:t>
      </w:r>
      <w:proofErr w:type="spellStart"/>
      <w:r>
        <w:t>виникнення</w:t>
      </w:r>
      <w:proofErr w:type="spellEnd"/>
      <w:r>
        <w:t xml:space="preserve"> </w:t>
      </w:r>
      <w:proofErr w:type="spellStart"/>
      <w:r>
        <w:t>ускладнень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пологів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в </w:t>
      </w:r>
      <w:proofErr w:type="spellStart"/>
      <w:r>
        <w:t>післяпологовому</w:t>
      </w:r>
      <w:proofErr w:type="spellEnd"/>
      <w:r>
        <w:t xml:space="preserve"> </w:t>
      </w:r>
      <w:proofErr w:type="spellStart"/>
      <w:r>
        <w:t>періоді</w:t>
      </w:r>
      <w:proofErr w:type="spellEnd"/>
      <w:r>
        <w:t xml:space="preserve">, </w:t>
      </w:r>
      <w:proofErr w:type="spellStart"/>
      <w:r>
        <w:t>додатково</w:t>
      </w:r>
      <w:proofErr w:type="spellEnd"/>
      <w:r>
        <w:t xml:space="preserve"> до основного </w:t>
      </w:r>
      <w:proofErr w:type="spellStart"/>
      <w:r>
        <w:t>видається</w:t>
      </w:r>
      <w:proofErr w:type="spellEnd"/>
      <w:r>
        <w:t xml:space="preserve"> листок </w:t>
      </w:r>
      <w:proofErr w:type="spellStart"/>
      <w:r>
        <w:t>непрацездатності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вагітністю</w:t>
      </w:r>
      <w:proofErr w:type="spellEnd"/>
      <w:r>
        <w:t xml:space="preserve"> та пологами </w:t>
      </w:r>
      <w:proofErr w:type="spellStart"/>
      <w:r>
        <w:t>тривалістю</w:t>
      </w:r>
      <w:proofErr w:type="spellEnd"/>
      <w:r>
        <w:t xml:space="preserve"> 14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>.</w:t>
      </w:r>
    </w:p>
    <w:p w:rsidR="00EC561D" w:rsidRDefault="00EC561D" w:rsidP="00EC561D">
      <w:pPr>
        <w:spacing w:after="240"/>
        <w:ind w:firstLine="851"/>
        <w:jc w:val="both"/>
      </w:pPr>
      <w:proofErr w:type="spellStart"/>
      <w:r>
        <w:t>Нагадаємо</w:t>
      </w:r>
      <w:proofErr w:type="spellEnd"/>
      <w:r>
        <w:t xml:space="preserve">, для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отриманий</w:t>
      </w:r>
      <w:proofErr w:type="spellEnd"/>
      <w:r>
        <w:t xml:space="preserve"> листок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передати</w:t>
      </w:r>
      <w:proofErr w:type="spellEnd"/>
      <w:r>
        <w:t xml:space="preserve"> </w:t>
      </w:r>
      <w:proofErr w:type="spellStart"/>
      <w:r>
        <w:t>роботодавцю</w:t>
      </w:r>
      <w:proofErr w:type="spellEnd"/>
      <w:r>
        <w:t xml:space="preserve"> не </w:t>
      </w:r>
      <w:proofErr w:type="spellStart"/>
      <w:r>
        <w:t>пізніше</w:t>
      </w:r>
      <w:proofErr w:type="spellEnd"/>
      <w:r>
        <w:t xml:space="preserve"> 12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місяців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дня </w:t>
      </w:r>
      <w:proofErr w:type="spellStart"/>
      <w:r>
        <w:t>закінчення</w:t>
      </w:r>
      <w:proofErr w:type="spellEnd"/>
      <w:r>
        <w:t xml:space="preserve"> </w:t>
      </w:r>
      <w:proofErr w:type="spellStart"/>
      <w:r>
        <w:t>відпустки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вагітністю</w:t>
      </w:r>
      <w:proofErr w:type="spellEnd"/>
      <w:r>
        <w:t xml:space="preserve"> та пологами.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за </w:t>
      </w:r>
      <w:proofErr w:type="spellStart"/>
      <w:r>
        <w:t>сумісництвом</w:t>
      </w:r>
      <w:proofErr w:type="spellEnd"/>
      <w:r>
        <w:t xml:space="preserve"> </w:t>
      </w:r>
      <w:proofErr w:type="spellStart"/>
      <w:r>
        <w:t>надається</w:t>
      </w:r>
      <w:proofErr w:type="spellEnd"/>
      <w:r>
        <w:t xml:space="preserve"> </w:t>
      </w:r>
      <w:proofErr w:type="spellStart"/>
      <w:r>
        <w:t>копія</w:t>
      </w:r>
      <w:proofErr w:type="spellEnd"/>
      <w:r>
        <w:t xml:space="preserve"> листка </w:t>
      </w:r>
      <w:proofErr w:type="spellStart"/>
      <w:r>
        <w:t>непрацездатності</w:t>
      </w:r>
      <w:proofErr w:type="spellEnd"/>
      <w:r>
        <w:t xml:space="preserve">, </w:t>
      </w:r>
      <w:proofErr w:type="spellStart"/>
      <w:r>
        <w:t>засвідчена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ідписом</w:t>
      </w:r>
      <w:proofErr w:type="spellEnd"/>
      <w:r>
        <w:t xml:space="preserve"> </w:t>
      </w:r>
      <w:proofErr w:type="spellStart"/>
      <w:r>
        <w:t>керівника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печаткою за </w:t>
      </w:r>
      <w:proofErr w:type="spellStart"/>
      <w:r>
        <w:t>основним</w:t>
      </w:r>
      <w:proofErr w:type="spellEnd"/>
      <w:r>
        <w:t xml:space="preserve">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>.</w:t>
      </w:r>
    </w:p>
    <w:p w:rsidR="00EC561D" w:rsidRDefault="00EC561D" w:rsidP="00EC561D">
      <w:pPr>
        <w:spacing w:after="240"/>
        <w:ind w:firstLine="851"/>
        <w:jc w:val="both"/>
      </w:pPr>
      <w:proofErr w:type="spellStart"/>
      <w:r>
        <w:t>Комісія</w:t>
      </w:r>
      <w:proofErr w:type="spellEnd"/>
      <w:r>
        <w:t xml:space="preserve"> (</w:t>
      </w:r>
      <w:proofErr w:type="spellStart"/>
      <w:r>
        <w:t>уповноважений</w:t>
      </w:r>
      <w:proofErr w:type="spellEnd"/>
      <w:r>
        <w:t xml:space="preserve">) </w:t>
      </w:r>
      <w:proofErr w:type="spellStart"/>
      <w:r>
        <w:t>із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створюється</w:t>
      </w:r>
      <w:proofErr w:type="spellEnd"/>
      <w:r>
        <w:t xml:space="preserve"> на кожному </w:t>
      </w:r>
      <w:proofErr w:type="spellStart"/>
      <w:r>
        <w:t>підприємстві</w:t>
      </w:r>
      <w:proofErr w:type="spellEnd"/>
      <w:r>
        <w:t xml:space="preserve">, в </w:t>
      </w:r>
      <w:proofErr w:type="spellStart"/>
      <w:r>
        <w:t>установі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будь-якої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, </w:t>
      </w:r>
      <w:proofErr w:type="spellStart"/>
      <w:r>
        <w:t>приймає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про </w:t>
      </w:r>
      <w:proofErr w:type="spellStart"/>
      <w:r>
        <w:t>призначення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пологах.</w:t>
      </w:r>
    </w:p>
    <w:p w:rsidR="00EC561D" w:rsidRDefault="00EC561D" w:rsidP="00EC561D">
      <w:pPr>
        <w:spacing w:after="240"/>
        <w:ind w:firstLine="851"/>
        <w:jc w:val="both"/>
      </w:pPr>
      <w:proofErr w:type="spellStart"/>
      <w:r>
        <w:t>Документи</w:t>
      </w:r>
      <w:proofErr w:type="spellEnd"/>
      <w:r>
        <w:t xml:space="preserve"> для </w:t>
      </w:r>
      <w:proofErr w:type="spellStart"/>
      <w:r>
        <w:t>призначення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</w:t>
      </w:r>
      <w:proofErr w:type="spellStart"/>
      <w:r>
        <w:t>розглядаються</w:t>
      </w:r>
      <w:proofErr w:type="spellEnd"/>
      <w:r>
        <w:t xml:space="preserve"> </w:t>
      </w:r>
      <w:proofErr w:type="spellStart"/>
      <w:r>
        <w:t>комісією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(</w:t>
      </w:r>
      <w:proofErr w:type="spellStart"/>
      <w:r>
        <w:t>уповноваженим</w:t>
      </w:r>
      <w:proofErr w:type="spellEnd"/>
      <w:r>
        <w:t xml:space="preserve">) </w:t>
      </w:r>
      <w:proofErr w:type="spellStart"/>
      <w:r>
        <w:t>підприємства</w:t>
      </w:r>
      <w:proofErr w:type="spellEnd"/>
      <w:r>
        <w:t xml:space="preserve"> не </w:t>
      </w:r>
      <w:proofErr w:type="spellStart"/>
      <w:r>
        <w:t>пізніше</w:t>
      </w:r>
      <w:proofErr w:type="spellEnd"/>
      <w:r>
        <w:t xml:space="preserve"> десяти </w:t>
      </w:r>
      <w:proofErr w:type="spellStart"/>
      <w:r>
        <w:t>днів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дня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надходження</w:t>
      </w:r>
      <w:proofErr w:type="spellEnd"/>
      <w:r>
        <w:t>.</w:t>
      </w:r>
    </w:p>
    <w:p w:rsidR="00EC561D" w:rsidRDefault="00EC561D" w:rsidP="00EC561D">
      <w:pPr>
        <w:spacing w:after="240"/>
        <w:ind w:firstLine="851"/>
        <w:jc w:val="both"/>
      </w:pPr>
      <w:r>
        <w:t xml:space="preserve">Протокол </w:t>
      </w:r>
      <w:proofErr w:type="spellStart"/>
      <w:r>
        <w:t>засідання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уповноваженого</w:t>
      </w:r>
      <w:proofErr w:type="spellEnd"/>
      <w:r>
        <w:t xml:space="preserve"> </w:t>
      </w:r>
      <w:proofErr w:type="spellStart"/>
      <w:r>
        <w:t>передаються</w:t>
      </w:r>
      <w:proofErr w:type="spellEnd"/>
      <w:r>
        <w:t xml:space="preserve"> бухгалтеру </w:t>
      </w:r>
      <w:proofErr w:type="spellStart"/>
      <w:r>
        <w:t>підприємства</w:t>
      </w:r>
      <w:proofErr w:type="spellEnd"/>
      <w:r>
        <w:t xml:space="preserve"> разом </w:t>
      </w:r>
      <w:proofErr w:type="spellStart"/>
      <w:r>
        <w:t>із</w:t>
      </w:r>
      <w:proofErr w:type="spellEnd"/>
      <w:r>
        <w:t xml:space="preserve"> листком </w:t>
      </w:r>
      <w:proofErr w:type="spellStart"/>
      <w:r>
        <w:t>непрацездатності</w:t>
      </w:r>
      <w:proofErr w:type="spellEnd"/>
      <w:r>
        <w:t xml:space="preserve">, на </w:t>
      </w:r>
      <w:proofErr w:type="spellStart"/>
      <w:r>
        <w:t>підставі</w:t>
      </w:r>
      <w:proofErr w:type="spellEnd"/>
      <w:r>
        <w:t xml:space="preserve"> </w:t>
      </w:r>
      <w:proofErr w:type="spellStart"/>
      <w:r>
        <w:t>чого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</w:t>
      </w:r>
      <w:proofErr w:type="spellStart"/>
      <w:r>
        <w:t>розрахунок</w:t>
      </w:r>
      <w:proofErr w:type="spellEnd"/>
      <w:r>
        <w:t xml:space="preserve"> </w:t>
      </w:r>
      <w:proofErr w:type="spellStart"/>
      <w:r>
        <w:t>суми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фінансується</w:t>
      </w:r>
      <w:proofErr w:type="spellEnd"/>
      <w:r>
        <w:t xml:space="preserve"> Фондом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>.</w:t>
      </w:r>
    </w:p>
    <w:p w:rsidR="00EC561D" w:rsidRDefault="00EC561D" w:rsidP="00EC561D">
      <w:pPr>
        <w:ind w:firstLine="851"/>
        <w:jc w:val="both"/>
      </w:pPr>
      <w:r>
        <w:t xml:space="preserve">Для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застрахованій</w:t>
      </w:r>
      <w:proofErr w:type="spellEnd"/>
      <w:r>
        <w:t xml:space="preserve"> </w:t>
      </w:r>
      <w:proofErr w:type="spellStart"/>
      <w:r>
        <w:t>особі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ФССУ, на </w:t>
      </w:r>
      <w:proofErr w:type="spellStart"/>
      <w:proofErr w:type="gramStart"/>
      <w:r>
        <w:t>п</w:t>
      </w:r>
      <w:proofErr w:type="gramEnd"/>
      <w:r>
        <w:t>ідставі</w:t>
      </w:r>
      <w:proofErr w:type="spellEnd"/>
      <w:r>
        <w:t xml:space="preserve"> </w:t>
      </w:r>
      <w:proofErr w:type="spellStart"/>
      <w:r>
        <w:t>здійснених</w:t>
      </w:r>
      <w:proofErr w:type="spellEnd"/>
      <w:r>
        <w:t xml:space="preserve"> </w:t>
      </w:r>
      <w:proofErr w:type="spellStart"/>
      <w:r>
        <w:t>розрахунків</w:t>
      </w:r>
      <w:proofErr w:type="spellEnd"/>
      <w:r>
        <w:t xml:space="preserve">, </w:t>
      </w:r>
      <w:proofErr w:type="spellStart"/>
      <w:r>
        <w:t>роботодавцем</w:t>
      </w:r>
      <w:proofErr w:type="spellEnd"/>
      <w:r>
        <w:t xml:space="preserve"> </w:t>
      </w:r>
      <w:proofErr w:type="spellStart"/>
      <w:r>
        <w:t>заповнюється</w:t>
      </w:r>
      <w:proofErr w:type="spellEnd"/>
      <w:r>
        <w:t xml:space="preserve"> </w:t>
      </w:r>
      <w:proofErr w:type="spellStart"/>
      <w:r>
        <w:t>заява-розрахунок</w:t>
      </w:r>
      <w:proofErr w:type="spellEnd"/>
      <w:r>
        <w:t xml:space="preserve"> за </w:t>
      </w:r>
      <w:proofErr w:type="spellStart"/>
      <w:r>
        <w:t>встановленою</w:t>
      </w:r>
      <w:proofErr w:type="spellEnd"/>
      <w:r>
        <w:t xml:space="preserve"> формою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передається</w:t>
      </w:r>
      <w:proofErr w:type="spellEnd"/>
      <w:r>
        <w:t xml:space="preserve"> до </w:t>
      </w:r>
      <w:proofErr w:type="spellStart"/>
      <w:r>
        <w:t>робочого</w:t>
      </w:r>
      <w:proofErr w:type="spellEnd"/>
      <w:r>
        <w:t xml:space="preserve"> органу Фонду за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страхувальника</w:t>
      </w:r>
      <w:proofErr w:type="spellEnd"/>
      <w:r>
        <w:t xml:space="preserve">. </w:t>
      </w:r>
      <w:proofErr w:type="spellStart"/>
      <w:r>
        <w:t>Заяву-розрахунок</w:t>
      </w:r>
      <w:proofErr w:type="spellEnd"/>
      <w:r>
        <w:t xml:space="preserve">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можна</w:t>
      </w:r>
      <w:proofErr w:type="spellEnd"/>
      <w:r>
        <w:t xml:space="preserve"> подати у </w:t>
      </w:r>
      <w:proofErr w:type="spellStart"/>
      <w:r>
        <w:t>електронному</w:t>
      </w:r>
      <w:proofErr w:type="spellEnd"/>
      <w:r>
        <w:t xml:space="preserve">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застосування</w:t>
      </w:r>
      <w:proofErr w:type="spellEnd"/>
      <w:r>
        <w:t xml:space="preserve"> </w:t>
      </w:r>
      <w:proofErr w:type="spellStart"/>
      <w:r>
        <w:t>електронного</w:t>
      </w:r>
      <w:proofErr w:type="spellEnd"/>
      <w:r>
        <w:t xml:space="preserve"> цифрового </w:t>
      </w:r>
      <w:proofErr w:type="spellStart"/>
      <w:proofErr w:type="gramStart"/>
      <w:r>
        <w:t>п</w:t>
      </w:r>
      <w:proofErr w:type="gramEnd"/>
      <w:r>
        <w:t>ідпису</w:t>
      </w:r>
      <w:proofErr w:type="spellEnd"/>
      <w:r>
        <w:t>.</w:t>
      </w:r>
    </w:p>
    <w:p w:rsidR="00EC561D" w:rsidRDefault="00EC561D" w:rsidP="00EC561D">
      <w:pPr>
        <w:ind w:left="4820"/>
        <w:rPr>
          <w:b/>
        </w:rPr>
      </w:pP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</w:p>
    <w:p w:rsidR="00EC561D" w:rsidRDefault="00EC561D" w:rsidP="00EC561D">
      <w:pPr>
        <w:spacing w:line="288" w:lineRule="auto"/>
        <w:ind w:left="4820"/>
        <w:rPr>
          <w:b/>
        </w:rPr>
      </w:pPr>
      <w:r>
        <w:rPr>
          <w:b/>
        </w:rPr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EC561D" w:rsidRDefault="00EC561D" w:rsidP="00EC561D">
      <w:pPr>
        <w:spacing w:line="288" w:lineRule="auto"/>
        <w:ind w:left="4820"/>
        <w:rPr>
          <w:b/>
        </w:rPr>
      </w:pPr>
      <w:r>
        <w:rPr>
          <w:b/>
        </w:rPr>
        <w:t>(044) 206-14-39, 097-723-67-16</w:t>
      </w:r>
    </w:p>
    <w:p w:rsidR="00EC561D" w:rsidRDefault="00EC561D" w:rsidP="00EC561D">
      <w:pPr>
        <w:spacing w:after="240"/>
        <w:ind w:firstLine="851"/>
        <w:rPr>
          <w:b/>
          <w:lang w:val="uk-UA"/>
        </w:rPr>
      </w:pPr>
    </w:p>
    <w:p w:rsidR="00EC561D" w:rsidRDefault="00EC561D" w:rsidP="00EC561D">
      <w:pPr>
        <w:spacing w:after="240"/>
        <w:ind w:firstLine="851"/>
        <w:rPr>
          <w:b/>
          <w:lang w:val="uk-UA"/>
        </w:rPr>
      </w:pPr>
    </w:p>
    <w:p w:rsidR="00EC561D" w:rsidRDefault="00EC561D" w:rsidP="00EC561D">
      <w:pPr>
        <w:spacing w:after="240"/>
        <w:ind w:firstLine="851"/>
        <w:rPr>
          <w:b/>
          <w:lang w:val="uk-UA"/>
        </w:rPr>
      </w:pPr>
    </w:p>
    <w:p w:rsidR="00EC561D" w:rsidRDefault="00EC561D" w:rsidP="00EC561D">
      <w:pPr>
        <w:spacing w:after="240"/>
        <w:ind w:firstLine="851"/>
        <w:rPr>
          <w:b/>
        </w:rPr>
      </w:pPr>
      <w:proofErr w:type="spellStart"/>
      <w:r>
        <w:rPr>
          <w:b/>
        </w:rPr>
        <w:lastRenderedPageBreak/>
        <w:t>Оприлюднено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перелік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санаторно-курортних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закладів</w:t>
      </w:r>
      <w:proofErr w:type="spellEnd"/>
      <w:r>
        <w:rPr>
          <w:b/>
        </w:rPr>
        <w:t xml:space="preserve">, </w:t>
      </w:r>
      <w:proofErr w:type="spellStart"/>
      <w:proofErr w:type="gramStart"/>
      <w:r>
        <w:rPr>
          <w:b/>
        </w:rPr>
        <w:t>л</w:t>
      </w:r>
      <w:proofErr w:type="gramEnd"/>
      <w:r>
        <w:rPr>
          <w:b/>
        </w:rPr>
        <w:t>ікування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яких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фінансується</w:t>
      </w:r>
      <w:proofErr w:type="spellEnd"/>
      <w:r>
        <w:rPr>
          <w:b/>
        </w:rPr>
        <w:t xml:space="preserve"> за </w:t>
      </w:r>
      <w:proofErr w:type="spellStart"/>
      <w:r>
        <w:rPr>
          <w:b/>
        </w:rPr>
        <w:t>кошти</w:t>
      </w:r>
      <w:proofErr w:type="spellEnd"/>
      <w:r>
        <w:rPr>
          <w:b/>
        </w:rPr>
        <w:t xml:space="preserve"> Фонду</w:t>
      </w:r>
    </w:p>
    <w:p w:rsidR="00EC561D" w:rsidRDefault="00EC561D" w:rsidP="00EC561D">
      <w:pPr>
        <w:spacing w:after="240"/>
        <w:ind w:right="-2" w:firstLine="851"/>
        <w:jc w:val="both"/>
      </w:pPr>
      <w:proofErr w:type="gramStart"/>
      <w:r>
        <w:t>З</w:t>
      </w:r>
      <w:proofErr w:type="gramEnd"/>
      <w:r>
        <w:t xml:space="preserve"> 01 </w:t>
      </w:r>
      <w:proofErr w:type="spellStart"/>
      <w:r>
        <w:t>січня</w:t>
      </w:r>
      <w:proofErr w:type="spellEnd"/>
      <w:r>
        <w:t xml:space="preserve"> 2019 року </w:t>
      </w:r>
      <w:proofErr w:type="spellStart"/>
      <w:r>
        <w:t>набула</w:t>
      </w:r>
      <w:proofErr w:type="spellEnd"/>
      <w:r>
        <w:t xml:space="preserve"> </w:t>
      </w:r>
      <w:proofErr w:type="spellStart"/>
      <w:r>
        <w:t>чинності</w:t>
      </w:r>
      <w:proofErr w:type="spellEnd"/>
      <w:r>
        <w:t xml:space="preserve"> постанова </w:t>
      </w:r>
      <w:proofErr w:type="spellStart"/>
      <w:r>
        <w:t>правління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12.12.2018 № 31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Порядку </w:t>
      </w:r>
      <w:proofErr w:type="spellStart"/>
      <w:r>
        <w:t>відшкодування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 за </w:t>
      </w:r>
      <w:proofErr w:type="spellStart"/>
      <w:r>
        <w:t>надані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 </w:t>
      </w:r>
      <w:proofErr w:type="spellStart"/>
      <w:r>
        <w:t>санаторно-курортним</w:t>
      </w:r>
      <w:proofErr w:type="spellEnd"/>
      <w:r>
        <w:t xml:space="preserve"> закладам за </w:t>
      </w:r>
      <w:proofErr w:type="spellStart"/>
      <w:r>
        <w:t>вибором</w:t>
      </w:r>
      <w:proofErr w:type="spellEnd"/>
      <w:r>
        <w:t xml:space="preserve"> </w:t>
      </w:r>
      <w:proofErr w:type="spellStart"/>
      <w:r>
        <w:t>потерпілих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та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. </w:t>
      </w:r>
      <w:proofErr w:type="spellStart"/>
      <w:r>
        <w:t>Зокрема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оновленого</w:t>
      </w:r>
      <w:proofErr w:type="spellEnd"/>
      <w:r>
        <w:t xml:space="preserve"> порядку на </w:t>
      </w:r>
      <w:proofErr w:type="spellStart"/>
      <w:r>
        <w:t>офіційному</w:t>
      </w:r>
      <w:proofErr w:type="spellEnd"/>
      <w:r>
        <w:t xml:space="preserve"> </w:t>
      </w:r>
      <w:proofErr w:type="spellStart"/>
      <w:r>
        <w:t>веб-сайті</w:t>
      </w:r>
      <w:proofErr w:type="spellEnd"/>
      <w:r>
        <w:t xml:space="preserve"> Фонду </w:t>
      </w:r>
      <w:proofErr w:type="spellStart"/>
      <w:r>
        <w:t>розміщено</w:t>
      </w:r>
      <w:proofErr w:type="spellEnd"/>
      <w:r>
        <w:t xml:space="preserve"> </w:t>
      </w:r>
      <w:proofErr w:type="spellStart"/>
      <w:r>
        <w:t>інформаційний</w:t>
      </w:r>
      <w:proofErr w:type="spellEnd"/>
      <w:r>
        <w:t xml:space="preserve"> </w:t>
      </w:r>
      <w:proofErr w:type="spellStart"/>
      <w:r>
        <w:t>перелік</w:t>
      </w:r>
      <w:proofErr w:type="spellEnd"/>
      <w:r>
        <w:t xml:space="preserve"> </w:t>
      </w:r>
      <w:proofErr w:type="spellStart"/>
      <w:r>
        <w:t>санаторно-курортних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у </w:t>
      </w:r>
      <w:proofErr w:type="spellStart"/>
      <w:r>
        <w:t>розрізі</w:t>
      </w:r>
      <w:proofErr w:type="spellEnd"/>
      <w:r>
        <w:t xml:space="preserve"> </w:t>
      </w:r>
      <w:proofErr w:type="spellStart"/>
      <w:r>
        <w:t>регіонів</w:t>
      </w:r>
      <w:proofErr w:type="spellEnd"/>
      <w:r>
        <w:t xml:space="preserve">, </w:t>
      </w:r>
      <w:proofErr w:type="spellStart"/>
      <w:r>
        <w:t>місцерозташування</w:t>
      </w:r>
      <w:proofErr w:type="spellEnd"/>
      <w:r>
        <w:t xml:space="preserve"> та </w:t>
      </w:r>
      <w:proofErr w:type="spellStart"/>
      <w:proofErr w:type="gramStart"/>
      <w:r>
        <w:t>проф</w:t>
      </w:r>
      <w:proofErr w:type="gramEnd"/>
      <w:r>
        <w:t>ілів</w:t>
      </w:r>
      <w:proofErr w:type="spellEnd"/>
      <w:r>
        <w:t xml:space="preserve"> санаторно-курортного </w:t>
      </w:r>
      <w:proofErr w:type="spellStart"/>
      <w:r>
        <w:t>лікування</w:t>
      </w:r>
      <w:proofErr w:type="spellEnd"/>
      <w:r>
        <w:t xml:space="preserve">, за </w:t>
      </w:r>
      <w:proofErr w:type="spellStart"/>
      <w:r>
        <w:t>якими</w:t>
      </w:r>
      <w:proofErr w:type="spellEnd"/>
      <w:r>
        <w:t xml:space="preserve"> </w:t>
      </w:r>
      <w:proofErr w:type="spellStart"/>
      <w:r>
        <w:t>надаються</w:t>
      </w:r>
      <w:proofErr w:type="spellEnd"/>
      <w:r>
        <w:t xml:space="preserve"> </w:t>
      </w:r>
      <w:proofErr w:type="spellStart"/>
      <w:r>
        <w:t>санаторно-курортні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 </w:t>
      </w:r>
      <w:proofErr w:type="spellStart"/>
      <w:r>
        <w:t>потерпілим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та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. </w:t>
      </w:r>
    </w:p>
    <w:p w:rsidR="00EC561D" w:rsidRDefault="00EC561D" w:rsidP="00EC561D">
      <w:pPr>
        <w:spacing w:after="240"/>
        <w:ind w:right="-2" w:firstLine="851"/>
        <w:jc w:val="both"/>
      </w:pPr>
      <w:r>
        <w:t xml:space="preserve">Станом на </w:t>
      </w:r>
      <w:proofErr w:type="spellStart"/>
      <w:r>
        <w:t>сьогодні</w:t>
      </w:r>
      <w:proofErr w:type="spellEnd"/>
      <w:r>
        <w:t xml:space="preserve"> </w:t>
      </w:r>
      <w:proofErr w:type="spellStart"/>
      <w:r>
        <w:t>зазначений</w:t>
      </w:r>
      <w:proofErr w:type="spellEnd"/>
      <w:r>
        <w:t xml:space="preserve"> </w:t>
      </w:r>
      <w:proofErr w:type="spellStart"/>
      <w:r>
        <w:t>інформаційний</w:t>
      </w:r>
      <w:proofErr w:type="spellEnd"/>
      <w:r>
        <w:t xml:space="preserve"> </w:t>
      </w:r>
      <w:proofErr w:type="spellStart"/>
      <w:r>
        <w:t>перелік</w:t>
      </w:r>
      <w:proofErr w:type="spellEnd"/>
      <w:r>
        <w:t xml:space="preserve"> </w:t>
      </w:r>
      <w:proofErr w:type="spellStart"/>
      <w:r>
        <w:t>складається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72 </w:t>
      </w:r>
      <w:proofErr w:type="spellStart"/>
      <w:r>
        <w:t>санаторно-курортних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, </w:t>
      </w:r>
      <w:proofErr w:type="spellStart"/>
      <w:r>
        <w:t>з</w:t>
      </w:r>
      <w:proofErr w:type="spellEnd"/>
      <w:r>
        <w:t xml:space="preserve"> </w:t>
      </w:r>
      <w:proofErr w:type="spellStart"/>
      <w:r>
        <w:t>якими</w:t>
      </w:r>
      <w:proofErr w:type="spellEnd"/>
      <w:r>
        <w:t xml:space="preserve"> за </w:t>
      </w:r>
      <w:proofErr w:type="spellStart"/>
      <w:r>
        <w:t>вибором</w:t>
      </w:r>
      <w:proofErr w:type="spellEnd"/>
      <w:r>
        <w:t xml:space="preserve"> </w:t>
      </w:r>
      <w:proofErr w:type="spellStart"/>
      <w:r>
        <w:t>потерпілих</w:t>
      </w:r>
      <w:proofErr w:type="spellEnd"/>
      <w:r>
        <w:t xml:space="preserve"> </w:t>
      </w:r>
      <w:proofErr w:type="spellStart"/>
      <w:r>
        <w:t>робочими</w:t>
      </w:r>
      <w:proofErr w:type="spellEnd"/>
      <w:r>
        <w:t xml:space="preserve"> органами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та </w:t>
      </w:r>
      <w:proofErr w:type="spellStart"/>
      <w:r>
        <w:t>ї</w:t>
      </w:r>
      <w:proofErr w:type="gramStart"/>
      <w:r>
        <w:t>х</w:t>
      </w:r>
      <w:proofErr w:type="spellEnd"/>
      <w:proofErr w:type="gramEnd"/>
      <w:r>
        <w:t xml:space="preserve"> </w:t>
      </w:r>
      <w:proofErr w:type="spellStart"/>
      <w:r>
        <w:t>відділеннями</w:t>
      </w:r>
      <w:proofErr w:type="spellEnd"/>
      <w:r>
        <w:t xml:space="preserve"> </w:t>
      </w:r>
      <w:proofErr w:type="spellStart"/>
      <w:r>
        <w:t>укладались</w:t>
      </w:r>
      <w:proofErr w:type="spellEnd"/>
      <w:r>
        <w:t xml:space="preserve"> </w:t>
      </w:r>
      <w:proofErr w:type="spellStart"/>
      <w:r>
        <w:t>тристоронні</w:t>
      </w:r>
      <w:proofErr w:type="spellEnd"/>
      <w:r>
        <w:t xml:space="preserve"> договори </w:t>
      </w:r>
      <w:proofErr w:type="spellStart"/>
      <w:r>
        <w:t>протягом</w:t>
      </w:r>
      <w:proofErr w:type="spellEnd"/>
      <w:r>
        <w:t xml:space="preserve"> 2018 року. </w:t>
      </w:r>
      <w:proofErr w:type="spellStart"/>
      <w:r>
        <w:t>Перелік</w:t>
      </w:r>
      <w:proofErr w:type="spellEnd"/>
      <w:r>
        <w:t xml:space="preserve"> </w:t>
      </w:r>
      <w:proofErr w:type="spellStart"/>
      <w:r>
        <w:t>доступний</w:t>
      </w:r>
      <w:proofErr w:type="spellEnd"/>
      <w:r>
        <w:t xml:space="preserve"> на </w:t>
      </w:r>
      <w:proofErr w:type="spellStart"/>
      <w:r>
        <w:t>головній</w:t>
      </w:r>
      <w:proofErr w:type="spellEnd"/>
      <w:r>
        <w:t xml:space="preserve"> </w:t>
      </w:r>
      <w:proofErr w:type="spellStart"/>
      <w:r>
        <w:t>сторінці</w:t>
      </w:r>
      <w:proofErr w:type="spellEnd"/>
      <w:r>
        <w:t xml:space="preserve"> </w:t>
      </w:r>
      <w:proofErr w:type="spellStart"/>
      <w:r>
        <w:t>офіційного</w:t>
      </w:r>
      <w:proofErr w:type="spellEnd"/>
      <w:r>
        <w:t xml:space="preserve"> </w:t>
      </w:r>
      <w:proofErr w:type="spellStart"/>
      <w:r>
        <w:t>веб-сайту</w:t>
      </w:r>
      <w:proofErr w:type="spellEnd"/>
      <w:r>
        <w:t xml:space="preserve"> ФССУ у </w:t>
      </w:r>
      <w:proofErr w:type="spellStart"/>
      <w:r>
        <w:t>розділі</w:t>
      </w:r>
      <w:proofErr w:type="spellEnd"/>
      <w:r>
        <w:t xml:space="preserve"> «</w:t>
      </w:r>
      <w:proofErr w:type="spellStart"/>
      <w:r>
        <w:t>Оголошення</w:t>
      </w:r>
      <w:proofErr w:type="spellEnd"/>
      <w:r>
        <w:t>».</w:t>
      </w:r>
    </w:p>
    <w:p w:rsidR="00EC561D" w:rsidRDefault="00EC561D" w:rsidP="00EC561D">
      <w:pPr>
        <w:spacing w:after="240"/>
        <w:ind w:firstLine="851"/>
        <w:jc w:val="both"/>
      </w:pPr>
      <w:proofErr w:type="spellStart"/>
      <w:r>
        <w:t>Нагадаємо</w:t>
      </w:r>
      <w:proofErr w:type="spellEnd"/>
      <w:r>
        <w:t xml:space="preserve">, у 2017 </w:t>
      </w:r>
      <w:proofErr w:type="spellStart"/>
      <w:r>
        <w:t>році</w:t>
      </w:r>
      <w:proofErr w:type="spellEnd"/>
      <w:r>
        <w:t xml:space="preserve"> Фондом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проведено реформу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якої</w:t>
      </w:r>
      <w:proofErr w:type="spellEnd"/>
      <w:r>
        <w:t xml:space="preserve"> на </w:t>
      </w:r>
      <w:proofErr w:type="spellStart"/>
      <w:r>
        <w:t>адресність</w:t>
      </w:r>
      <w:proofErr w:type="spellEnd"/>
      <w:r>
        <w:t xml:space="preserve"> переведено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санаторно-курортним</w:t>
      </w:r>
      <w:proofErr w:type="spellEnd"/>
      <w:r>
        <w:t xml:space="preserve"> </w:t>
      </w:r>
      <w:proofErr w:type="spellStart"/>
      <w:r>
        <w:t>лікуванням</w:t>
      </w:r>
      <w:proofErr w:type="spellEnd"/>
      <w:r>
        <w:t xml:space="preserve"> </w:t>
      </w:r>
      <w:proofErr w:type="spellStart"/>
      <w:r>
        <w:t>потерпілих</w:t>
      </w:r>
      <w:proofErr w:type="spellEnd"/>
      <w:r>
        <w:t xml:space="preserve">. </w:t>
      </w:r>
      <w:proofErr w:type="spellStart"/>
      <w:r>
        <w:rPr>
          <w:spacing w:val="-10"/>
        </w:rPr>
        <w:t>Зокрема</w:t>
      </w:r>
      <w:proofErr w:type="spellEnd"/>
      <w:r>
        <w:rPr>
          <w:spacing w:val="-10"/>
        </w:rPr>
        <w:t xml:space="preserve">, особам </w:t>
      </w:r>
      <w:proofErr w:type="spellStart"/>
      <w:r>
        <w:rPr>
          <w:spacing w:val="-10"/>
        </w:rPr>
        <w:t>з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0"/>
        </w:rPr>
        <w:t>інвалідністю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0"/>
        </w:rPr>
        <w:t>надано</w:t>
      </w:r>
      <w:proofErr w:type="spellEnd"/>
      <w:r>
        <w:rPr>
          <w:spacing w:val="-10"/>
        </w:rPr>
        <w:t xml:space="preserve"> право </w:t>
      </w:r>
      <w:proofErr w:type="spellStart"/>
      <w:r>
        <w:rPr>
          <w:spacing w:val="-10"/>
        </w:rPr>
        <w:t>самостійного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0"/>
        </w:rPr>
        <w:t>вибору</w:t>
      </w:r>
      <w:proofErr w:type="spellEnd"/>
      <w:r>
        <w:rPr>
          <w:spacing w:val="-10"/>
        </w:rPr>
        <w:t xml:space="preserve"> </w:t>
      </w:r>
      <w:proofErr w:type="gramStart"/>
      <w:r>
        <w:rPr>
          <w:spacing w:val="-10"/>
        </w:rPr>
        <w:t>санаторно-курортного</w:t>
      </w:r>
      <w:proofErr w:type="gramEnd"/>
      <w:r>
        <w:rPr>
          <w:spacing w:val="-10"/>
        </w:rPr>
        <w:t xml:space="preserve"> закладу для </w:t>
      </w:r>
      <w:proofErr w:type="spellStart"/>
      <w:r>
        <w:rPr>
          <w:spacing w:val="-10"/>
        </w:rPr>
        <w:t>проходження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0"/>
        </w:rPr>
        <w:t>лікування</w:t>
      </w:r>
      <w:proofErr w:type="spellEnd"/>
      <w:r>
        <w:rPr>
          <w:spacing w:val="-10"/>
        </w:rPr>
        <w:t>.</w:t>
      </w:r>
    </w:p>
    <w:p w:rsidR="00EC561D" w:rsidRDefault="00EC561D" w:rsidP="00EC561D">
      <w:pPr>
        <w:spacing w:after="240"/>
        <w:ind w:right="-2" w:firstLine="851"/>
        <w:jc w:val="both"/>
      </w:pPr>
      <w:proofErr w:type="spellStart"/>
      <w:r>
        <w:t>Крім</w:t>
      </w:r>
      <w:proofErr w:type="spellEnd"/>
      <w:r>
        <w:t xml:space="preserve"> того, до порядку внесено </w:t>
      </w:r>
      <w:proofErr w:type="spellStart"/>
      <w:r>
        <w:t>зміни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спрямовані</w:t>
      </w:r>
      <w:proofErr w:type="spellEnd"/>
      <w:r>
        <w:t xml:space="preserve"> на </w:t>
      </w:r>
      <w:proofErr w:type="spellStart"/>
      <w:r>
        <w:t>посилення</w:t>
      </w:r>
      <w:proofErr w:type="spellEnd"/>
      <w:r>
        <w:t xml:space="preserve"> контролю за </w:t>
      </w:r>
      <w:proofErr w:type="spellStart"/>
      <w:r>
        <w:t>обсягами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вартістю</w:t>
      </w:r>
      <w:proofErr w:type="spellEnd"/>
      <w:r>
        <w:t xml:space="preserve"> </w:t>
      </w:r>
      <w:proofErr w:type="spellStart"/>
      <w:r>
        <w:t>наданих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санаторно-курортного </w:t>
      </w:r>
      <w:proofErr w:type="spellStart"/>
      <w:r>
        <w:t>лікування</w:t>
      </w:r>
      <w:proofErr w:type="spellEnd"/>
      <w:r>
        <w:t xml:space="preserve"> </w:t>
      </w:r>
      <w:proofErr w:type="spellStart"/>
      <w:r>
        <w:t>потерпілих</w:t>
      </w:r>
      <w:proofErr w:type="spellEnd"/>
      <w:r>
        <w:t xml:space="preserve"> та за </w:t>
      </w:r>
      <w:proofErr w:type="spellStart"/>
      <w:r>
        <w:t>використанням</w:t>
      </w:r>
      <w:proofErr w:type="spellEnd"/>
      <w:r>
        <w:t xml:space="preserve"> </w:t>
      </w:r>
      <w:proofErr w:type="spellStart"/>
      <w:r>
        <w:t>кошті</w:t>
      </w:r>
      <w:proofErr w:type="gramStart"/>
      <w:r>
        <w:t>в</w:t>
      </w:r>
      <w:proofErr w:type="spellEnd"/>
      <w:proofErr w:type="gramEnd"/>
      <w:r>
        <w:t xml:space="preserve"> на </w:t>
      </w:r>
      <w:proofErr w:type="spellStart"/>
      <w:r>
        <w:t>ці</w:t>
      </w:r>
      <w:proofErr w:type="spellEnd"/>
      <w:r>
        <w:t xml:space="preserve"> </w:t>
      </w:r>
      <w:proofErr w:type="spellStart"/>
      <w:r>
        <w:t>цілі</w:t>
      </w:r>
      <w:proofErr w:type="spellEnd"/>
      <w:r>
        <w:t xml:space="preserve">. </w:t>
      </w:r>
    </w:p>
    <w:p w:rsidR="00EC561D" w:rsidRDefault="00EC561D" w:rsidP="00EC561D">
      <w:pPr>
        <w:spacing w:after="240"/>
        <w:ind w:right="-2" w:firstLine="851"/>
        <w:jc w:val="both"/>
        <w:rPr>
          <w:lang w:eastAsia="uk-UA"/>
        </w:rPr>
      </w:pPr>
      <w:r>
        <w:t xml:space="preserve">Для </w:t>
      </w:r>
      <w:proofErr w:type="spellStart"/>
      <w:r>
        <w:t>цього</w:t>
      </w:r>
      <w:proofErr w:type="spellEnd"/>
      <w:r>
        <w:t xml:space="preserve"> разом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тристороннім</w:t>
      </w:r>
      <w:proofErr w:type="spellEnd"/>
      <w:r>
        <w:t xml:space="preserve"> договором </w:t>
      </w:r>
      <w:proofErr w:type="spellStart"/>
      <w:r>
        <w:t>потерпілим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ідписується</w:t>
      </w:r>
      <w:proofErr w:type="spellEnd"/>
      <w:r>
        <w:t xml:space="preserve"> </w:t>
      </w:r>
      <w:proofErr w:type="spellStart"/>
      <w:r>
        <w:t>наданий</w:t>
      </w:r>
      <w:proofErr w:type="spellEnd"/>
      <w:r>
        <w:t xml:space="preserve"> </w:t>
      </w:r>
      <w:proofErr w:type="spellStart"/>
      <w:r>
        <w:t>санаторно-курортним</w:t>
      </w:r>
      <w:proofErr w:type="spellEnd"/>
      <w:r>
        <w:t xml:space="preserve"> закладом </w:t>
      </w:r>
      <w:proofErr w:type="spellStart"/>
      <w:r>
        <w:t>перелік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санаторно-курортного </w:t>
      </w:r>
      <w:proofErr w:type="spellStart"/>
      <w:r>
        <w:t>лікування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невід’ємною</w:t>
      </w:r>
      <w:proofErr w:type="spellEnd"/>
      <w:r>
        <w:t xml:space="preserve"> </w:t>
      </w:r>
      <w:proofErr w:type="spellStart"/>
      <w:r>
        <w:t>частиною</w:t>
      </w:r>
      <w:proofErr w:type="spellEnd"/>
      <w:r>
        <w:t xml:space="preserve"> договору </w:t>
      </w:r>
      <w:proofErr w:type="spellStart"/>
      <w:r>
        <w:t>і</w:t>
      </w:r>
      <w:proofErr w:type="spellEnd"/>
      <w:r>
        <w:t xml:space="preserve"> в </w:t>
      </w:r>
      <w:proofErr w:type="spellStart"/>
      <w:r>
        <w:t>якому</w:t>
      </w:r>
      <w:proofErr w:type="spellEnd"/>
      <w:r>
        <w:t xml:space="preserve"> </w:t>
      </w:r>
      <w:proofErr w:type="spellStart"/>
      <w:r>
        <w:t>зазначено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перелік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лікувальних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послуг</w:t>
      </w:r>
      <w:proofErr w:type="spellEnd"/>
      <w:r>
        <w:rPr>
          <w:lang w:eastAsia="uk-UA"/>
        </w:rPr>
        <w:t xml:space="preserve">, </w:t>
      </w:r>
      <w:proofErr w:type="spellStart"/>
      <w:r>
        <w:rPr>
          <w:lang w:eastAsia="uk-UA"/>
        </w:rPr>
        <w:t>що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отримає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потерпілий</w:t>
      </w:r>
      <w:proofErr w:type="spellEnd"/>
      <w:r>
        <w:rPr>
          <w:lang w:eastAsia="uk-UA"/>
        </w:rPr>
        <w:t xml:space="preserve">, </w:t>
      </w:r>
      <w:proofErr w:type="spellStart"/>
      <w:r>
        <w:rPr>
          <w:lang w:eastAsia="uk-UA"/>
        </w:rPr>
        <w:t>їх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кількість</w:t>
      </w:r>
      <w:proofErr w:type="spellEnd"/>
      <w:r>
        <w:rPr>
          <w:lang w:eastAsia="uk-UA"/>
        </w:rPr>
        <w:t xml:space="preserve"> та </w:t>
      </w:r>
      <w:proofErr w:type="spellStart"/>
      <w:r>
        <w:rPr>
          <w:lang w:eastAsia="uk-UA"/>
        </w:rPr>
        <w:t>вартість</w:t>
      </w:r>
      <w:proofErr w:type="spellEnd"/>
      <w:r>
        <w:rPr>
          <w:lang w:eastAsia="uk-UA"/>
        </w:rPr>
        <w:t xml:space="preserve"> на курс санаторно-курортного </w:t>
      </w:r>
      <w:proofErr w:type="spellStart"/>
      <w:r>
        <w:rPr>
          <w:lang w:eastAsia="uk-UA"/>
        </w:rPr>
        <w:t>лікування</w:t>
      </w:r>
      <w:proofErr w:type="spellEnd"/>
      <w:r>
        <w:rPr>
          <w:lang w:eastAsia="uk-UA"/>
        </w:rPr>
        <w:t xml:space="preserve">, </w:t>
      </w:r>
      <w:proofErr w:type="spellStart"/>
      <w:r>
        <w:rPr>
          <w:lang w:eastAsia="uk-UA"/>
        </w:rPr>
        <w:t>зазначено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умови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лікувального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харчування</w:t>
      </w:r>
      <w:proofErr w:type="spellEnd"/>
      <w:r>
        <w:rPr>
          <w:lang w:eastAsia="uk-UA"/>
        </w:rPr>
        <w:t xml:space="preserve"> та </w:t>
      </w:r>
      <w:proofErr w:type="spellStart"/>
      <w:r>
        <w:rPr>
          <w:lang w:eastAsia="uk-UA"/>
        </w:rPr>
        <w:t>проживання</w:t>
      </w:r>
      <w:proofErr w:type="spellEnd"/>
      <w:r>
        <w:rPr>
          <w:lang w:eastAsia="uk-UA"/>
        </w:rPr>
        <w:t>.</w:t>
      </w:r>
    </w:p>
    <w:p w:rsidR="00EC561D" w:rsidRDefault="00EC561D" w:rsidP="00EC561D">
      <w:pPr>
        <w:spacing w:after="240"/>
        <w:ind w:right="-2" w:firstLine="851"/>
        <w:jc w:val="both"/>
        <w:rPr>
          <w:color w:val="000000"/>
        </w:rPr>
      </w:pPr>
      <w:proofErr w:type="spellStart"/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ісля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закінчення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лікування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санаторно-курортний</w:t>
      </w:r>
      <w:proofErr w:type="spellEnd"/>
      <w:r>
        <w:rPr>
          <w:color w:val="000000"/>
        </w:rPr>
        <w:t xml:space="preserve"> заклад </w:t>
      </w:r>
      <w:proofErr w:type="spellStart"/>
      <w:r>
        <w:rPr>
          <w:color w:val="000000"/>
        </w:rPr>
        <w:t>надає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перелік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наданих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послуг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зазначенням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кількості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призначених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отриманих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послуг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підписаний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лікуючим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лікарем</w:t>
      </w:r>
      <w:proofErr w:type="spellEnd"/>
      <w:r>
        <w:rPr>
          <w:color w:val="000000"/>
        </w:rPr>
        <w:t xml:space="preserve"> санаторно-курортного закладу та </w:t>
      </w:r>
      <w:proofErr w:type="spellStart"/>
      <w:r>
        <w:rPr>
          <w:color w:val="000000"/>
        </w:rPr>
        <w:t>потерпілим</w:t>
      </w:r>
      <w:proofErr w:type="spellEnd"/>
      <w:r>
        <w:rPr>
          <w:color w:val="000000"/>
        </w:rPr>
        <w:t>.</w:t>
      </w:r>
    </w:p>
    <w:p w:rsidR="00EC561D" w:rsidRDefault="00EC561D" w:rsidP="00EC561D">
      <w:pPr>
        <w:spacing w:after="240"/>
        <w:ind w:right="-2" w:firstLine="851"/>
        <w:jc w:val="both"/>
      </w:pPr>
      <w:proofErr w:type="spellStart"/>
      <w:r>
        <w:t>Зазначимо</w:t>
      </w:r>
      <w:proofErr w:type="spellEnd"/>
      <w:r>
        <w:t xml:space="preserve">,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санаторно-курортним</w:t>
      </w:r>
      <w:proofErr w:type="spellEnd"/>
      <w:r>
        <w:t xml:space="preserve"> </w:t>
      </w:r>
      <w:proofErr w:type="spellStart"/>
      <w:r>
        <w:t>лікуванням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інвалідністю</w:t>
      </w:r>
      <w:proofErr w:type="spellEnd"/>
      <w:r>
        <w:t xml:space="preserve"> за </w:t>
      </w:r>
      <w:proofErr w:type="spellStart"/>
      <w:r>
        <w:t>власним</w:t>
      </w:r>
      <w:proofErr w:type="spellEnd"/>
      <w:r>
        <w:t xml:space="preserve"> </w:t>
      </w:r>
      <w:proofErr w:type="spellStart"/>
      <w:r>
        <w:t>вибором</w:t>
      </w:r>
      <w:proofErr w:type="spellEnd"/>
      <w:r>
        <w:t xml:space="preserve"> у поточному </w:t>
      </w:r>
      <w:proofErr w:type="spellStart"/>
      <w:r>
        <w:t>році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перебування</w:t>
      </w:r>
      <w:proofErr w:type="spellEnd"/>
      <w:r>
        <w:t xml:space="preserve"> </w:t>
      </w:r>
      <w:proofErr w:type="spellStart"/>
      <w:r>
        <w:t>потерпілих</w:t>
      </w:r>
      <w:proofErr w:type="spellEnd"/>
      <w:r>
        <w:t xml:space="preserve"> на </w:t>
      </w:r>
      <w:proofErr w:type="spellStart"/>
      <w:proofErr w:type="gramStart"/>
      <w:r>
        <w:t>обл</w:t>
      </w:r>
      <w:proofErr w:type="gramEnd"/>
      <w:r>
        <w:t>іку</w:t>
      </w:r>
      <w:proofErr w:type="spellEnd"/>
      <w:r>
        <w:t xml:space="preserve"> та в межах </w:t>
      </w:r>
      <w:proofErr w:type="spellStart"/>
      <w:r>
        <w:t>запланованої</w:t>
      </w:r>
      <w:proofErr w:type="spellEnd"/>
      <w:r>
        <w:t xml:space="preserve"> у </w:t>
      </w:r>
      <w:proofErr w:type="spellStart"/>
      <w:r>
        <w:t>попередньому</w:t>
      </w:r>
      <w:proofErr w:type="spellEnd"/>
      <w:r>
        <w:t xml:space="preserve"> </w:t>
      </w:r>
      <w:proofErr w:type="spellStart"/>
      <w:r>
        <w:t>році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надали</w:t>
      </w:r>
      <w:proofErr w:type="spellEnd"/>
      <w:r>
        <w:t xml:space="preserve"> </w:t>
      </w:r>
      <w:proofErr w:type="spellStart"/>
      <w:r>
        <w:t>відповідні</w:t>
      </w:r>
      <w:proofErr w:type="spellEnd"/>
      <w:r>
        <w:t xml:space="preserve"> заяви на 2019 </w:t>
      </w:r>
      <w:proofErr w:type="spellStart"/>
      <w:r>
        <w:t>рік</w:t>
      </w:r>
      <w:proofErr w:type="spellEnd"/>
      <w:r>
        <w:t xml:space="preserve">.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в межах </w:t>
      </w:r>
      <w:proofErr w:type="spellStart"/>
      <w:r>
        <w:t>коштів</w:t>
      </w:r>
      <w:proofErr w:type="spellEnd"/>
      <w:r>
        <w:t xml:space="preserve">, </w:t>
      </w:r>
      <w:proofErr w:type="spellStart"/>
      <w:r>
        <w:t>передбачених</w:t>
      </w:r>
      <w:proofErr w:type="spellEnd"/>
      <w:r>
        <w:t xml:space="preserve"> у </w:t>
      </w:r>
      <w:proofErr w:type="spellStart"/>
      <w:r>
        <w:t>бюджеті</w:t>
      </w:r>
      <w:proofErr w:type="spellEnd"/>
      <w:r>
        <w:t xml:space="preserve"> Фонду, </w:t>
      </w:r>
      <w:proofErr w:type="spellStart"/>
      <w:r>
        <w:t>кошторисів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Фонду на </w:t>
      </w:r>
      <w:proofErr w:type="spellStart"/>
      <w:r>
        <w:t>поточний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 xml:space="preserve"> та в межах </w:t>
      </w:r>
      <w:proofErr w:type="spellStart"/>
      <w:r>
        <w:t>фінансових</w:t>
      </w:r>
      <w:proofErr w:type="spellEnd"/>
      <w:r>
        <w:t xml:space="preserve"> </w:t>
      </w:r>
      <w:proofErr w:type="spellStart"/>
      <w:r>
        <w:t>можливостей</w:t>
      </w:r>
      <w:proofErr w:type="spellEnd"/>
      <w:r>
        <w:t xml:space="preserve"> Фонду на </w:t>
      </w:r>
      <w:proofErr w:type="spellStart"/>
      <w:r>
        <w:t>ці</w:t>
      </w:r>
      <w:proofErr w:type="spellEnd"/>
      <w:r>
        <w:t xml:space="preserve"> </w:t>
      </w:r>
      <w:proofErr w:type="spellStart"/>
      <w:r>
        <w:t>цілі</w:t>
      </w:r>
      <w:proofErr w:type="spellEnd"/>
      <w:r>
        <w:t>.</w:t>
      </w:r>
    </w:p>
    <w:p w:rsidR="00EC561D" w:rsidRDefault="00EC561D" w:rsidP="00EC561D">
      <w:pPr>
        <w:pStyle w:val="a3"/>
        <w:spacing w:before="0" w:beforeAutospacing="0" w:after="240" w:afterAutospacing="0"/>
        <w:ind w:firstLine="851"/>
        <w:jc w:val="both"/>
        <w:rPr>
          <w:spacing w:val="-10"/>
        </w:rPr>
      </w:pPr>
      <w:r>
        <w:t>З</w:t>
      </w:r>
      <w:r>
        <w:rPr>
          <w:spacing w:val="-10"/>
        </w:rPr>
        <w:t xml:space="preserve">а оперативними даними санаторно-курортним лікуванням упродовж 2018 року було забезпечено 10 763 особи з інвалідністю внаслідок нещасного випадку на виробництві або професійного захворювання та їх супроводжуючих осіб. </w:t>
      </w:r>
    </w:p>
    <w:p w:rsidR="00EC561D" w:rsidRDefault="00EC561D" w:rsidP="00EC561D">
      <w:pPr>
        <w:ind w:firstLine="851"/>
        <w:jc w:val="both"/>
        <w:rPr>
          <w:spacing w:val="-10"/>
          <w:lang w:eastAsia="uk-UA"/>
        </w:rPr>
      </w:pPr>
    </w:p>
    <w:p w:rsidR="00EC561D" w:rsidRDefault="00EC561D" w:rsidP="00EC561D">
      <w:pPr>
        <w:spacing w:line="288" w:lineRule="auto"/>
        <w:ind w:left="5103"/>
        <w:rPr>
          <w:b/>
        </w:rPr>
      </w:pP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EC561D" w:rsidRDefault="00EC561D" w:rsidP="00EC561D">
      <w:pPr>
        <w:spacing w:line="288" w:lineRule="auto"/>
        <w:ind w:left="5103"/>
        <w:rPr>
          <w:b/>
        </w:rPr>
      </w:pPr>
      <w:r>
        <w:rPr>
          <w:b/>
        </w:rPr>
        <w:t>(044) 206-14-39, 097-723-67-16</w:t>
      </w:r>
    </w:p>
    <w:p w:rsidR="00EC561D" w:rsidRDefault="00EC561D" w:rsidP="00EC561D">
      <w:pPr>
        <w:spacing w:after="240"/>
        <w:ind w:firstLine="851"/>
        <w:rPr>
          <w:b/>
          <w:lang w:val="uk-UA"/>
        </w:rPr>
      </w:pPr>
    </w:p>
    <w:p w:rsidR="00EC561D" w:rsidRDefault="00EC561D" w:rsidP="00EC561D">
      <w:pPr>
        <w:spacing w:after="240"/>
        <w:ind w:firstLine="851"/>
        <w:rPr>
          <w:b/>
          <w:lang w:val="uk-UA"/>
        </w:rPr>
      </w:pPr>
    </w:p>
    <w:p w:rsidR="00EC561D" w:rsidRDefault="00EC561D" w:rsidP="00EC561D">
      <w:pPr>
        <w:spacing w:after="240"/>
        <w:ind w:firstLine="851"/>
        <w:rPr>
          <w:b/>
          <w:lang w:val="uk-UA"/>
        </w:rPr>
      </w:pPr>
    </w:p>
    <w:p w:rsidR="00EC561D" w:rsidRDefault="00EC561D" w:rsidP="00EC561D">
      <w:pPr>
        <w:spacing w:after="240"/>
        <w:ind w:firstLine="851"/>
        <w:rPr>
          <w:b/>
        </w:rPr>
      </w:pPr>
      <w:r>
        <w:rPr>
          <w:b/>
        </w:rPr>
        <w:lastRenderedPageBreak/>
        <w:t xml:space="preserve">У 2018 </w:t>
      </w:r>
      <w:proofErr w:type="spellStart"/>
      <w:r>
        <w:rPr>
          <w:b/>
        </w:rPr>
        <w:t>році</w:t>
      </w:r>
      <w:proofErr w:type="spellEnd"/>
      <w:r>
        <w:rPr>
          <w:b/>
        </w:rPr>
        <w:t xml:space="preserve"> Фондом </w:t>
      </w:r>
      <w:proofErr w:type="spellStart"/>
      <w:r>
        <w:rPr>
          <w:b/>
        </w:rPr>
        <w:t>призначено</w:t>
      </w:r>
      <w:proofErr w:type="spellEnd"/>
      <w:r>
        <w:rPr>
          <w:b/>
        </w:rPr>
        <w:t xml:space="preserve"> 614 </w:t>
      </w:r>
      <w:proofErr w:type="spellStart"/>
      <w:r>
        <w:rPr>
          <w:b/>
        </w:rPr>
        <w:t>одноразових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допомог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у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разі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смерті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потерпілого</w:t>
      </w:r>
      <w:proofErr w:type="spellEnd"/>
    </w:p>
    <w:p w:rsidR="00EC561D" w:rsidRDefault="00EC561D" w:rsidP="00EC561D">
      <w:pPr>
        <w:spacing w:after="240"/>
        <w:ind w:firstLine="851"/>
        <w:jc w:val="both"/>
      </w:pPr>
      <w:r>
        <w:t xml:space="preserve">За </w:t>
      </w:r>
      <w:proofErr w:type="spellStart"/>
      <w:r>
        <w:t>оперативними</w:t>
      </w:r>
      <w:proofErr w:type="spellEnd"/>
      <w:r>
        <w:t xml:space="preserve"> </w:t>
      </w:r>
      <w:proofErr w:type="spellStart"/>
      <w:r>
        <w:t>даними</w:t>
      </w:r>
      <w:proofErr w:type="spellEnd"/>
      <w:r>
        <w:t xml:space="preserve"> </w:t>
      </w:r>
      <w:proofErr w:type="spellStart"/>
      <w:r>
        <w:t>упродовж</w:t>
      </w:r>
      <w:proofErr w:type="spellEnd"/>
      <w:r>
        <w:t xml:space="preserve"> 2018 року Фондом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призначено</w:t>
      </w:r>
      <w:proofErr w:type="spellEnd"/>
      <w:r>
        <w:t xml:space="preserve"> 614 </w:t>
      </w:r>
      <w:proofErr w:type="spellStart"/>
      <w:r>
        <w:t>одноразових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застрахованої</w:t>
      </w:r>
      <w:proofErr w:type="spellEnd"/>
      <w:r>
        <w:t xml:space="preserve"> особи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. </w:t>
      </w:r>
      <w:proofErr w:type="spellStart"/>
      <w:r>
        <w:t>Загальна</w:t>
      </w:r>
      <w:proofErr w:type="spellEnd"/>
      <w:r>
        <w:t xml:space="preserve"> сума </w:t>
      </w:r>
      <w:proofErr w:type="spellStart"/>
      <w:r>
        <w:t>видатків</w:t>
      </w:r>
      <w:proofErr w:type="spellEnd"/>
      <w:r>
        <w:t xml:space="preserve"> </w:t>
      </w:r>
      <w:proofErr w:type="spellStart"/>
      <w:r>
        <w:t>склала</w:t>
      </w:r>
      <w:proofErr w:type="spellEnd"/>
      <w:r>
        <w:t xml:space="preserve"> </w:t>
      </w:r>
      <w:proofErr w:type="spellStart"/>
      <w:r>
        <w:t>понад</w:t>
      </w:r>
      <w:proofErr w:type="spellEnd"/>
      <w:r>
        <w:t xml:space="preserve"> 64 </w:t>
      </w:r>
      <w:proofErr w:type="spellStart"/>
      <w:proofErr w:type="gramStart"/>
      <w:r>
        <w:t>млн</w:t>
      </w:r>
      <w:proofErr w:type="spellEnd"/>
      <w:proofErr w:type="gramEnd"/>
      <w:r>
        <w:t> </w:t>
      </w:r>
      <w:proofErr w:type="spellStart"/>
      <w:r>
        <w:t>гривень</w:t>
      </w:r>
      <w:proofErr w:type="spellEnd"/>
      <w:r>
        <w:t>.</w:t>
      </w:r>
    </w:p>
    <w:p w:rsidR="00EC561D" w:rsidRDefault="00EC561D" w:rsidP="00EC561D">
      <w:pPr>
        <w:spacing w:after="240"/>
        <w:ind w:firstLine="851"/>
        <w:jc w:val="both"/>
      </w:pPr>
      <w:proofErr w:type="spellStart"/>
      <w:r>
        <w:t>Зокрема</w:t>
      </w:r>
      <w:proofErr w:type="spellEnd"/>
      <w:r>
        <w:t xml:space="preserve">, </w:t>
      </w:r>
      <w:proofErr w:type="spellStart"/>
      <w:r>
        <w:t>одноразову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 xml:space="preserve"> </w:t>
      </w:r>
      <w:proofErr w:type="spellStart"/>
      <w:r>
        <w:t>призначено</w:t>
      </w:r>
      <w:proofErr w:type="spellEnd"/>
      <w:r>
        <w:t xml:space="preserve"> 315 </w:t>
      </w:r>
      <w:proofErr w:type="spellStart"/>
      <w:r>
        <w:t>сі</w:t>
      </w:r>
      <w:proofErr w:type="gramStart"/>
      <w:r>
        <w:t>м’ям</w:t>
      </w:r>
      <w:proofErr w:type="spellEnd"/>
      <w:proofErr w:type="gramEnd"/>
      <w:r>
        <w:t xml:space="preserve">. Сума </w:t>
      </w:r>
      <w:proofErr w:type="spellStart"/>
      <w:r>
        <w:t>видатків</w:t>
      </w:r>
      <w:proofErr w:type="spellEnd"/>
      <w:r>
        <w:t xml:space="preserve"> </w:t>
      </w:r>
      <w:proofErr w:type="spellStart"/>
      <w:r>
        <w:t>сягає</w:t>
      </w:r>
      <w:proofErr w:type="spellEnd"/>
      <w:r>
        <w:t xml:space="preserve"> </w:t>
      </w:r>
      <w:proofErr w:type="spellStart"/>
      <w:r>
        <w:t>майже</w:t>
      </w:r>
      <w:proofErr w:type="spellEnd"/>
      <w:r>
        <w:t xml:space="preserve"> 54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грн</w:t>
      </w:r>
      <w:proofErr w:type="spellEnd"/>
      <w:r>
        <w:t xml:space="preserve">, </w:t>
      </w:r>
      <w:proofErr w:type="spellStart"/>
      <w:r>
        <w:t>середній</w:t>
      </w:r>
      <w:proofErr w:type="spellEnd"/>
      <w:r>
        <w:t xml:space="preserve"> </w:t>
      </w:r>
      <w:proofErr w:type="spellStart"/>
      <w:r>
        <w:t>розмір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</w:t>
      </w:r>
      <w:proofErr w:type="spellStart"/>
      <w:r>
        <w:t>одній</w:t>
      </w:r>
      <w:proofErr w:type="spellEnd"/>
      <w:r>
        <w:t xml:space="preserve"> </w:t>
      </w:r>
      <w:proofErr w:type="spellStart"/>
      <w:r>
        <w:t>родині</w:t>
      </w:r>
      <w:proofErr w:type="spellEnd"/>
      <w:r>
        <w:t xml:space="preserve"> </w:t>
      </w:r>
      <w:proofErr w:type="spellStart"/>
      <w:r>
        <w:t>склав</w:t>
      </w:r>
      <w:proofErr w:type="spellEnd"/>
      <w:r>
        <w:t xml:space="preserve"> 171,8 тис. </w:t>
      </w:r>
      <w:proofErr w:type="spellStart"/>
      <w:r>
        <w:t>грн</w:t>
      </w:r>
      <w:proofErr w:type="spellEnd"/>
      <w:r>
        <w:t>.</w:t>
      </w:r>
    </w:p>
    <w:p w:rsidR="00EC561D" w:rsidRDefault="00EC561D" w:rsidP="00EC561D">
      <w:pPr>
        <w:spacing w:after="240"/>
        <w:ind w:firstLine="851"/>
        <w:jc w:val="both"/>
      </w:pPr>
      <w:proofErr w:type="spellStart"/>
      <w:r>
        <w:t>Також</w:t>
      </w:r>
      <w:proofErr w:type="spellEnd"/>
      <w:r>
        <w:t xml:space="preserve"> одноразова </w:t>
      </w:r>
      <w:proofErr w:type="spellStart"/>
      <w:r>
        <w:t>допомога</w:t>
      </w:r>
      <w:proofErr w:type="spellEnd"/>
      <w:r>
        <w:t xml:space="preserve"> </w:t>
      </w:r>
      <w:proofErr w:type="spellStart"/>
      <w:r>
        <w:t>була</w:t>
      </w:r>
      <w:proofErr w:type="spellEnd"/>
      <w:r>
        <w:t xml:space="preserve"> </w:t>
      </w:r>
      <w:proofErr w:type="spellStart"/>
      <w:r>
        <w:t>призначена</w:t>
      </w:r>
      <w:proofErr w:type="spellEnd"/>
      <w:r>
        <w:t xml:space="preserve"> 299 </w:t>
      </w:r>
      <w:proofErr w:type="spellStart"/>
      <w:r>
        <w:t>утриманцям</w:t>
      </w:r>
      <w:proofErr w:type="spellEnd"/>
      <w:r>
        <w:t xml:space="preserve">. </w:t>
      </w:r>
      <w:proofErr w:type="spellStart"/>
      <w:r>
        <w:t>Виплати</w:t>
      </w:r>
      <w:proofErr w:type="spellEnd"/>
      <w:r>
        <w:t xml:space="preserve"> </w:t>
      </w:r>
      <w:proofErr w:type="spellStart"/>
      <w:proofErr w:type="gramStart"/>
      <w:r>
        <w:t>проф</w:t>
      </w:r>
      <w:proofErr w:type="gramEnd"/>
      <w:r>
        <w:t>інансовано</w:t>
      </w:r>
      <w:proofErr w:type="spellEnd"/>
      <w:r>
        <w:t xml:space="preserve"> на суму 10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грн</w:t>
      </w:r>
      <w:proofErr w:type="spellEnd"/>
      <w:r>
        <w:t xml:space="preserve">, </w:t>
      </w:r>
      <w:proofErr w:type="spellStart"/>
      <w:r>
        <w:t>середній</w:t>
      </w:r>
      <w:proofErr w:type="spellEnd"/>
      <w:r>
        <w:t xml:space="preserve"> </w:t>
      </w:r>
      <w:proofErr w:type="spellStart"/>
      <w:r>
        <w:t>розмір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на одного </w:t>
      </w:r>
      <w:proofErr w:type="spellStart"/>
      <w:r>
        <w:t>утриманця</w:t>
      </w:r>
      <w:proofErr w:type="spellEnd"/>
      <w:r>
        <w:t xml:space="preserve"> становить 34,6 тис. </w:t>
      </w:r>
      <w:proofErr w:type="spellStart"/>
      <w:r>
        <w:t>грн</w:t>
      </w:r>
      <w:proofErr w:type="spellEnd"/>
      <w:r>
        <w:t>.</w:t>
      </w:r>
    </w:p>
    <w:p w:rsidR="00EC561D" w:rsidRDefault="00EC561D" w:rsidP="00EC561D">
      <w:pPr>
        <w:spacing w:after="240"/>
        <w:ind w:firstLine="851"/>
        <w:jc w:val="both"/>
      </w:pPr>
      <w:proofErr w:type="gramStart"/>
      <w:r>
        <w:t>Одноразова</w:t>
      </w:r>
      <w:proofErr w:type="gramEnd"/>
      <w:r>
        <w:t xml:space="preserve"> </w:t>
      </w:r>
      <w:proofErr w:type="spellStart"/>
      <w:r>
        <w:t>допомога</w:t>
      </w:r>
      <w:proofErr w:type="spellEnd"/>
      <w:r>
        <w:t xml:space="preserve"> </w:t>
      </w:r>
      <w:proofErr w:type="spellStart"/>
      <w:r>
        <w:t>сім’ї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 xml:space="preserve"> </w:t>
      </w:r>
      <w:proofErr w:type="spellStart"/>
      <w:r>
        <w:t>виплачується</w:t>
      </w:r>
      <w:proofErr w:type="spellEnd"/>
      <w:r>
        <w:t xml:space="preserve"> у </w:t>
      </w:r>
      <w:proofErr w:type="spellStart"/>
      <w:r>
        <w:t>сумі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дорівнює</w:t>
      </w:r>
      <w:proofErr w:type="spellEnd"/>
      <w:r>
        <w:t xml:space="preserve"> 100 </w:t>
      </w:r>
      <w:proofErr w:type="spellStart"/>
      <w:r>
        <w:t>розмірам</w:t>
      </w:r>
      <w:proofErr w:type="spellEnd"/>
      <w:r>
        <w:t xml:space="preserve"> </w:t>
      </w:r>
      <w:proofErr w:type="spellStart"/>
      <w:r>
        <w:t>прожиткового</w:t>
      </w:r>
      <w:proofErr w:type="spellEnd"/>
      <w:r>
        <w:t xml:space="preserve"> </w:t>
      </w:r>
      <w:proofErr w:type="spellStart"/>
      <w:r>
        <w:t>мінімуму</w:t>
      </w:r>
      <w:proofErr w:type="spellEnd"/>
      <w:r>
        <w:t xml:space="preserve"> для </w:t>
      </w:r>
      <w:proofErr w:type="spellStart"/>
      <w:r>
        <w:t>працездатних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встановленого</w:t>
      </w:r>
      <w:proofErr w:type="spellEnd"/>
      <w:r>
        <w:t xml:space="preserve"> законом на день </w:t>
      </w:r>
      <w:proofErr w:type="spellStart"/>
      <w:r>
        <w:t>настання</w:t>
      </w:r>
      <w:proofErr w:type="spellEnd"/>
      <w:r>
        <w:t xml:space="preserve"> права на </w:t>
      </w:r>
      <w:proofErr w:type="spellStart"/>
      <w:r>
        <w:t>страхову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 xml:space="preserve">. Одноразова </w:t>
      </w:r>
      <w:proofErr w:type="spellStart"/>
      <w:r>
        <w:t>допомога</w:t>
      </w:r>
      <w:proofErr w:type="spellEnd"/>
      <w:r>
        <w:t xml:space="preserve"> </w:t>
      </w:r>
      <w:proofErr w:type="spellStart"/>
      <w:r>
        <w:t>кожній</w:t>
      </w:r>
      <w:proofErr w:type="spellEnd"/>
      <w:r>
        <w:t xml:space="preserve"> </w:t>
      </w:r>
      <w:proofErr w:type="spellStart"/>
      <w:r>
        <w:t>особі</w:t>
      </w:r>
      <w:proofErr w:type="spellEnd"/>
      <w:r>
        <w:t xml:space="preserve">, яка </w:t>
      </w:r>
      <w:proofErr w:type="spellStart"/>
      <w:r>
        <w:t>перебувала</w:t>
      </w:r>
      <w:proofErr w:type="spellEnd"/>
      <w:r>
        <w:t xml:space="preserve"> на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утриманні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на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дитину</w:t>
      </w:r>
      <w:proofErr w:type="spellEnd"/>
      <w:r>
        <w:t xml:space="preserve">, яка </w:t>
      </w:r>
      <w:proofErr w:type="spellStart"/>
      <w:r>
        <w:t>народилася</w:t>
      </w:r>
      <w:proofErr w:type="spellEnd"/>
      <w:r>
        <w:t xml:space="preserve"> </w:t>
      </w:r>
      <w:proofErr w:type="spellStart"/>
      <w:r>
        <w:t>протягом</w:t>
      </w:r>
      <w:proofErr w:type="spellEnd"/>
      <w:r>
        <w:t xml:space="preserve"> не </w:t>
      </w:r>
      <w:proofErr w:type="spellStart"/>
      <w:r>
        <w:t>більш</w:t>
      </w:r>
      <w:proofErr w:type="spellEnd"/>
      <w:r>
        <w:t xml:space="preserve"> </w:t>
      </w:r>
      <w:proofErr w:type="spellStart"/>
      <w:r>
        <w:t>ніж</w:t>
      </w:r>
      <w:proofErr w:type="spellEnd"/>
      <w:r>
        <w:t xml:space="preserve"> </w:t>
      </w:r>
      <w:proofErr w:type="spellStart"/>
      <w:r>
        <w:t>десятимісячного</w:t>
      </w:r>
      <w:proofErr w:type="spellEnd"/>
      <w:r>
        <w:t xml:space="preserve"> строку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 xml:space="preserve">, </w:t>
      </w:r>
      <w:proofErr w:type="spellStart"/>
      <w:r>
        <w:t>виплачується</w:t>
      </w:r>
      <w:proofErr w:type="spellEnd"/>
      <w:r>
        <w:t xml:space="preserve"> у </w:t>
      </w:r>
      <w:proofErr w:type="spellStart"/>
      <w:r>
        <w:t>сумі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дорівнює</w:t>
      </w:r>
      <w:proofErr w:type="spellEnd"/>
      <w:r>
        <w:t xml:space="preserve"> 20 </w:t>
      </w:r>
      <w:proofErr w:type="spellStart"/>
      <w:r>
        <w:t>розмірам</w:t>
      </w:r>
      <w:proofErr w:type="spellEnd"/>
      <w:r>
        <w:t xml:space="preserve"> </w:t>
      </w:r>
      <w:proofErr w:type="spellStart"/>
      <w:r>
        <w:t>прожиткового</w:t>
      </w:r>
      <w:proofErr w:type="spellEnd"/>
      <w:r>
        <w:t xml:space="preserve"> </w:t>
      </w:r>
      <w:proofErr w:type="spellStart"/>
      <w:r>
        <w:t>мінімуму</w:t>
      </w:r>
      <w:proofErr w:type="spellEnd"/>
      <w:r>
        <w:t xml:space="preserve"> для </w:t>
      </w:r>
      <w:proofErr w:type="spellStart"/>
      <w:r>
        <w:t>працездатних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встановленого</w:t>
      </w:r>
      <w:proofErr w:type="spellEnd"/>
      <w:r>
        <w:t xml:space="preserve"> законом на день </w:t>
      </w:r>
      <w:proofErr w:type="spellStart"/>
      <w:r>
        <w:t>настання</w:t>
      </w:r>
      <w:proofErr w:type="spellEnd"/>
      <w:r>
        <w:t xml:space="preserve"> права на </w:t>
      </w:r>
      <w:proofErr w:type="spellStart"/>
      <w:r>
        <w:t>страхову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>.</w:t>
      </w:r>
    </w:p>
    <w:p w:rsidR="00EC561D" w:rsidRDefault="00EC561D" w:rsidP="00EC561D">
      <w:pPr>
        <w:ind w:firstLine="851"/>
        <w:jc w:val="both"/>
      </w:pPr>
      <w:proofErr w:type="spellStart"/>
      <w:r>
        <w:t>Зазначимо</w:t>
      </w:r>
      <w:proofErr w:type="spellEnd"/>
      <w:r>
        <w:t xml:space="preserve">, </w:t>
      </w:r>
      <w:proofErr w:type="gramStart"/>
      <w:r>
        <w:t>у</w:t>
      </w:r>
      <w:proofErr w:type="gramEnd"/>
      <w:r>
        <w:t xml:space="preserve">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 xml:space="preserve"> особам,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на </w:t>
      </w:r>
      <w:proofErr w:type="spellStart"/>
      <w:r>
        <w:t>це</w:t>
      </w:r>
      <w:proofErr w:type="spellEnd"/>
      <w:r>
        <w:t xml:space="preserve"> право,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призначається</w:t>
      </w:r>
      <w:proofErr w:type="spellEnd"/>
      <w:r>
        <w:t xml:space="preserve"> </w:t>
      </w:r>
      <w:proofErr w:type="spellStart"/>
      <w:r>
        <w:t>щомісячна</w:t>
      </w:r>
      <w:proofErr w:type="spellEnd"/>
      <w:r>
        <w:t xml:space="preserve"> </w:t>
      </w:r>
      <w:proofErr w:type="spellStart"/>
      <w:r>
        <w:t>страхова</w:t>
      </w:r>
      <w:proofErr w:type="spellEnd"/>
      <w:r>
        <w:t xml:space="preserve"> </w:t>
      </w:r>
      <w:proofErr w:type="spellStart"/>
      <w:r>
        <w:t>виплата</w:t>
      </w:r>
      <w:proofErr w:type="spellEnd"/>
      <w:r>
        <w:t xml:space="preserve">, сума </w:t>
      </w:r>
      <w:proofErr w:type="spellStart"/>
      <w:r>
        <w:t>якої</w:t>
      </w:r>
      <w:proofErr w:type="spellEnd"/>
      <w:r>
        <w:t xml:space="preserve"> </w:t>
      </w:r>
      <w:proofErr w:type="spellStart"/>
      <w:r>
        <w:t>визначається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середньомісячного</w:t>
      </w:r>
      <w:proofErr w:type="spellEnd"/>
      <w:r>
        <w:t xml:space="preserve"> </w:t>
      </w:r>
      <w:proofErr w:type="spellStart"/>
      <w:r>
        <w:t>заробітку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 xml:space="preserve">. </w:t>
      </w:r>
      <w:proofErr w:type="spellStart"/>
      <w:r>
        <w:t>Витрати</w:t>
      </w:r>
      <w:proofErr w:type="spellEnd"/>
      <w:r>
        <w:t xml:space="preserve"> на </w:t>
      </w:r>
      <w:proofErr w:type="spellStart"/>
      <w:r>
        <w:t>поховання</w:t>
      </w:r>
      <w:proofErr w:type="spellEnd"/>
      <w:r>
        <w:t xml:space="preserve"> </w:t>
      </w:r>
      <w:proofErr w:type="spellStart"/>
      <w:r>
        <w:t>компенсуються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>.</w:t>
      </w:r>
    </w:p>
    <w:p w:rsidR="00EC561D" w:rsidRDefault="00EC561D" w:rsidP="00EC561D">
      <w:pPr>
        <w:ind w:firstLine="851"/>
        <w:jc w:val="both"/>
        <w:rPr>
          <w:spacing w:val="-10"/>
          <w:lang w:eastAsia="uk-UA"/>
        </w:rPr>
      </w:pPr>
    </w:p>
    <w:p w:rsidR="00EC561D" w:rsidRDefault="00EC561D" w:rsidP="00EC561D">
      <w:pPr>
        <w:spacing w:line="288" w:lineRule="auto"/>
        <w:ind w:left="5103"/>
        <w:rPr>
          <w:b/>
        </w:rPr>
      </w:pP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EC561D" w:rsidRDefault="00EC561D" w:rsidP="00EC561D">
      <w:pPr>
        <w:spacing w:line="288" w:lineRule="auto"/>
        <w:ind w:left="5103"/>
        <w:rPr>
          <w:b/>
        </w:rPr>
      </w:pPr>
      <w:r>
        <w:rPr>
          <w:b/>
        </w:rPr>
        <w:t>(044) 206-14-39, 097-723-67-16</w:t>
      </w:r>
    </w:p>
    <w:p w:rsidR="00EC561D" w:rsidRDefault="00EC561D" w:rsidP="00EC561D">
      <w:pPr>
        <w:spacing w:after="240"/>
        <w:rPr>
          <w:b/>
          <w:lang w:val="uk-UA"/>
        </w:rPr>
      </w:pPr>
    </w:p>
    <w:p w:rsidR="00EC561D" w:rsidRDefault="00EC561D" w:rsidP="00EC561D">
      <w:pPr>
        <w:spacing w:after="240"/>
        <w:rPr>
          <w:b/>
          <w:lang w:val="uk-UA"/>
        </w:rPr>
      </w:pPr>
    </w:p>
    <w:p w:rsidR="00EC561D" w:rsidRDefault="00EC561D" w:rsidP="00EC561D">
      <w:pPr>
        <w:spacing w:after="240"/>
        <w:rPr>
          <w:b/>
          <w:lang w:val="uk-UA"/>
        </w:rPr>
      </w:pPr>
    </w:p>
    <w:p w:rsidR="00EC561D" w:rsidRDefault="00EC561D" w:rsidP="00EC561D">
      <w:pPr>
        <w:spacing w:after="240"/>
        <w:rPr>
          <w:b/>
          <w:lang w:val="uk-UA"/>
        </w:rPr>
      </w:pPr>
    </w:p>
    <w:p w:rsidR="00EC561D" w:rsidRDefault="00EC561D" w:rsidP="00EC561D">
      <w:pPr>
        <w:spacing w:after="240"/>
        <w:rPr>
          <w:b/>
          <w:lang w:val="uk-UA"/>
        </w:rPr>
      </w:pPr>
    </w:p>
    <w:p w:rsidR="00EC561D" w:rsidRDefault="00EC561D" w:rsidP="00EC561D">
      <w:pPr>
        <w:spacing w:after="240"/>
        <w:rPr>
          <w:b/>
          <w:lang w:val="uk-UA"/>
        </w:rPr>
      </w:pPr>
    </w:p>
    <w:p w:rsidR="00EC561D" w:rsidRDefault="00EC561D" w:rsidP="00EC561D">
      <w:pPr>
        <w:spacing w:after="240"/>
        <w:rPr>
          <w:b/>
          <w:lang w:val="uk-UA"/>
        </w:rPr>
      </w:pPr>
    </w:p>
    <w:p w:rsidR="00EC561D" w:rsidRDefault="00EC561D" w:rsidP="00EC561D">
      <w:pPr>
        <w:spacing w:after="240"/>
        <w:rPr>
          <w:b/>
          <w:lang w:val="uk-UA"/>
        </w:rPr>
      </w:pPr>
    </w:p>
    <w:p w:rsidR="00EC561D" w:rsidRDefault="00EC561D" w:rsidP="00EC561D">
      <w:pPr>
        <w:spacing w:after="240"/>
        <w:rPr>
          <w:b/>
          <w:lang w:val="uk-UA"/>
        </w:rPr>
      </w:pPr>
    </w:p>
    <w:p w:rsidR="00EC561D" w:rsidRDefault="00EC561D" w:rsidP="00EC561D">
      <w:pPr>
        <w:spacing w:after="240"/>
        <w:rPr>
          <w:b/>
          <w:lang w:val="uk-UA"/>
        </w:rPr>
      </w:pPr>
    </w:p>
    <w:p w:rsidR="00EC561D" w:rsidRDefault="00EC561D" w:rsidP="00EC561D">
      <w:pPr>
        <w:spacing w:after="240"/>
        <w:rPr>
          <w:b/>
          <w:lang w:val="uk-UA"/>
        </w:rPr>
      </w:pPr>
    </w:p>
    <w:p w:rsidR="00EC561D" w:rsidRDefault="00EC561D" w:rsidP="00EC561D">
      <w:pPr>
        <w:spacing w:after="240"/>
        <w:rPr>
          <w:b/>
          <w:lang w:val="uk-UA"/>
        </w:rPr>
      </w:pPr>
    </w:p>
    <w:p w:rsidR="00EC561D" w:rsidRDefault="00EC561D" w:rsidP="00EC561D">
      <w:pPr>
        <w:spacing w:after="240"/>
        <w:rPr>
          <w:b/>
          <w:lang w:val="uk-UA"/>
        </w:rPr>
      </w:pPr>
    </w:p>
    <w:p w:rsidR="00EC561D" w:rsidRDefault="00EC561D" w:rsidP="00EC561D">
      <w:pPr>
        <w:spacing w:after="240"/>
        <w:rPr>
          <w:b/>
        </w:rPr>
      </w:pPr>
      <w:r>
        <w:rPr>
          <w:b/>
        </w:rPr>
        <w:lastRenderedPageBreak/>
        <w:t xml:space="preserve">При </w:t>
      </w:r>
      <w:proofErr w:type="spellStart"/>
      <w:r>
        <w:rPr>
          <w:b/>
        </w:rPr>
        <w:t>втраті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працездатності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у</w:t>
      </w:r>
      <w:proofErr w:type="gramEnd"/>
      <w:r>
        <w:rPr>
          <w:b/>
        </w:rPr>
        <w:t xml:space="preserve"> перший день </w:t>
      </w:r>
      <w:proofErr w:type="spellStart"/>
      <w:r>
        <w:rPr>
          <w:b/>
        </w:rPr>
        <w:t>роботи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лікарняні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розраховуються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посадового</w:t>
      </w:r>
      <w:proofErr w:type="spellEnd"/>
      <w:r>
        <w:rPr>
          <w:b/>
        </w:rPr>
        <w:t xml:space="preserve"> окладу</w:t>
      </w:r>
    </w:p>
    <w:p w:rsidR="00EC561D" w:rsidRDefault="00EC561D" w:rsidP="00EC561D">
      <w:pPr>
        <w:spacing w:after="240"/>
        <w:ind w:firstLine="851"/>
        <w:jc w:val="both"/>
      </w:pPr>
      <w:proofErr w:type="spellStart"/>
      <w:r>
        <w:t>Середня</w:t>
      </w:r>
      <w:proofErr w:type="spellEnd"/>
      <w:r>
        <w:t xml:space="preserve"> </w:t>
      </w:r>
      <w:proofErr w:type="spellStart"/>
      <w:r>
        <w:t>заробітна</w:t>
      </w:r>
      <w:proofErr w:type="spellEnd"/>
      <w:r>
        <w:t xml:space="preserve"> плата для </w:t>
      </w:r>
      <w:proofErr w:type="spellStart"/>
      <w:r>
        <w:t>розрахунку</w:t>
      </w:r>
      <w:proofErr w:type="spellEnd"/>
      <w:r>
        <w:t xml:space="preserve"> </w:t>
      </w:r>
      <w:proofErr w:type="spellStart"/>
      <w:r>
        <w:t>розміру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надається</w:t>
      </w:r>
      <w:proofErr w:type="spellEnd"/>
      <w:r>
        <w:t xml:space="preserve"> Фондом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у </w:t>
      </w:r>
      <w:proofErr w:type="spellStart"/>
      <w:r>
        <w:t>випадках</w:t>
      </w:r>
      <w:proofErr w:type="spellEnd"/>
      <w:r>
        <w:t xml:space="preserve">, коли </w:t>
      </w:r>
      <w:proofErr w:type="spellStart"/>
      <w:r>
        <w:t>страховий</w:t>
      </w:r>
      <w:proofErr w:type="spellEnd"/>
      <w:r>
        <w:t xml:space="preserve"> </w:t>
      </w:r>
      <w:proofErr w:type="spellStart"/>
      <w:r>
        <w:t>випадок</w:t>
      </w:r>
      <w:proofErr w:type="spellEnd"/>
      <w:r>
        <w:t xml:space="preserve"> настав у перший день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застрахованої</w:t>
      </w:r>
      <w:proofErr w:type="spellEnd"/>
      <w:r>
        <w:t xml:space="preserve"> особи, </w:t>
      </w:r>
      <w:proofErr w:type="spellStart"/>
      <w:r>
        <w:t>визначається</w:t>
      </w:r>
      <w:proofErr w:type="spellEnd"/>
      <w:r>
        <w:t xml:space="preserve">, </w:t>
      </w:r>
      <w:proofErr w:type="spellStart"/>
      <w:r>
        <w:t>виходячи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встановленої</w:t>
      </w:r>
      <w:proofErr w:type="spellEnd"/>
      <w:r>
        <w:t xml:space="preserve"> </w:t>
      </w:r>
      <w:proofErr w:type="spellStart"/>
      <w:r>
        <w:t>тарифної</w:t>
      </w:r>
      <w:proofErr w:type="spellEnd"/>
      <w:r>
        <w:t xml:space="preserve"> ставки (</w:t>
      </w:r>
      <w:proofErr w:type="spellStart"/>
      <w:r>
        <w:t>посадового</w:t>
      </w:r>
      <w:proofErr w:type="spellEnd"/>
      <w:r>
        <w:t xml:space="preserve"> окладу)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>.</w:t>
      </w:r>
    </w:p>
    <w:p w:rsidR="00EC561D" w:rsidRDefault="00EC561D" w:rsidP="00EC561D">
      <w:pPr>
        <w:spacing w:after="240"/>
        <w:ind w:firstLine="851"/>
        <w:jc w:val="both"/>
      </w:pP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зазначеної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тривалості</w:t>
      </w:r>
      <w:proofErr w:type="spellEnd"/>
      <w:r>
        <w:t xml:space="preserve"> </w:t>
      </w:r>
      <w:proofErr w:type="spellStart"/>
      <w:r>
        <w:t>загального</w:t>
      </w:r>
      <w:proofErr w:type="spellEnd"/>
      <w:r>
        <w:t xml:space="preserve"> страхового стажу та </w:t>
      </w:r>
      <w:proofErr w:type="spellStart"/>
      <w:r>
        <w:t>складає</w:t>
      </w:r>
      <w:proofErr w:type="spellEnd"/>
      <w:r>
        <w:t xml:space="preserve"> 50%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</w:t>
      </w:r>
      <w:proofErr w:type="spellStart"/>
      <w:r>
        <w:t>якщо</w:t>
      </w:r>
      <w:proofErr w:type="spellEnd"/>
      <w:r>
        <w:t xml:space="preserve"> стаж не </w:t>
      </w:r>
      <w:proofErr w:type="spellStart"/>
      <w:r>
        <w:t>перевищує</w:t>
      </w:r>
      <w:proofErr w:type="spellEnd"/>
      <w:r>
        <w:t xml:space="preserve"> 3 </w:t>
      </w:r>
      <w:proofErr w:type="spellStart"/>
      <w:r>
        <w:t>років</w:t>
      </w:r>
      <w:proofErr w:type="spellEnd"/>
      <w:r>
        <w:t xml:space="preserve">), 60% (при </w:t>
      </w:r>
      <w:proofErr w:type="spellStart"/>
      <w:r>
        <w:t>стажі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3 до 5 </w:t>
      </w:r>
      <w:proofErr w:type="spellStart"/>
      <w:r>
        <w:t>років</w:t>
      </w:r>
      <w:proofErr w:type="spellEnd"/>
      <w:r>
        <w:t>), 70% (</w:t>
      </w:r>
      <w:proofErr w:type="spellStart"/>
      <w:r>
        <w:t>від</w:t>
      </w:r>
      <w:proofErr w:type="spellEnd"/>
      <w:r>
        <w:t xml:space="preserve"> 5 до 8 </w:t>
      </w:r>
      <w:proofErr w:type="spellStart"/>
      <w:r>
        <w:t>років</w:t>
      </w:r>
      <w:proofErr w:type="spellEnd"/>
      <w:r>
        <w:t xml:space="preserve">) </w:t>
      </w:r>
      <w:proofErr w:type="spellStart"/>
      <w:r>
        <w:t>і</w:t>
      </w:r>
      <w:proofErr w:type="spellEnd"/>
      <w:r>
        <w:t xml:space="preserve"> 100% (</w:t>
      </w:r>
      <w:proofErr w:type="spellStart"/>
      <w:r>
        <w:t>якщо</w:t>
      </w:r>
      <w:proofErr w:type="spellEnd"/>
      <w:r>
        <w:t xml:space="preserve"> стаж – </w:t>
      </w:r>
      <w:proofErr w:type="spellStart"/>
      <w:r>
        <w:t>понад</w:t>
      </w:r>
      <w:proofErr w:type="spellEnd"/>
      <w:r>
        <w:t xml:space="preserve"> 8 </w:t>
      </w:r>
      <w:proofErr w:type="spellStart"/>
      <w:r>
        <w:t>років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за </w:t>
      </w:r>
      <w:proofErr w:type="spellStart"/>
      <w:r>
        <w:t>наявності</w:t>
      </w:r>
      <w:proofErr w:type="spellEnd"/>
      <w:r>
        <w:t xml:space="preserve"> </w:t>
      </w:r>
      <w:proofErr w:type="spellStart"/>
      <w:r>
        <w:t>пільг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законодавства</w:t>
      </w:r>
      <w:proofErr w:type="spellEnd"/>
      <w:r>
        <w:t>).</w:t>
      </w:r>
    </w:p>
    <w:p w:rsidR="00EC561D" w:rsidRDefault="00EC561D" w:rsidP="00EC561D">
      <w:pPr>
        <w:spacing w:after="240"/>
        <w:ind w:firstLine="851"/>
        <w:jc w:val="both"/>
      </w:pPr>
      <w:proofErr w:type="spellStart"/>
      <w:r>
        <w:t>Нагадаємо</w:t>
      </w:r>
      <w:proofErr w:type="spellEnd"/>
      <w:r>
        <w:t xml:space="preserve">, у </w:t>
      </w:r>
      <w:proofErr w:type="spellStart"/>
      <w:r>
        <w:t>загальних</w:t>
      </w:r>
      <w:proofErr w:type="spellEnd"/>
      <w:r>
        <w:t xml:space="preserve"> </w:t>
      </w:r>
      <w:proofErr w:type="spellStart"/>
      <w:r>
        <w:t>випадках</w:t>
      </w:r>
      <w:proofErr w:type="spellEnd"/>
      <w:r>
        <w:t xml:space="preserve"> при </w:t>
      </w:r>
      <w:proofErr w:type="spellStart"/>
      <w:r>
        <w:t>обчисленні</w:t>
      </w:r>
      <w:proofErr w:type="spellEnd"/>
      <w:r>
        <w:t xml:space="preserve">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 для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допомогою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враховуються</w:t>
      </w:r>
      <w:proofErr w:type="spellEnd"/>
      <w:r>
        <w:t xml:space="preserve"> </w:t>
      </w:r>
      <w:proofErr w:type="spellStart"/>
      <w:proofErr w:type="gramStart"/>
      <w:r>
        <w:t>вс</w:t>
      </w:r>
      <w:proofErr w:type="gramEnd"/>
      <w:r>
        <w:t>і</w:t>
      </w:r>
      <w:proofErr w:type="spellEnd"/>
      <w:r>
        <w:t xml:space="preserve"> </w:t>
      </w:r>
      <w:proofErr w:type="spellStart"/>
      <w:r>
        <w:t>види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 в межах </w:t>
      </w:r>
      <w:proofErr w:type="spellStart"/>
      <w:r>
        <w:t>граничної</w:t>
      </w:r>
      <w:proofErr w:type="spellEnd"/>
      <w:r>
        <w:t xml:space="preserve"> </w:t>
      </w:r>
      <w:proofErr w:type="spellStart"/>
      <w:r>
        <w:t>суми</w:t>
      </w:r>
      <w:proofErr w:type="spellEnd"/>
      <w:r>
        <w:t xml:space="preserve"> </w:t>
      </w:r>
      <w:proofErr w:type="spellStart"/>
      <w:r>
        <w:t>місячної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плати, на яку </w:t>
      </w:r>
      <w:proofErr w:type="spellStart"/>
      <w:r>
        <w:t>нараховуються</w:t>
      </w:r>
      <w:proofErr w:type="spellEnd"/>
      <w:r>
        <w:t xml:space="preserve">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внески</w:t>
      </w:r>
      <w:proofErr w:type="spellEnd"/>
      <w:r>
        <w:t xml:space="preserve"> на </w:t>
      </w:r>
      <w:proofErr w:type="spellStart"/>
      <w:r>
        <w:t>страхування</w:t>
      </w:r>
      <w:proofErr w:type="spellEnd"/>
      <w:r>
        <w:t xml:space="preserve"> у </w:t>
      </w:r>
      <w:proofErr w:type="spellStart"/>
      <w:r>
        <w:t>зв'язку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тимчасовою</w:t>
      </w:r>
      <w:proofErr w:type="spellEnd"/>
      <w:r>
        <w:t xml:space="preserve"> </w:t>
      </w:r>
      <w:proofErr w:type="spellStart"/>
      <w:r>
        <w:t>втратою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. </w:t>
      </w:r>
    </w:p>
    <w:p w:rsidR="00EC561D" w:rsidRDefault="00EC561D" w:rsidP="00EC561D">
      <w:pPr>
        <w:ind w:firstLine="851"/>
        <w:jc w:val="both"/>
      </w:pPr>
      <w:proofErr w:type="spellStart"/>
      <w:r>
        <w:t>Загальний</w:t>
      </w:r>
      <w:proofErr w:type="spellEnd"/>
      <w:r>
        <w:t xml:space="preserve"> приклад </w:t>
      </w:r>
      <w:proofErr w:type="spellStart"/>
      <w:r>
        <w:t>розрахунку</w:t>
      </w:r>
      <w:proofErr w:type="spellEnd"/>
      <w:r>
        <w:t xml:space="preserve"> </w:t>
      </w:r>
      <w:proofErr w:type="spellStart"/>
      <w:r>
        <w:t>середньоденної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плати: </w:t>
      </w:r>
      <w:r>
        <w:rPr>
          <w:u w:val="single"/>
        </w:rPr>
        <w:t>( Х</w:t>
      </w:r>
      <w:proofErr w:type="gramStart"/>
      <w:r>
        <w:rPr>
          <w:u w:val="single"/>
        </w:rPr>
        <w:t>1</w:t>
      </w:r>
      <w:proofErr w:type="gramEnd"/>
      <w:r>
        <w:rPr>
          <w:u w:val="single"/>
        </w:rPr>
        <w:t xml:space="preserve"> +Х2 + Х3 + Х4 + Х5 + Х6 + Х7 + Х8 + Х9 + Х10 + Х11 + Х12) / 365*</w:t>
      </w:r>
      <w:r>
        <w:t xml:space="preserve">, </w:t>
      </w:r>
    </w:p>
    <w:p w:rsidR="00EC561D" w:rsidRDefault="00EC561D" w:rsidP="00EC561D">
      <w:pPr>
        <w:spacing w:after="240"/>
        <w:jc w:val="both"/>
      </w:pPr>
      <w:r>
        <w:t>де Х</w:t>
      </w:r>
      <w:proofErr w:type="gramStart"/>
      <w:r>
        <w:t>1</w:t>
      </w:r>
      <w:proofErr w:type="gramEnd"/>
      <w:r>
        <w:t xml:space="preserve">, Х2, … – </w:t>
      </w:r>
      <w:proofErr w:type="spellStart"/>
      <w:r>
        <w:t>заробітна</w:t>
      </w:r>
      <w:proofErr w:type="spellEnd"/>
      <w:r>
        <w:t xml:space="preserve"> плата </w:t>
      </w:r>
      <w:proofErr w:type="spellStart"/>
      <w:r>
        <w:t>застрахованої</w:t>
      </w:r>
      <w:proofErr w:type="spellEnd"/>
      <w:r>
        <w:t xml:space="preserve"> особи за </w:t>
      </w:r>
      <w:proofErr w:type="spellStart"/>
      <w:r>
        <w:t>кожен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12 </w:t>
      </w:r>
      <w:proofErr w:type="spellStart"/>
      <w:r>
        <w:t>місяців</w:t>
      </w:r>
      <w:proofErr w:type="spellEnd"/>
      <w:r>
        <w:t xml:space="preserve"> </w:t>
      </w:r>
      <w:proofErr w:type="spellStart"/>
      <w:r>
        <w:t>розрахункового</w:t>
      </w:r>
      <w:proofErr w:type="spellEnd"/>
      <w:r>
        <w:t xml:space="preserve"> </w:t>
      </w:r>
      <w:proofErr w:type="spellStart"/>
      <w:r>
        <w:t>періоду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передував </w:t>
      </w:r>
      <w:proofErr w:type="spellStart"/>
      <w:r>
        <w:t>місяцю</w:t>
      </w:r>
      <w:proofErr w:type="spellEnd"/>
      <w:r>
        <w:t xml:space="preserve">, в </w:t>
      </w:r>
      <w:proofErr w:type="spellStart"/>
      <w:r>
        <w:t>якому</w:t>
      </w:r>
      <w:proofErr w:type="spellEnd"/>
      <w:r>
        <w:t xml:space="preserve"> настав </w:t>
      </w:r>
      <w:proofErr w:type="spellStart"/>
      <w:r>
        <w:t>страховий</w:t>
      </w:r>
      <w:proofErr w:type="spellEnd"/>
      <w:r>
        <w:t xml:space="preserve"> </w:t>
      </w:r>
      <w:proofErr w:type="spellStart"/>
      <w:r>
        <w:t>випадок</w:t>
      </w:r>
      <w:proofErr w:type="spellEnd"/>
      <w:r>
        <w:t xml:space="preserve">. </w:t>
      </w:r>
    </w:p>
    <w:p w:rsidR="00EC561D" w:rsidRDefault="00EC561D" w:rsidP="00EC561D">
      <w:pPr>
        <w:spacing w:after="240"/>
        <w:ind w:firstLine="851"/>
        <w:jc w:val="both"/>
        <w:rPr>
          <w:color w:val="000000"/>
          <w:shd w:val="clear" w:color="auto" w:fill="FFFFFF"/>
        </w:rPr>
      </w:pPr>
      <w:r>
        <w:t>*</w:t>
      </w:r>
      <w:proofErr w:type="spellStart"/>
      <w:r>
        <w:t>Календарні</w:t>
      </w:r>
      <w:proofErr w:type="spellEnd"/>
      <w:r>
        <w:t xml:space="preserve"> </w:t>
      </w:r>
      <w:proofErr w:type="spellStart"/>
      <w:r>
        <w:t>дні</w:t>
      </w:r>
      <w:proofErr w:type="spellEnd"/>
      <w:r>
        <w:t xml:space="preserve"> за 12 </w:t>
      </w:r>
      <w:proofErr w:type="spellStart"/>
      <w:r>
        <w:t>місяців</w:t>
      </w:r>
      <w:proofErr w:type="spellEnd"/>
      <w:r>
        <w:t xml:space="preserve"> </w:t>
      </w:r>
      <w:proofErr w:type="spellStart"/>
      <w:r>
        <w:t>розрахункового</w:t>
      </w:r>
      <w:proofErr w:type="spellEnd"/>
      <w:r>
        <w:t xml:space="preserve"> </w:t>
      </w:r>
      <w:proofErr w:type="spellStart"/>
      <w:r>
        <w:t>періоду</w:t>
      </w:r>
      <w:proofErr w:type="spellEnd"/>
      <w:r>
        <w:t xml:space="preserve">. </w:t>
      </w:r>
      <w:proofErr w:type="spellStart"/>
      <w:r>
        <w:t>Невідпрацьовані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поважних</w:t>
      </w:r>
      <w:proofErr w:type="spellEnd"/>
      <w:r>
        <w:t xml:space="preserve"> причин </w:t>
      </w:r>
      <w:proofErr w:type="spellStart"/>
      <w:r>
        <w:t>дні</w:t>
      </w:r>
      <w:proofErr w:type="spellEnd"/>
      <w:r>
        <w:t xml:space="preserve"> (за </w:t>
      </w:r>
      <w:proofErr w:type="spellStart"/>
      <w:r>
        <w:t>наявності</w:t>
      </w:r>
      <w:proofErr w:type="spellEnd"/>
      <w:r>
        <w:t xml:space="preserve">),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виключити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розрахунку</w:t>
      </w:r>
      <w:proofErr w:type="spellEnd"/>
      <w:r>
        <w:t xml:space="preserve">.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розрахунку</w:t>
      </w:r>
      <w:proofErr w:type="spellEnd"/>
      <w:r>
        <w:t xml:space="preserve"> </w:t>
      </w:r>
      <w:proofErr w:type="spellStart"/>
      <w:r>
        <w:t>виключаються</w:t>
      </w:r>
      <w:proofErr w:type="spellEnd"/>
      <w:r>
        <w:t xml:space="preserve"> </w:t>
      </w:r>
      <w:proofErr w:type="spellStart"/>
      <w:r>
        <w:rPr>
          <w:color w:val="000000"/>
          <w:shd w:val="clear" w:color="auto" w:fill="FFFFFF"/>
        </w:rPr>
        <w:t>місяці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розрахункового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періоду</w:t>
      </w:r>
      <w:proofErr w:type="spellEnd"/>
      <w:r>
        <w:rPr>
          <w:color w:val="000000"/>
          <w:shd w:val="clear" w:color="auto" w:fill="FFFFFF"/>
        </w:rPr>
        <w:t xml:space="preserve"> (</w:t>
      </w:r>
      <w:proofErr w:type="spellStart"/>
      <w:r>
        <w:rPr>
          <w:color w:val="000000"/>
          <w:shd w:val="clear" w:color="auto" w:fill="FFFFFF"/>
        </w:rPr>
        <w:t>з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першого</w:t>
      </w:r>
      <w:proofErr w:type="spellEnd"/>
      <w:r>
        <w:rPr>
          <w:color w:val="000000"/>
          <w:shd w:val="clear" w:color="auto" w:fill="FFFFFF"/>
        </w:rPr>
        <w:t xml:space="preserve"> до </w:t>
      </w:r>
      <w:proofErr w:type="spellStart"/>
      <w:r>
        <w:rPr>
          <w:color w:val="000000"/>
          <w:shd w:val="clear" w:color="auto" w:fill="FFFFFF"/>
        </w:rPr>
        <w:t>першого</w:t>
      </w:r>
      <w:proofErr w:type="spellEnd"/>
      <w:r>
        <w:rPr>
          <w:color w:val="000000"/>
          <w:shd w:val="clear" w:color="auto" w:fill="FFFFFF"/>
        </w:rPr>
        <w:t xml:space="preserve"> числа), в </w:t>
      </w:r>
      <w:proofErr w:type="spellStart"/>
      <w:r>
        <w:rPr>
          <w:color w:val="000000"/>
          <w:shd w:val="clear" w:color="auto" w:fill="FFFFFF"/>
        </w:rPr>
        <w:t>яких</w:t>
      </w:r>
      <w:proofErr w:type="spellEnd"/>
      <w:r>
        <w:rPr>
          <w:color w:val="000000"/>
          <w:shd w:val="clear" w:color="auto" w:fill="FFFFFF"/>
        </w:rPr>
        <w:t xml:space="preserve"> застрахована особа не </w:t>
      </w:r>
      <w:proofErr w:type="spellStart"/>
      <w:r>
        <w:rPr>
          <w:color w:val="000000"/>
          <w:shd w:val="clear" w:color="auto" w:fill="FFFFFF"/>
        </w:rPr>
        <w:t>працювала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з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поважних</w:t>
      </w:r>
      <w:proofErr w:type="spellEnd"/>
      <w:r>
        <w:rPr>
          <w:color w:val="000000"/>
          <w:shd w:val="clear" w:color="auto" w:fill="FFFFFF"/>
        </w:rPr>
        <w:t xml:space="preserve"> причин. </w:t>
      </w:r>
      <w:proofErr w:type="spellStart"/>
      <w:r>
        <w:rPr>
          <w:color w:val="000000"/>
          <w:shd w:val="clear" w:color="auto" w:fill="FFFFFF"/>
        </w:rPr>
        <w:t>Святкові</w:t>
      </w:r>
      <w:proofErr w:type="spellEnd"/>
      <w:r>
        <w:rPr>
          <w:color w:val="000000"/>
          <w:shd w:val="clear" w:color="auto" w:fill="FFFFFF"/>
        </w:rPr>
        <w:t xml:space="preserve"> та </w:t>
      </w:r>
      <w:proofErr w:type="spellStart"/>
      <w:r>
        <w:rPr>
          <w:color w:val="000000"/>
          <w:shd w:val="clear" w:color="auto" w:fill="FFFFFF"/>
        </w:rPr>
        <w:t>вихідні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дні</w:t>
      </w:r>
      <w:proofErr w:type="spellEnd"/>
      <w:r>
        <w:rPr>
          <w:color w:val="000000"/>
          <w:shd w:val="clear" w:color="auto" w:fill="FFFFFF"/>
        </w:rPr>
        <w:t xml:space="preserve"> не </w:t>
      </w:r>
      <w:proofErr w:type="spellStart"/>
      <w:r>
        <w:rPr>
          <w:color w:val="000000"/>
          <w:shd w:val="clear" w:color="auto" w:fill="FFFFFF"/>
        </w:rPr>
        <w:t>виключаються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з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розрахункового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періоду</w:t>
      </w:r>
      <w:proofErr w:type="spellEnd"/>
      <w:r>
        <w:rPr>
          <w:color w:val="000000"/>
          <w:shd w:val="clear" w:color="auto" w:fill="FFFFFF"/>
        </w:rPr>
        <w:t>.</w:t>
      </w:r>
    </w:p>
    <w:p w:rsidR="00EC561D" w:rsidRDefault="00EC561D" w:rsidP="00EC561D">
      <w:pPr>
        <w:spacing w:after="240"/>
        <w:ind w:firstLine="851"/>
        <w:jc w:val="both"/>
      </w:pPr>
      <w:r>
        <w:t xml:space="preserve">Право на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виникає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настанням</w:t>
      </w:r>
      <w:proofErr w:type="spellEnd"/>
      <w:r>
        <w:t xml:space="preserve"> страхового </w:t>
      </w:r>
      <w:proofErr w:type="spellStart"/>
      <w:r>
        <w:t>випадку</w:t>
      </w:r>
      <w:proofErr w:type="spellEnd"/>
      <w:r>
        <w:t xml:space="preserve"> в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(</w:t>
      </w:r>
      <w:proofErr w:type="spellStart"/>
      <w:r>
        <w:t>включаючи</w:t>
      </w:r>
      <w:proofErr w:type="spellEnd"/>
      <w:r>
        <w:t xml:space="preserve"> час </w:t>
      </w:r>
      <w:proofErr w:type="spellStart"/>
      <w:r>
        <w:t>випробування</w:t>
      </w:r>
      <w:proofErr w:type="spellEnd"/>
      <w:r>
        <w:t xml:space="preserve"> та день </w:t>
      </w:r>
      <w:proofErr w:type="spellStart"/>
      <w:r>
        <w:t>звільнення</w:t>
      </w:r>
      <w:proofErr w:type="spellEnd"/>
      <w:r>
        <w:t xml:space="preserve">), </w:t>
      </w:r>
      <w:proofErr w:type="spellStart"/>
      <w:r>
        <w:t>зайняття</w:t>
      </w:r>
      <w:proofErr w:type="spellEnd"/>
      <w:r>
        <w:t xml:space="preserve"> </w:t>
      </w:r>
      <w:proofErr w:type="spellStart"/>
      <w:r>
        <w:t>підприємницькою</w:t>
      </w:r>
      <w:proofErr w:type="spellEnd"/>
      <w:r>
        <w:t xml:space="preserve"> та </w:t>
      </w:r>
      <w:proofErr w:type="spellStart"/>
      <w:r>
        <w:t>іншою</w:t>
      </w:r>
      <w:proofErr w:type="spellEnd"/>
      <w:r>
        <w:t xml:space="preserve"> </w:t>
      </w:r>
      <w:proofErr w:type="spellStart"/>
      <w:r>
        <w:t>діяльністю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інше</w:t>
      </w:r>
      <w:proofErr w:type="spellEnd"/>
      <w:r>
        <w:t xml:space="preserve"> не </w:t>
      </w:r>
      <w:proofErr w:type="spellStart"/>
      <w:r>
        <w:t>передбачено</w:t>
      </w:r>
      <w:proofErr w:type="spellEnd"/>
      <w:r>
        <w:t xml:space="preserve"> законом. </w:t>
      </w:r>
    </w:p>
    <w:p w:rsidR="00EC561D" w:rsidRDefault="00EC561D" w:rsidP="00EC561D">
      <w:pPr>
        <w:spacing w:after="240"/>
        <w:ind w:firstLine="851"/>
        <w:jc w:val="both"/>
      </w:pPr>
    </w:p>
    <w:p w:rsidR="00EC561D" w:rsidRDefault="00EC561D" w:rsidP="00EC561D">
      <w:pPr>
        <w:spacing w:line="288" w:lineRule="auto"/>
        <w:ind w:left="4820"/>
        <w:rPr>
          <w:b/>
        </w:rPr>
      </w:pP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</w:p>
    <w:p w:rsidR="00EC561D" w:rsidRDefault="00EC561D" w:rsidP="00EC561D">
      <w:pPr>
        <w:spacing w:line="288" w:lineRule="auto"/>
        <w:ind w:left="4820"/>
        <w:rPr>
          <w:b/>
        </w:rPr>
      </w:pPr>
      <w:r>
        <w:rPr>
          <w:b/>
        </w:rPr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EC561D" w:rsidRDefault="00EC561D" w:rsidP="00EC561D">
      <w:pPr>
        <w:spacing w:line="288" w:lineRule="auto"/>
        <w:ind w:left="4820"/>
        <w:rPr>
          <w:b/>
        </w:rPr>
      </w:pPr>
      <w:r>
        <w:rPr>
          <w:b/>
        </w:rPr>
        <w:t>(044) 206-14-39, 097-723-67-16</w:t>
      </w:r>
    </w:p>
    <w:p w:rsidR="00EC561D" w:rsidRDefault="00EC561D" w:rsidP="00EC561D">
      <w:pPr>
        <w:spacing w:after="240"/>
        <w:ind w:firstLine="851"/>
        <w:rPr>
          <w:sz w:val="21"/>
          <w:szCs w:val="21"/>
          <w:lang w:val="uk-UA"/>
        </w:rPr>
      </w:pPr>
    </w:p>
    <w:p w:rsidR="00EC561D" w:rsidRPr="001163B9" w:rsidRDefault="00EC561D" w:rsidP="00EC561D">
      <w:pPr>
        <w:jc w:val="both"/>
        <w:rPr>
          <w:b/>
          <w:i/>
        </w:rPr>
      </w:pPr>
    </w:p>
    <w:p w:rsidR="0095446C" w:rsidRDefault="0095446C"/>
    <w:sectPr w:rsidR="0095446C" w:rsidSect="00EC561D">
      <w:pgSz w:w="11906" w:h="16838" w:code="9"/>
      <w:pgMar w:top="851" w:right="567" w:bottom="426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561D"/>
    <w:rsid w:val="0095446C"/>
    <w:rsid w:val="00C34F99"/>
    <w:rsid w:val="00EC5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61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61D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1437</Words>
  <Characters>8192</Characters>
  <Application>Microsoft Office Word</Application>
  <DocSecurity>0</DocSecurity>
  <Lines>68</Lines>
  <Paragraphs>19</Paragraphs>
  <ScaleCrop>false</ScaleCrop>
  <Company/>
  <LinksUpToDate>false</LinksUpToDate>
  <CharactersWithSpaces>9610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2019-02-06T13:02:00Z</dcterms:created>
  <dcterms:modified xsi:type="dcterms:W3CDTF">2019-02-06T13:03:00Z</dcterms:modified>
</cp:coreProperties>
</file>