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E00153">
        <w:rPr>
          <w:spacing w:val="30"/>
          <w:sz w:val="24"/>
          <w:szCs w:val="24"/>
        </w:rPr>
        <w:t>05</w:t>
      </w:r>
      <w:r w:rsidR="00C2304F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E00153">
        <w:rPr>
          <w:spacing w:val="30"/>
          <w:sz w:val="24"/>
          <w:szCs w:val="24"/>
        </w:rPr>
        <w:t xml:space="preserve">11 </w:t>
      </w:r>
      <w:proofErr w:type="spellStart"/>
      <w:r w:rsidR="00C2304F">
        <w:rPr>
          <w:spacing w:val="30"/>
          <w:sz w:val="24"/>
          <w:szCs w:val="24"/>
          <w:lang w:val="ru-RU"/>
        </w:rPr>
        <w:t>серпня</w:t>
      </w:r>
      <w:proofErr w:type="spellEnd"/>
      <w:r w:rsidR="00C2304F">
        <w:rPr>
          <w:spacing w:val="30"/>
          <w:sz w:val="24"/>
          <w:szCs w:val="24"/>
          <w:lang w:val="ru-RU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721C83">
        <w:trPr>
          <w:trHeight w:val="70"/>
        </w:trPr>
        <w:tc>
          <w:tcPr>
            <w:tcW w:w="1101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721C83">
        <w:trPr>
          <w:trHeight w:val="720"/>
        </w:trPr>
        <w:tc>
          <w:tcPr>
            <w:tcW w:w="1101" w:type="dxa"/>
            <w:vMerge w:val="restart"/>
          </w:tcPr>
          <w:p w:rsidR="0070419A" w:rsidRDefault="00E00153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  <w:p w:rsidR="00E31C25" w:rsidRPr="001F4921" w:rsidRDefault="00E00153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серпня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C54DF7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721C83">
        <w:trPr>
          <w:trHeight w:val="185"/>
        </w:trPr>
        <w:tc>
          <w:tcPr>
            <w:tcW w:w="1101" w:type="dxa"/>
            <w:vMerge/>
          </w:tcPr>
          <w:p w:rsidR="0045092F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721C83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C54DF7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721C8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721C83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C54DF7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7805DC" w:rsidRPr="003C00B0" w:rsidRDefault="0045092F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 w:rsidR="007450D6">
              <w:rPr>
                <w:i/>
                <w:sz w:val="20"/>
                <w:szCs w:val="20"/>
              </w:rPr>
              <w:t>. керівник апарату райдержадміністрації  Лебедєва Н.В.</w:t>
            </w:r>
          </w:p>
        </w:tc>
      </w:tr>
      <w:tr w:rsidR="004140ED" w:rsidRPr="002344D8" w:rsidTr="00721C83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4140ED" w:rsidRPr="001F4921" w:rsidRDefault="004140ED" w:rsidP="004140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06 серпня  </w:t>
            </w:r>
          </w:p>
        </w:tc>
        <w:tc>
          <w:tcPr>
            <w:tcW w:w="850" w:type="dxa"/>
          </w:tcPr>
          <w:p w:rsidR="004140ED" w:rsidRPr="001F4921" w:rsidRDefault="004140ED" w:rsidP="004140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4140ED" w:rsidRDefault="004140ED" w:rsidP="00C54D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сесія районної ради </w:t>
            </w:r>
          </w:p>
          <w:p w:rsidR="004140ED" w:rsidRPr="0070419A" w:rsidRDefault="004140ED" w:rsidP="00C54DF7">
            <w:pPr>
              <w:rPr>
                <w:sz w:val="26"/>
                <w:szCs w:val="26"/>
              </w:rPr>
            </w:pPr>
            <w:r w:rsidRPr="00721C83">
              <w:rPr>
                <w:i/>
                <w:sz w:val="20"/>
                <w:szCs w:val="20"/>
              </w:rPr>
              <w:t xml:space="preserve">(ІІ частина засідання </w:t>
            </w:r>
            <w:r w:rsidRPr="00721C83">
              <w:rPr>
                <w:i/>
                <w:color w:val="000000"/>
                <w:sz w:val="20"/>
                <w:szCs w:val="20"/>
                <w:shd w:val="clear" w:color="auto" w:fill="FFFFEC"/>
              </w:rPr>
              <w:t xml:space="preserve"> двадцять четвертої сесії районної ради сьомого скликання</w:t>
            </w:r>
            <w:r>
              <w:rPr>
                <w:i/>
                <w:color w:val="000000"/>
                <w:sz w:val="20"/>
                <w:szCs w:val="20"/>
                <w:shd w:val="clear" w:color="auto" w:fill="FFFFEC"/>
              </w:rPr>
              <w:t xml:space="preserve"> від 11.07.2019</w:t>
            </w:r>
            <w:r w:rsidRPr="00721C83">
              <w:rPr>
                <w:i/>
                <w:color w:val="000000"/>
                <w:sz w:val="20"/>
                <w:szCs w:val="20"/>
                <w:shd w:val="clear" w:color="auto" w:fill="FFFFEC"/>
              </w:rPr>
              <w:t>)</w:t>
            </w:r>
          </w:p>
        </w:tc>
        <w:tc>
          <w:tcPr>
            <w:tcW w:w="3045" w:type="dxa"/>
          </w:tcPr>
          <w:p w:rsidR="004140ED" w:rsidRDefault="004140ED" w:rsidP="004140E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 xml:space="preserve"> районна рада </w:t>
            </w:r>
          </w:p>
        </w:tc>
      </w:tr>
      <w:tr w:rsidR="004140ED" w:rsidRPr="002344D8" w:rsidTr="00721C83">
        <w:trPr>
          <w:trHeight w:val="855"/>
        </w:trPr>
        <w:tc>
          <w:tcPr>
            <w:tcW w:w="1101" w:type="dxa"/>
            <w:tcBorders>
              <w:top w:val="single" w:sz="4" w:space="0" w:color="auto"/>
            </w:tcBorders>
          </w:tcPr>
          <w:p w:rsidR="004140ED" w:rsidRPr="001F4921" w:rsidRDefault="004140ED" w:rsidP="004140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07 серпня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140ED" w:rsidRPr="001F4921" w:rsidRDefault="004140ED" w:rsidP="004140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4140ED" w:rsidRPr="001F4921" w:rsidRDefault="004140ED" w:rsidP="004140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140ED" w:rsidRDefault="004140ED" w:rsidP="004140E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С.М.</w:t>
            </w:r>
          </w:p>
        </w:tc>
      </w:tr>
      <w:tr w:rsidR="004140ED" w:rsidRPr="002344D8" w:rsidTr="00721C83">
        <w:trPr>
          <w:trHeight w:val="536"/>
        </w:trPr>
        <w:tc>
          <w:tcPr>
            <w:tcW w:w="1101" w:type="dxa"/>
            <w:vMerge w:val="restart"/>
          </w:tcPr>
          <w:p w:rsidR="004140ED" w:rsidRPr="00994CEF" w:rsidRDefault="004140ED" w:rsidP="004140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09 серпня </w:t>
            </w:r>
          </w:p>
        </w:tc>
        <w:tc>
          <w:tcPr>
            <w:tcW w:w="850" w:type="dxa"/>
          </w:tcPr>
          <w:p w:rsidR="004140ED" w:rsidRPr="001F4921" w:rsidRDefault="004140ED" w:rsidP="004140ED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4140ED" w:rsidRPr="00667D13" w:rsidRDefault="004140ED" w:rsidP="004140ED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4140ED" w:rsidRPr="003C00B0" w:rsidRDefault="004140ED" w:rsidP="004140E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 </w:t>
            </w:r>
          </w:p>
        </w:tc>
      </w:tr>
      <w:tr w:rsidR="004140ED" w:rsidRPr="002344D8" w:rsidTr="00721C83">
        <w:trPr>
          <w:trHeight w:val="536"/>
        </w:trPr>
        <w:tc>
          <w:tcPr>
            <w:tcW w:w="1101" w:type="dxa"/>
            <w:vMerge/>
          </w:tcPr>
          <w:p w:rsidR="004140ED" w:rsidRDefault="004140ED" w:rsidP="00414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140ED" w:rsidRPr="001F4921" w:rsidRDefault="004140ED" w:rsidP="004140ED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4140ED" w:rsidRPr="001F4921" w:rsidRDefault="004140ED" w:rsidP="004140ED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4140ED" w:rsidRPr="003C00B0" w:rsidRDefault="004140ED" w:rsidP="004140ED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4140ED" w:rsidRPr="002344D8" w:rsidTr="00721C83">
        <w:trPr>
          <w:trHeight w:val="536"/>
        </w:trPr>
        <w:tc>
          <w:tcPr>
            <w:tcW w:w="1101" w:type="dxa"/>
            <w:vMerge/>
          </w:tcPr>
          <w:p w:rsidR="004140ED" w:rsidRDefault="004140ED" w:rsidP="00414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140ED" w:rsidRPr="001F4921" w:rsidRDefault="004140ED" w:rsidP="004140ED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4140ED" w:rsidRPr="001F4921" w:rsidRDefault="004140ED" w:rsidP="004140ED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4140ED" w:rsidRPr="00CE7979" w:rsidRDefault="004140ED" w:rsidP="004140E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4140ED" w:rsidRPr="002344D8" w:rsidTr="00721C83">
        <w:trPr>
          <w:trHeight w:val="536"/>
        </w:trPr>
        <w:tc>
          <w:tcPr>
            <w:tcW w:w="1101" w:type="dxa"/>
          </w:tcPr>
          <w:p w:rsidR="004140ED" w:rsidRDefault="00EC0FA0" w:rsidP="004140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05-17 </w:t>
            </w:r>
          </w:p>
          <w:p w:rsidR="00EC0FA0" w:rsidRDefault="00EC0FA0" w:rsidP="004140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серпня </w:t>
            </w:r>
          </w:p>
        </w:tc>
        <w:tc>
          <w:tcPr>
            <w:tcW w:w="850" w:type="dxa"/>
          </w:tcPr>
          <w:p w:rsidR="004140ED" w:rsidRPr="001F4921" w:rsidRDefault="004140ED" w:rsidP="004140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4140ED" w:rsidRPr="001F4921" w:rsidRDefault="00EC0FA0" w:rsidP="00EC0F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тренувальні збори прикордонного загону із залученням оперативного резерву І черги</w:t>
            </w:r>
          </w:p>
        </w:tc>
        <w:tc>
          <w:tcPr>
            <w:tcW w:w="3045" w:type="dxa"/>
          </w:tcPr>
          <w:p w:rsidR="004140ED" w:rsidRPr="003C00B0" w:rsidRDefault="004140ED" w:rsidP="004140ED">
            <w:pPr>
              <w:rPr>
                <w:i/>
                <w:sz w:val="20"/>
                <w:szCs w:val="20"/>
              </w:rPr>
            </w:pPr>
          </w:p>
        </w:tc>
      </w:tr>
      <w:tr w:rsidR="00EC0FA0" w:rsidRPr="002344D8" w:rsidTr="00721C83">
        <w:trPr>
          <w:trHeight w:val="536"/>
        </w:trPr>
        <w:tc>
          <w:tcPr>
            <w:tcW w:w="1101" w:type="dxa"/>
          </w:tcPr>
          <w:p w:rsidR="00EC0FA0" w:rsidRDefault="00EC0FA0" w:rsidP="00EC0F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серпня</w:t>
            </w:r>
          </w:p>
        </w:tc>
        <w:tc>
          <w:tcPr>
            <w:tcW w:w="850" w:type="dxa"/>
          </w:tcPr>
          <w:p w:rsidR="00EC0FA0" w:rsidRPr="001F4921" w:rsidRDefault="00EC0FA0" w:rsidP="00EC0FA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EC0FA0" w:rsidRPr="001F4921" w:rsidRDefault="00EC0FA0" w:rsidP="00EC0F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День будівельника, День працівників ветеринарної медицини </w:t>
            </w:r>
          </w:p>
        </w:tc>
        <w:tc>
          <w:tcPr>
            <w:tcW w:w="3045" w:type="dxa"/>
          </w:tcPr>
          <w:p w:rsidR="00EC0FA0" w:rsidRPr="003C00B0" w:rsidRDefault="00EC0FA0" w:rsidP="00EC0FA0">
            <w:pPr>
              <w:rPr>
                <w:i/>
                <w:sz w:val="20"/>
                <w:szCs w:val="20"/>
              </w:rPr>
            </w:pPr>
          </w:p>
        </w:tc>
      </w:tr>
    </w:tbl>
    <w:p w:rsidR="001F4921" w:rsidRPr="006D16B2" w:rsidRDefault="001F4921" w:rsidP="00264108">
      <w:pPr>
        <w:spacing w:line="240" w:lineRule="atLeast"/>
        <w:ind w:right="-1"/>
        <w:rPr>
          <w:sz w:val="26"/>
          <w:szCs w:val="26"/>
        </w:rPr>
      </w:pPr>
    </w:p>
    <w:p w:rsidR="006D16B2" w:rsidRDefault="006D16B2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4140ED" w:rsidRDefault="004140ED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BF2C27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</w:p>
    <w:p w:rsidR="002C1970" w:rsidRPr="009B018B" w:rsidRDefault="002C1970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sectPr w:rsidR="002C1970" w:rsidRPr="009B018B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63E2"/>
    <w:rsid w:val="001173AC"/>
    <w:rsid w:val="001203CD"/>
    <w:rsid w:val="0012055E"/>
    <w:rsid w:val="001333F7"/>
    <w:rsid w:val="001430AA"/>
    <w:rsid w:val="001726F7"/>
    <w:rsid w:val="00192B46"/>
    <w:rsid w:val="00194751"/>
    <w:rsid w:val="001949AE"/>
    <w:rsid w:val="001D1939"/>
    <w:rsid w:val="001D4944"/>
    <w:rsid w:val="001F3A31"/>
    <w:rsid w:val="001F4921"/>
    <w:rsid w:val="002201B4"/>
    <w:rsid w:val="002344D8"/>
    <w:rsid w:val="002639C7"/>
    <w:rsid w:val="00264108"/>
    <w:rsid w:val="002650A6"/>
    <w:rsid w:val="00266CED"/>
    <w:rsid w:val="00272328"/>
    <w:rsid w:val="002A7303"/>
    <w:rsid w:val="002B0F58"/>
    <w:rsid w:val="002C1970"/>
    <w:rsid w:val="002D6600"/>
    <w:rsid w:val="002E025A"/>
    <w:rsid w:val="002E060D"/>
    <w:rsid w:val="002E3040"/>
    <w:rsid w:val="00302EB7"/>
    <w:rsid w:val="00304AE6"/>
    <w:rsid w:val="00316DFE"/>
    <w:rsid w:val="00317CFD"/>
    <w:rsid w:val="00320DDD"/>
    <w:rsid w:val="00327BAA"/>
    <w:rsid w:val="00332522"/>
    <w:rsid w:val="00351FB4"/>
    <w:rsid w:val="003570AF"/>
    <w:rsid w:val="00362C04"/>
    <w:rsid w:val="0037528C"/>
    <w:rsid w:val="00376101"/>
    <w:rsid w:val="00383317"/>
    <w:rsid w:val="00395391"/>
    <w:rsid w:val="003A37EF"/>
    <w:rsid w:val="003A543D"/>
    <w:rsid w:val="003C00B0"/>
    <w:rsid w:val="003C60E7"/>
    <w:rsid w:val="003D020B"/>
    <w:rsid w:val="004140ED"/>
    <w:rsid w:val="00414C14"/>
    <w:rsid w:val="0041651D"/>
    <w:rsid w:val="004407E6"/>
    <w:rsid w:val="00442F74"/>
    <w:rsid w:val="0045092F"/>
    <w:rsid w:val="00452314"/>
    <w:rsid w:val="004539BF"/>
    <w:rsid w:val="0045657C"/>
    <w:rsid w:val="004845C2"/>
    <w:rsid w:val="004B3E47"/>
    <w:rsid w:val="004C0648"/>
    <w:rsid w:val="004C1420"/>
    <w:rsid w:val="00503AAA"/>
    <w:rsid w:val="005058D6"/>
    <w:rsid w:val="005070F5"/>
    <w:rsid w:val="00563678"/>
    <w:rsid w:val="00585638"/>
    <w:rsid w:val="00586EA4"/>
    <w:rsid w:val="005A2885"/>
    <w:rsid w:val="005C7EC0"/>
    <w:rsid w:val="006034AF"/>
    <w:rsid w:val="00611725"/>
    <w:rsid w:val="0066072C"/>
    <w:rsid w:val="00663D22"/>
    <w:rsid w:val="00666E3D"/>
    <w:rsid w:val="00666F82"/>
    <w:rsid w:val="00667D13"/>
    <w:rsid w:val="00680479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52AE8"/>
    <w:rsid w:val="00752C9A"/>
    <w:rsid w:val="007805DC"/>
    <w:rsid w:val="00783012"/>
    <w:rsid w:val="007A2482"/>
    <w:rsid w:val="007A4075"/>
    <w:rsid w:val="007A6306"/>
    <w:rsid w:val="007C18B8"/>
    <w:rsid w:val="007C268C"/>
    <w:rsid w:val="007F6041"/>
    <w:rsid w:val="0081217F"/>
    <w:rsid w:val="008170BA"/>
    <w:rsid w:val="00847859"/>
    <w:rsid w:val="00860002"/>
    <w:rsid w:val="008709E5"/>
    <w:rsid w:val="008727EB"/>
    <w:rsid w:val="00883C5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1DFC"/>
    <w:rsid w:val="009D6E20"/>
    <w:rsid w:val="00A02336"/>
    <w:rsid w:val="00A0401E"/>
    <w:rsid w:val="00A3454F"/>
    <w:rsid w:val="00A35980"/>
    <w:rsid w:val="00A54DDD"/>
    <w:rsid w:val="00A614FC"/>
    <w:rsid w:val="00A90AE3"/>
    <w:rsid w:val="00A94C49"/>
    <w:rsid w:val="00A95EEB"/>
    <w:rsid w:val="00AB44D7"/>
    <w:rsid w:val="00AF7179"/>
    <w:rsid w:val="00B40010"/>
    <w:rsid w:val="00B528CD"/>
    <w:rsid w:val="00B76A97"/>
    <w:rsid w:val="00B870FF"/>
    <w:rsid w:val="00BB1C5E"/>
    <w:rsid w:val="00BB65A9"/>
    <w:rsid w:val="00BC6B67"/>
    <w:rsid w:val="00BF2C27"/>
    <w:rsid w:val="00BF5F03"/>
    <w:rsid w:val="00C02281"/>
    <w:rsid w:val="00C12C81"/>
    <w:rsid w:val="00C17D9F"/>
    <w:rsid w:val="00C2304F"/>
    <w:rsid w:val="00C358ED"/>
    <w:rsid w:val="00C3594C"/>
    <w:rsid w:val="00C549D9"/>
    <w:rsid w:val="00C54DF7"/>
    <w:rsid w:val="00C5517B"/>
    <w:rsid w:val="00C62977"/>
    <w:rsid w:val="00C66A9A"/>
    <w:rsid w:val="00C804F5"/>
    <w:rsid w:val="00C80AFB"/>
    <w:rsid w:val="00CB3EE6"/>
    <w:rsid w:val="00CE7979"/>
    <w:rsid w:val="00D01AA7"/>
    <w:rsid w:val="00D111E4"/>
    <w:rsid w:val="00D13998"/>
    <w:rsid w:val="00D23592"/>
    <w:rsid w:val="00D545F7"/>
    <w:rsid w:val="00D96782"/>
    <w:rsid w:val="00DB19F9"/>
    <w:rsid w:val="00E00153"/>
    <w:rsid w:val="00E27D61"/>
    <w:rsid w:val="00E31C25"/>
    <w:rsid w:val="00E567AE"/>
    <w:rsid w:val="00E652D0"/>
    <w:rsid w:val="00E86D13"/>
    <w:rsid w:val="00E87B20"/>
    <w:rsid w:val="00EA294A"/>
    <w:rsid w:val="00EB0F67"/>
    <w:rsid w:val="00EB662D"/>
    <w:rsid w:val="00EC0FA0"/>
    <w:rsid w:val="00EC272B"/>
    <w:rsid w:val="00EC5B20"/>
    <w:rsid w:val="00EC644B"/>
    <w:rsid w:val="00EF3FB4"/>
    <w:rsid w:val="00EF78A0"/>
    <w:rsid w:val="00F24182"/>
    <w:rsid w:val="00F260ED"/>
    <w:rsid w:val="00F45FBC"/>
    <w:rsid w:val="00F552BE"/>
    <w:rsid w:val="00F61116"/>
    <w:rsid w:val="00F73910"/>
    <w:rsid w:val="00F87337"/>
    <w:rsid w:val="00FA2F44"/>
    <w:rsid w:val="00FB4F25"/>
    <w:rsid w:val="00FC3827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E379-662B-452A-ACF8-1134CE4D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7</cp:revision>
  <cp:lastPrinted>2019-07-18T11:49:00Z</cp:lastPrinted>
  <dcterms:created xsi:type="dcterms:W3CDTF">2019-08-01T05:57:00Z</dcterms:created>
  <dcterms:modified xsi:type="dcterms:W3CDTF">2019-08-01T09:44:00Z</dcterms:modified>
</cp:coreProperties>
</file>